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F0" w:rsidRPr="00543218" w:rsidRDefault="006A09F0" w:rsidP="006A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321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52E99" w:rsidRPr="00543218" w:rsidRDefault="00352E99" w:rsidP="00352E99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о результатах электронного аукциона</w:t>
      </w:r>
    </w:p>
    <w:p w:rsidR="006A09F0" w:rsidRPr="00543218" w:rsidRDefault="006A09F0" w:rsidP="006A09F0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321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543218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543218">
        <w:rPr>
          <w:rFonts w:ascii="Times New Roman" w:hAnsi="Times New Roman" w:cs="Times New Roman"/>
          <w:b/>
          <w:sz w:val="24"/>
          <w:szCs w:val="24"/>
        </w:rPr>
        <w:t>ерезовский</w:t>
      </w:r>
      <w:proofErr w:type="spellEnd"/>
      <w:r w:rsidRPr="00543218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543218" w:rsidRPr="00543218">
        <w:rPr>
          <w:rFonts w:ascii="Times New Roman" w:hAnsi="Times New Roman" w:cs="Times New Roman"/>
          <w:b/>
          <w:sz w:val="24"/>
          <w:szCs w:val="24"/>
        </w:rPr>
        <w:t>0</w:t>
      </w:r>
      <w:r w:rsidR="007313E5">
        <w:rPr>
          <w:rFonts w:ascii="Times New Roman" w:hAnsi="Times New Roman" w:cs="Times New Roman"/>
          <w:b/>
          <w:sz w:val="24"/>
          <w:szCs w:val="24"/>
        </w:rPr>
        <w:t>5</w:t>
      </w:r>
      <w:r w:rsidRPr="00543218">
        <w:rPr>
          <w:rFonts w:ascii="Times New Roman" w:hAnsi="Times New Roman" w:cs="Times New Roman"/>
          <w:b/>
          <w:sz w:val="24"/>
          <w:szCs w:val="24"/>
        </w:rPr>
        <w:t>.</w:t>
      </w:r>
      <w:r w:rsidR="007B1CCE" w:rsidRPr="00543218">
        <w:rPr>
          <w:rFonts w:ascii="Times New Roman" w:hAnsi="Times New Roman" w:cs="Times New Roman"/>
          <w:b/>
          <w:sz w:val="24"/>
          <w:szCs w:val="24"/>
        </w:rPr>
        <w:t>0</w:t>
      </w:r>
      <w:r w:rsidR="00543218" w:rsidRPr="00543218">
        <w:rPr>
          <w:rFonts w:ascii="Times New Roman" w:hAnsi="Times New Roman" w:cs="Times New Roman"/>
          <w:b/>
          <w:sz w:val="24"/>
          <w:szCs w:val="24"/>
        </w:rPr>
        <w:t>3</w:t>
      </w:r>
      <w:r w:rsidRPr="00543218">
        <w:rPr>
          <w:rFonts w:ascii="Times New Roman" w:hAnsi="Times New Roman" w:cs="Times New Roman"/>
          <w:b/>
          <w:sz w:val="24"/>
          <w:szCs w:val="24"/>
        </w:rPr>
        <w:t>.20</w:t>
      </w:r>
      <w:r w:rsidR="00333BD0" w:rsidRPr="00543218">
        <w:rPr>
          <w:rFonts w:ascii="Times New Roman" w:hAnsi="Times New Roman" w:cs="Times New Roman"/>
          <w:b/>
          <w:sz w:val="24"/>
          <w:szCs w:val="24"/>
        </w:rPr>
        <w:t>2</w:t>
      </w:r>
      <w:r w:rsidR="007B1CCE" w:rsidRPr="00543218">
        <w:rPr>
          <w:rFonts w:ascii="Times New Roman" w:hAnsi="Times New Roman" w:cs="Times New Roman"/>
          <w:b/>
          <w:sz w:val="24"/>
          <w:szCs w:val="24"/>
        </w:rPr>
        <w:t>4</w:t>
      </w:r>
      <w:r w:rsidRPr="00543218">
        <w:rPr>
          <w:rFonts w:ascii="Times New Roman" w:hAnsi="Times New Roman" w:cs="Times New Roman"/>
          <w:b/>
          <w:sz w:val="24"/>
          <w:szCs w:val="24"/>
        </w:rPr>
        <w:t>г.</w:t>
      </w:r>
    </w:p>
    <w:p w:rsidR="006A09F0" w:rsidRPr="00543218" w:rsidRDefault="006A09F0" w:rsidP="006A0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Дата проведения аукциона:</w:t>
      </w:r>
      <w:r w:rsidR="00EF59C9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543218" w:rsidRPr="00543218">
        <w:rPr>
          <w:rFonts w:ascii="Times New Roman" w:hAnsi="Times New Roman" w:cs="Times New Roman"/>
          <w:sz w:val="24"/>
          <w:szCs w:val="24"/>
        </w:rPr>
        <w:t>0</w:t>
      </w:r>
      <w:r w:rsidR="007313E5">
        <w:rPr>
          <w:rFonts w:ascii="Times New Roman" w:hAnsi="Times New Roman" w:cs="Times New Roman"/>
          <w:sz w:val="24"/>
          <w:szCs w:val="24"/>
        </w:rPr>
        <w:t>5</w:t>
      </w:r>
      <w:r w:rsidR="007B1CCE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543218" w:rsidRPr="00543218">
        <w:rPr>
          <w:rFonts w:ascii="Times New Roman" w:hAnsi="Times New Roman" w:cs="Times New Roman"/>
          <w:sz w:val="24"/>
          <w:szCs w:val="24"/>
        </w:rPr>
        <w:t>марта</w:t>
      </w:r>
      <w:r w:rsidR="006A09F0" w:rsidRPr="00543218">
        <w:rPr>
          <w:rFonts w:ascii="Times New Roman" w:hAnsi="Times New Roman" w:cs="Times New Roman"/>
          <w:sz w:val="24"/>
          <w:szCs w:val="24"/>
        </w:rPr>
        <w:t xml:space="preserve"> 20</w:t>
      </w:r>
      <w:r w:rsidR="00333BD0" w:rsidRPr="00543218">
        <w:rPr>
          <w:rFonts w:ascii="Times New Roman" w:hAnsi="Times New Roman" w:cs="Times New Roman"/>
          <w:sz w:val="24"/>
          <w:szCs w:val="24"/>
        </w:rPr>
        <w:t>2</w:t>
      </w:r>
      <w:r w:rsidR="007B1CCE" w:rsidRPr="00543218">
        <w:rPr>
          <w:rFonts w:ascii="Times New Roman" w:hAnsi="Times New Roman" w:cs="Times New Roman"/>
          <w:sz w:val="24"/>
          <w:szCs w:val="24"/>
        </w:rPr>
        <w:t>4</w:t>
      </w:r>
      <w:r w:rsidR="006A09F0" w:rsidRPr="0054321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09F0" w:rsidRPr="00543218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Время проведения аукциона:</w:t>
      </w:r>
      <w:r w:rsidRPr="00543218">
        <w:rPr>
          <w:rFonts w:ascii="Times New Roman" w:hAnsi="Times New Roman" w:cs="Times New Roman"/>
          <w:sz w:val="24"/>
          <w:szCs w:val="24"/>
        </w:rPr>
        <w:t xml:space="preserve"> 10</w:t>
      </w:r>
      <w:r w:rsidR="006A09F0" w:rsidRPr="0054321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3546E" w:rsidRPr="00543218">
        <w:rPr>
          <w:rFonts w:ascii="Times New Roman" w:hAnsi="Times New Roman" w:cs="Times New Roman"/>
          <w:sz w:val="24"/>
          <w:szCs w:val="24"/>
        </w:rPr>
        <w:t>00</w:t>
      </w:r>
      <w:r w:rsidR="006A09F0" w:rsidRPr="0054321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A09F0" w:rsidRPr="00543218" w:rsidRDefault="007366CD" w:rsidP="00C5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543218">
        <w:rPr>
          <w:rFonts w:ascii="Times New Roman" w:hAnsi="Times New Roman" w:cs="Times New Roman"/>
          <w:b/>
          <w:bCs/>
          <w:sz w:val="24"/>
          <w:szCs w:val="24"/>
        </w:rPr>
        <w:t>проведения аукциона в электронной форме:</w:t>
      </w:r>
      <w:r w:rsidRPr="00543218">
        <w:rPr>
          <w:rFonts w:ascii="Times New Roman" w:hAnsi="Times New Roman" w:cs="Times New Roman"/>
          <w:bCs/>
          <w:sz w:val="24"/>
          <w:szCs w:val="24"/>
        </w:rPr>
        <w:t xml:space="preserve"> Электронная площадка – универсальная торговая платформа ЗАО «Сбербанк - АСТ», размещенная на сайте </w:t>
      </w:r>
      <w:hyperlink r:id="rId6" w:history="1"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43218">
        <w:rPr>
          <w:rFonts w:ascii="Times New Roman" w:hAnsi="Times New Roman" w:cs="Times New Roman"/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633C7C" w:rsidRPr="00543218" w:rsidRDefault="006A09F0" w:rsidP="0069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Основание проведения аукциона:</w:t>
      </w:r>
      <w:r w:rsidRPr="00543218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Березовского городского округа </w:t>
      </w:r>
      <w:r w:rsidR="00633C7C" w:rsidRPr="00543218">
        <w:rPr>
          <w:rFonts w:ascii="Times New Roman" w:hAnsi="Times New Roman" w:cs="Times New Roman"/>
          <w:sz w:val="24"/>
          <w:szCs w:val="24"/>
        </w:rPr>
        <w:t xml:space="preserve">от </w:t>
      </w:r>
      <w:r w:rsidR="007313E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313E5" w:rsidRPr="00E232C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313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13E5" w:rsidRPr="00E232C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313E5">
        <w:rPr>
          <w:rFonts w:ascii="Times New Roman" w:eastAsia="Times New Roman" w:hAnsi="Times New Roman" w:cs="Times New Roman"/>
          <w:sz w:val="24"/>
          <w:szCs w:val="24"/>
        </w:rPr>
        <w:t>4 №139.</w:t>
      </w:r>
    </w:p>
    <w:p w:rsidR="007313E5" w:rsidRPr="001A5100" w:rsidRDefault="006A09F0" w:rsidP="0073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Предмет торгов:</w:t>
      </w:r>
      <w:r w:rsidRPr="00543218">
        <w:rPr>
          <w:sz w:val="24"/>
          <w:szCs w:val="24"/>
        </w:rPr>
        <w:t xml:space="preserve"> </w:t>
      </w:r>
      <w:r w:rsidR="007313E5" w:rsidRPr="00E232C9">
        <w:rPr>
          <w:rFonts w:ascii="Times New Roman" w:hAnsi="Times New Roman" w:cs="Times New Roman"/>
          <w:sz w:val="24"/>
          <w:szCs w:val="24"/>
        </w:rPr>
        <w:t xml:space="preserve">Право заключения договора аренды земельного участка, площадью </w:t>
      </w:r>
      <w:r w:rsidR="007313E5">
        <w:rPr>
          <w:rFonts w:ascii="Times New Roman" w:hAnsi="Times New Roman" w:cs="Times New Roman"/>
          <w:sz w:val="24"/>
          <w:szCs w:val="24"/>
        </w:rPr>
        <w:t xml:space="preserve">21700,0 </w:t>
      </w:r>
      <w:proofErr w:type="spellStart"/>
      <w:r w:rsidR="007313E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313E5">
        <w:rPr>
          <w:rFonts w:ascii="Times New Roman" w:hAnsi="Times New Roman" w:cs="Times New Roman"/>
          <w:sz w:val="24"/>
          <w:szCs w:val="24"/>
        </w:rPr>
        <w:t xml:space="preserve">., </w:t>
      </w:r>
      <w:r w:rsidR="007313E5" w:rsidRPr="00092121">
        <w:rPr>
          <w:rFonts w:ascii="Times New Roman" w:hAnsi="Times New Roman" w:cs="Times New Roman"/>
          <w:sz w:val="24"/>
          <w:szCs w:val="24"/>
        </w:rPr>
        <w:t>по адресу</w:t>
      </w:r>
      <w:r w:rsidR="007313E5">
        <w:rPr>
          <w:rFonts w:ascii="Times New Roman" w:hAnsi="Times New Roman" w:cs="Times New Roman"/>
          <w:sz w:val="24"/>
          <w:szCs w:val="24"/>
        </w:rPr>
        <w:t>:</w:t>
      </w:r>
      <w:r w:rsidR="007313E5" w:rsidRPr="005036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13E5" w:rsidRPr="00503640">
        <w:rPr>
          <w:rFonts w:ascii="Times New Roman" w:hAnsi="Times New Roman" w:cs="Times New Roman"/>
          <w:sz w:val="24"/>
          <w:szCs w:val="24"/>
        </w:rPr>
        <w:t xml:space="preserve">Российская Федерация, Свердловская область, Березовский городской округ, </w:t>
      </w:r>
      <w:proofErr w:type="spellStart"/>
      <w:r w:rsidR="007313E5" w:rsidRPr="00893B7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313E5" w:rsidRPr="00893B7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313E5" w:rsidRPr="00893B7F">
        <w:rPr>
          <w:rFonts w:ascii="Times New Roman" w:hAnsi="Times New Roman" w:cs="Times New Roman"/>
          <w:sz w:val="24"/>
          <w:szCs w:val="24"/>
        </w:rPr>
        <w:t>онетный</w:t>
      </w:r>
      <w:proofErr w:type="spellEnd"/>
      <w:r w:rsidR="007313E5" w:rsidRPr="0089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13E5" w:rsidRPr="00893B7F">
        <w:rPr>
          <w:rFonts w:ascii="Times New Roman" w:hAnsi="Times New Roman" w:cs="Times New Roman"/>
          <w:sz w:val="24"/>
          <w:szCs w:val="24"/>
        </w:rPr>
        <w:t>ул.Западная</w:t>
      </w:r>
      <w:proofErr w:type="spellEnd"/>
      <w:r w:rsidR="007313E5" w:rsidRPr="0089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3E5" w:rsidRPr="00893B7F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7313E5" w:rsidRPr="00893B7F">
        <w:rPr>
          <w:rFonts w:ascii="Times New Roman" w:hAnsi="Times New Roman" w:cs="Times New Roman"/>
          <w:sz w:val="24"/>
          <w:szCs w:val="24"/>
        </w:rPr>
        <w:t>, земельный участок 18а</w:t>
      </w:r>
      <w:r w:rsidR="007313E5">
        <w:rPr>
          <w:rFonts w:ascii="Times New Roman" w:hAnsi="Times New Roman" w:cs="Times New Roman"/>
          <w:sz w:val="24"/>
          <w:szCs w:val="24"/>
        </w:rPr>
        <w:t xml:space="preserve">, </w:t>
      </w:r>
      <w:r w:rsidR="007313E5" w:rsidRPr="00023121">
        <w:rPr>
          <w:rFonts w:ascii="Times New Roman" w:hAnsi="Times New Roman" w:cs="Times New Roman"/>
          <w:sz w:val="24"/>
          <w:szCs w:val="24"/>
        </w:rPr>
        <w:t>вид</w:t>
      </w:r>
      <w:r w:rsidR="007313E5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– склады, категория земель – земли населенных пунктов, кадастровый номер 66:35:0207017:1106.</w:t>
      </w:r>
    </w:p>
    <w:p w:rsidR="007313E5" w:rsidRDefault="007313E5" w:rsidP="0073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232C9">
        <w:rPr>
          <w:rFonts w:ascii="Times New Roman" w:hAnsi="Times New Roman" w:cs="Times New Roman"/>
          <w:sz w:val="24"/>
          <w:szCs w:val="24"/>
        </w:rPr>
        <w:t xml:space="preserve">рок договора аренды – </w:t>
      </w:r>
      <w:r>
        <w:rPr>
          <w:rFonts w:ascii="Times New Roman" w:hAnsi="Times New Roman" w:cs="Times New Roman"/>
          <w:sz w:val="24"/>
          <w:szCs w:val="24"/>
        </w:rPr>
        <w:t>10 лет 6 месяцев.</w:t>
      </w:r>
    </w:p>
    <w:p w:rsidR="007313E5" w:rsidRPr="00E232C9" w:rsidRDefault="007313E5" w:rsidP="00731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C9">
        <w:rPr>
          <w:rFonts w:ascii="Times New Roman" w:eastAsia="Times New Roman" w:hAnsi="Times New Roman" w:cs="Times New Roman"/>
          <w:sz w:val="24"/>
          <w:szCs w:val="24"/>
        </w:rPr>
        <w:t>Земельный участок правами третьих лиц не обременен.</w:t>
      </w:r>
    </w:p>
    <w:p w:rsidR="007313E5" w:rsidRPr="00620E09" w:rsidRDefault="007313E5" w:rsidP="007313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E09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расположен в территориальной производственной зоне </w:t>
      </w:r>
      <w:r w:rsidRPr="00620E0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опасности (П-5</w:t>
      </w:r>
      <w:r w:rsidRPr="00620E0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санитарно-защитная зона которых составляет 50 метров.</w:t>
      </w:r>
      <w:r w:rsidRPr="00620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E09">
        <w:rPr>
          <w:rFonts w:ascii="Times New Roman" w:hAnsi="Times New Roman" w:cs="Times New Roman"/>
          <w:sz w:val="24"/>
          <w:szCs w:val="24"/>
        </w:rPr>
        <w:t xml:space="preserve">Процент застройки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20E09">
        <w:rPr>
          <w:rFonts w:ascii="Times New Roman" w:hAnsi="Times New Roman" w:cs="Times New Roman"/>
          <w:sz w:val="24"/>
          <w:szCs w:val="24"/>
        </w:rPr>
        <w:t xml:space="preserve">0. Параметры объекта капитального строительства: </w:t>
      </w:r>
      <w:r>
        <w:rPr>
          <w:rFonts w:ascii="Times New Roman" w:hAnsi="Times New Roman" w:cs="Times New Roman"/>
          <w:sz w:val="24"/>
          <w:szCs w:val="24"/>
        </w:rPr>
        <w:t>количество этажей - не более 5-ти</w:t>
      </w:r>
      <w:r w:rsidRPr="00620E09">
        <w:rPr>
          <w:rFonts w:ascii="Times New Roman" w:hAnsi="Times New Roman" w:cs="Times New Roman"/>
          <w:sz w:val="24"/>
          <w:szCs w:val="24"/>
        </w:rPr>
        <w:t xml:space="preserve"> этажей.</w:t>
      </w:r>
    </w:p>
    <w:p w:rsidR="007313E5" w:rsidRPr="00281B9B" w:rsidRDefault="007313E5" w:rsidP="007313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B9B">
        <w:rPr>
          <w:rFonts w:ascii="Times New Roman" w:eastAsia="Times New Roman" w:hAnsi="Times New Roman" w:cs="Times New Roman"/>
          <w:sz w:val="24"/>
          <w:szCs w:val="24"/>
        </w:rPr>
        <w:tab/>
        <w:t>На земельном участке расположены зеленые насаждения.</w:t>
      </w:r>
    </w:p>
    <w:p w:rsidR="007313E5" w:rsidRPr="00281B9B" w:rsidRDefault="007313E5" w:rsidP="007313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B9B">
        <w:rPr>
          <w:rFonts w:ascii="Times New Roman" w:eastAsia="Times New Roman" w:hAnsi="Times New Roman" w:cs="Times New Roman"/>
          <w:sz w:val="24"/>
          <w:szCs w:val="24"/>
        </w:rPr>
        <w:tab/>
        <w:t xml:space="preserve">Снос, пересадка деревьев и кустарников осуществляется в соответствии с </w:t>
      </w:r>
      <w:r w:rsidRPr="00281B9B">
        <w:rPr>
          <w:rFonts w:ascii="Times New Roman" w:hAnsi="Times New Roman" w:cs="Times New Roman"/>
          <w:sz w:val="24"/>
          <w:szCs w:val="24"/>
        </w:rPr>
        <w:t>Правилами создания, охраны и содержания зеленых насаждений на территории Березовского городского округа, утвержденными решением Думы Березовского городского округа от 18.09.2014 № 175.</w:t>
      </w:r>
    </w:p>
    <w:p w:rsidR="007313E5" w:rsidRDefault="007313E5" w:rsidP="007313E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C9">
        <w:rPr>
          <w:rFonts w:ascii="Times New Roman" w:hAnsi="Times New Roman" w:cs="Times New Roman"/>
          <w:sz w:val="24"/>
          <w:szCs w:val="24"/>
        </w:rPr>
        <w:t xml:space="preserve">Для использования земельного участка требуется строительство инженерных </w:t>
      </w:r>
      <w:r w:rsidRPr="00281B9B">
        <w:rPr>
          <w:rFonts w:ascii="Times New Roman" w:hAnsi="Times New Roman" w:cs="Times New Roman"/>
          <w:sz w:val="24"/>
          <w:szCs w:val="24"/>
        </w:rPr>
        <w:t>коммуникаций.</w:t>
      </w:r>
      <w:r w:rsidRPr="00281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13E5" w:rsidRPr="00281B9B" w:rsidRDefault="007313E5" w:rsidP="007313E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B9B">
        <w:rPr>
          <w:rFonts w:ascii="Times New Roman" w:eastAsia="Times New Roman" w:hAnsi="Times New Roman" w:cs="Times New Roman"/>
          <w:sz w:val="24"/>
          <w:szCs w:val="24"/>
        </w:rPr>
        <w:t>Необходима организация подъезда к земельному участку по землям общего пользования в соответствии с картой градостроительного зонирования Березовского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применительно к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онетного</w:t>
      </w:r>
      <w:proofErr w:type="spellEnd"/>
      <w:r w:rsidRPr="00281B9B">
        <w:rPr>
          <w:rFonts w:ascii="Times New Roman" w:eastAsia="Times New Roman" w:hAnsi="Times New Roman" w:cs="Times New Roman"/>
          <w:sz w:val="24"/>
          <w:szCs w:val="24"/>
        </w:rPr>
        <w:t>. Организация подъезда к земельному участку осуществляется арендатором земельного участка.</w:t>
      </w:r>
    </w:p>
    <w:p w:rsidR="007313E5" w:rsidRPr="00281B9B" w:rsidRDefault="007313E5" w:rsidP="007313E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B9B">
        <w:rPr>
          <w:rFonts w:ascii="Times New Roman" w:eastAsia="Times New Roman" w:hAnsi="Times New Roman" w:cs="Times New Roman"/>
          <w:sz w:val="24"/>
          <w:szCs w:val="24"/>
        </w:rPr>
        <w:t>Осуществление работ по установлению границ земельного участка на местности проводится за счет средств победителя аукциона.</w:t>
      </w:r>
    </w:p>
    <w:p w:rsidR="007313E5" w:rsidRPr="00281B9B" w:rsidRDefault="007313E5" w:rsidP="007313E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B9B">
        <w:rPr>
          <w:rFonts w:ascii="Times New Roman" w:eastAsia="Times New Roman" w:hAnsi="Times New Roman" w:cs="Times New Roman"/>
          <w:sz w:val="24"/>
          <w:szCs w:val="24"/>
        </w:rPr>
        <w:t>Осмотр земельного участка осуществляется самостоятельно лицами, желающими принять участие в аукционе.</w:t>
      </w:r>
    </w:p>
    <w:p w:rsidR="007313E5" w:rsidRPr="00FA466F" w:rsidRDefault="007313E5" w:rsidP="00731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66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313E5" w:rsidRPr="00FA466F" w:rsidRDefault="007313E5" w:rsidP="007313E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66F">
        <w:rPr>
          <w:rFonts w:ascii="Times New Roman" w:hAnsi="Times New Roman" w:cs="Times New Roman"/>
          <w:b/>
          <w:sz w:val="24"/>
          <w:szCs w:val="24"/>
        </w:rPr>
        <w:t>6. Начальная цена</w:t>
      </w:r>
      <w:r w:rsidRPr="00FA466F">
        <w:rPr>
          <w:rFonts w:ascii="Times New Roman" w:hAnsi="Times New Roman" w:cs="Times New Roman"/>
          <w:sz w:val="24"/>
          <w:szCs w:val="24"/>
        </w:rPr>
        <w:t xml:space="preserve"> предмета аукциона </w:t>
      </w:r>
      <w:r w:rsidRPr="00FA466F">
        <w:rPr>
          <w:rFonts w:ascii="Times New Roman" w:eastAsia="Times New Roman" w:hAnsi="Times New Roman" w:cs="Times New Roman"/>
          <w:sz w:val="24"/>
          <w:szCs w:val="24"/>
        </w:rPr>
        <w:t>(разм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 ежегодной арендной платы) – </w:t>
      </w:r>
      <w:r w:rsidRPr="00E23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207 274</w:t>
      </w:r>
      <w:r w:rsidRPr="0029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70FB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двести семь тысяч двести семьдесят четыре рубля).</w:t>
      </w:r>
    </w:p>
    <w:p w:rsidR="00633C7C" w:rsidRPr="00543218" w:rsidRDefault="00633C7C" w:rsidP="00731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6A09F0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Участники аукциона:</w:t>
      </w:r>
    </w:p>
    <w:p w:rsidR="007B1CCE" w:rsidRPr="004275F7" w:rsidRDefault="007B1CCE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2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279"/>
      </w:tblGrid>
      <w:tr w:rsidR="007313E5" w:rsidTr="007313E5">
        <w:trPr>
          <w:trHeight w:val="170"/>
        </w:trPr>
        <w:tc>
          <w:tcPr>
            <w:tcW w:w="1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Pr="00BF7E76" w:rsidRDefault="007313E5" w:rsidP="00DB5A9A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48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Pr="00BF7E76" w:rsidRDefault="007313E5" w:rsidP="00DB5A9A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Николаенко Александр Александрович</w:t>
            </w:r>
          </w:p>
        </w:tc>
      </w:tr>
      <w:tr w:rsidR="007313E5" w:rsidTr="007313E5">
        <w:trPr>
          <w:trHeight w:val="170"/>
        </w:trPr>
        <w:tc>
          <w:tcPr>
            <w:tcW w:w="1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Pr="00BF7E76" w:rsidRDefault="007313E5" w:rsidP="00DB5A9A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BF7E76">
              <w:rPr>
                <w:rFonts w:ascii="inherit" w:hAnsi="inherit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48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Default="007313E5" w:rsidP="00DB5A9A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Переплетчиков Артем Олегович</w:t>
            </w:r>
          </w:p>
        </w:tc>
      </w:tr>
      <w:tr w:rsidR="007313E5" w:rsidTr="007313E5">
        <w:trPr>
          <w:trHeight w:val="170"/>
        </w:trPr>
        <w:tc>
          <w:tcPr>
            <w:tcW w:w="1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Pr="00BF7E76" w:rsidRDefault="007313E5" w:rsidP="00DB5A9A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BF7E76">
              <w:rPr>
                <w:rFonts w:ascii="inherit" w:hAnsi="inherit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48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Default="007313E5" w:rsidP="00DB5A9A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Лариса Ивановна </w:t>
            </w: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Гильфанова</w:t>
            </w:r>
            <w:proofErr w:type="spellEnd"/>
          </w:p>
        </w:tc>
      </w:tr>
      <w:tr w:rsidR="007313E5" w:rsidTr="007313E5">
        <w:trPr>
          <w:trHeight w:val="170"/>
        </w:trPr>
        <w:tc>
          <w:tcPr>
            <w:tcW w:w="1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Pr="00BF7E76" w:rsidRDefault="007313E5" w:rsidP="00DB5A9A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BF7E76">
              <w:rPr>
                <w:rFonts w:ascii="inherit" w:hAnsi="inherit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48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Default="007313E5" w:rsidP="00DB5A9A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Гильфанова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Юлия Сергеевна</w:t>
            </w:r>
          </w:p>
        </w:tc>
      </w:tr>
      <w:tr w:rsidR="007313E5" w:rsidTr="007313E5">
        <w:trPr>
          <w:trHeight w:val="170"/>
        </w:trPr>
        <w:tc>
          <w:tcPr>
            <w:tcW w:w="1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Pr="00BF7E76" w:rsidRDefault="007313E5" w:rsidP="00DB5A9A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BF7E76">
              <w:rPr>
                <w:rFonts w:ascii="inherit" w:hAnsi="inherit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8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Default="007313E5" w:rsidP="00DB5A9A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Магометов Вячеслав Геннадьевич</w:t>
            </w:r>
          </w:p>
        </w:tc>
      </w:tr>
      <w:tr w:rsidR="007313E5" w:rsidTr="007313E5">
        <w:trPr>
          <w:trHeight w:val="170"/>
        </w:trPr>
        <w:tc>
          <w:tcPr>
            <w:tcW w:w="1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Pr="00BF7E76" w:rsidRDefault="007313E5" w:rsidP="00DB5A9A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BF7E76">
              <w:rPr>
                <w:rFonts w:ascii="inherit" w:hAnsi="inherit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48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Default="007313E5" w:rsidP="00DB5A9A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Костыгов Лев Олегович</w:t>
            </w:r>
          </w:p>
        </w:tc>
      </w:tr>
      <w:tr w:rsidR="007313E5" w:rsidTr="007313E5">
        <w:trPr>
          <w:trHeight w:val="170"/>
        </w:trPr>
        <w:tc>
          <w:tcPr>
            <w:tcW w:w="1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Pr="00BF7E76" w:rsidRDefault="007313E5" w:rsidP="00DB5A9A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BF7E76">
              <w:rPr>
                <w:rFonts w:ascii="inherit" w:hAnsi="inherit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48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Default="007313E5" w:rsidP="00DB5A9A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Шкурина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Ирина Анатольевна</w:t>
            </w:r>
          </w:p>
        </w:tc>
      </w:tr>
      <w:tr w:rsidR="007313E5" w:rsidTr="007313E5">
        <w:trPr>
          <w:trHeight w:val="170"/>
        </w:trPr>
        <w:tc>
          <w:tcPr>
            <w:tcW w:w="1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Pr="00BF7E76" w:rsidRDefault="007313E5" w:rsidP="00DB5A9A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BF7E76">
              <w:rPr>
                <w:rFonts w:ascii="inherit" w:hAnsi="inherit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48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Default="007313E5" w:rsidP="00DB5A9A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НОВИКОВА ТАТЬЯНА ВАСИЛЬЕВНА</w:t>
            </w:r>
          </w:p>
        </w:tc>
      </w:tr>
      <w:tr w:rsidR="007313E5" w:rsidTr="007313E5">
        <w:trPr>
          <w:trHeight w:val="170"/>
        </w:trPr>
        <w:tc>
          <w:tcPr>
            <w:tcW w:w="1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Pr="00BF7E76" w:rsidRDefault="007313E5" w:rsidP="00DB5A9A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BF7E76">
              <w:rPr>
                <w:rFonts w:ascii="inherit" w:hAnsi="inherit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48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Default="007313E5" w:rsidP="00DB5A9A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кифоришин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александр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александрович</w:t>
            </w:r>
            <w:proofErr w:type="spellEnd"/>
          </w:p>
        </w:tc>
      </w:tr>
      <w:tr w:rsidR="007313E5" w:rsidTr="007313E5">
        <w:trPr>
          <w:trHeight w:val="170"/>
        </w:trPr>
        <w:tc>
          <w:tcPr>
            <w:tcW w:w="1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Pr="00BF7E76" w:rsidRDefault="007313E5" w:rsidP="00DB5A9A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BF7E76">
              <w:rPr>
                <w:rFonts w:ascii="inherit" w:hAnsi="inherit" w:cs="Arial"/>
                <w:color w:val="333333"/>
                <w:sz w:val="21"/>
                <w:szCs w:val="21"/>
              </w:rPr>
              <w:lastRenderedPageBreak/>
              <w:t>10</w:t>
            </w:r>
          </w:p>
        </w:tc>
        <w:tc>
          <w:tcPr>
            <w:tcW w:w="48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Default="007313E5" w:rsidP="00DB5A9A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Кошелев Павел Вячеславович</w:t>
            </w:r>
          </w:p>
        </w:tc>
      </w:tr>
      <w:tr w:rsidR="007313E5" w:rsidTr="007313E5">
        <w:trPr>
          <w:trHeight w:val="170"/>
        </w:trPr>
        <w:tc>
          <w:tcPr>
            <w:tcW w:w="1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Pr="00BF7E76" w:rsidRDefault="007313E5" w:rsidP="00DB5A9A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BF7E76">
              <w:rPr>
                <w:rFonts w:ascii="inherit" w:hAnsi="inherit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48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Default="007313E5" w:rsidP="00DB5A9A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Прудаева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Алёна Николаевна</w:t>
            </w:r>
          </w:p>
        </w:tc>
      </w:tr>
      <w:tr w:rsidR="007313E5" w:rsidTr="007313E5">
        <w:trPr>
          <w:trHeight w:val="170"/>
        </w:trPr>
        <w:tc>
          <w:tcPr>
            <w:tcW w:w="1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Pr="00BF7E76" w:rsidRDefault="007313E5" w:rsidP="00DB5A9A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BF7E76">
              <w:rPr>
                <w:rFonts w:ascii="inherit" w:hAnsi="inherit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48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Default="007313E5" w:rsidP="00DB5A9A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Дубров Станислав Леонидович</w:t>
            </w:r>
          </w:p>
        </w:tc>
      </w:tr>
      <w:tr w:rsidR="007313E5" w:rsidTr="007313E5">
        <w:trPr>
          <w:trHeight w:val="170"/>
        </w:trPr>
        <w:tc>
          <w:tcPr>
            <w:tcW w:w="1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Pr="00BF7E76" w:rsidRDefault="007313E5" w:rsidP="00DB5A9A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BF7E76">
              <w:rPr>
                <w:rFonts w:ascii="inherit" w:hAnsi="inherit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48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Default="007313E5" w:rsidP="00DB5A9A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Славкин Денис Викторович</w:t>
            </w:r>
          </w:p>
        </w:tc>
      </w:tr>
      <w:tr w:rsidR="007313E5" w:rsidTr="007313E5">
        <w:trPr>
          <w:trHeight w:val="170"/>
        </w:trPr>
        <w:tc>
          <w:tcPr>
            <w:tcW w:w="1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Pr="00BF7E76" w:rsidRDefault="007313E5" w:rsidP="00DB5A9A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BF7E76">
              <w:rPr>
                <w:rFonts w:ascii="inherit" w:hAnsi="inherit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48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Default="007313E5" w:rsidP="00DB5A9A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ГРИШИН МИХАИЛ ГРИГОРЬЕВИЧ</w:t>
            </w:r>
          </w:p>
        </w:tc>
      </w:tr>
      <w:tr w:rsidR="007313E5" w:rsidTr="007313E5">
        <w:trPr>
          <w:trHeight w:val="170"/>
        </w:trPr>
        <w:tc>
          <w:tcPr>
            <w:tcW w:w="1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Pr="00BF7E76" w:rsidRDefault="007313E5" w:rsidP="00DB5A9A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BF7E76">
              <w:rPr>
                <w:rFonts w:ascii="inherit" w:hAnsi="inherit" w:cs="Arial"/>
                <w:color w:val="333333"/>
                <w:sz w:val="21"/>
                <w:szCs w:val="21"/>
              </w:rPr>
              <w:t>15</w:t>
            </w:r>
          </w:p>
        </w:tc>
        <w:tc>
          <w:tcPr>
            <w:tcW w:w="48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13E5" w:rsidRDefault="007313E5" w:rsidP="00DB5A9A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Гаврилов Роман Алексеевич</w:t>
            </w:r>
          </w:p>
        </w:tc>
      </w:tr>
    </w:tbl>
    <w:p w:rsidR="00EF59C9" w:rsidRDefault="00EF59C9" w:rsidP="00445229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9C9" w:rsidRDefault="006A09F0" w:rsidP="007313E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F7">
        <w:rPr>
          <w:rFonts w:ascii="Times New Roman" w:hAnsi="Times New Roman" w:cs="Times New Roman"/>
          <w:b/>
          <w:sz w:val="24"/>
          <w:szCs w:val="24"/>
        </w:rPr>
        <w:t>Отказано в допуске к участию в аукционе:</w:t>
      </w:r>
      <w:r w:rsidR="007313E5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7313E5" w:rsidRPr="007313E5" w:rsidRDefault="007313E5" w:rsidP="007313E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6A09F0" w:rsidP="0042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sz w:val="24"/>
          <w:szCs w:val="24"/>
        </w:rPr>
        <w:t>Предпоследнее предложение о цене предмета аукциона:</w:t>
      </w:r>
      <w:r w:rsidR="009D0553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7313E5">
        <w:rPr>
          <w:rFonts w:ascii="Times New Roman" w:hAnsi="Times New Roman" w:cs="Times New Roman"/>
          <w:sz w:val="24"/>
          <w:szCs w:val="24"/>
        </w:rPr>
        <w:t>249</w:t>
      </w:r>
      <w:r w:rsidR="00797904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7313E5">
        <w:rPr>
          <w:rFonts w:ascii="Times New Roman" w:hAnsi="Times New Roman" w:cs="Times New Roman"/>
          <w:sz w:val="24"/>
          <w:szCs w:val="24"/>
        </w:rPr>
        <w:t>274</w:t>
      </w:r>
      <w:r w:rsidR="00445229" w:rsidRPr="00543218">
        <w:rPr>
          <w:rFonts w:ascii="Times New Roman" w:hAnsi="Times New Roman" w:cs="Times New Roman"/>
          <w:sz w:val="24"/>
          <w:szCs w:val="24"/>
        </w:rPr>
        <w:t>,00</w:t>
      </w:r>
      <w:r w:rsidR="004E4F57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E5686B" w:rsidRPr="00543218">
        <w:rPr>
          <w:rFonts w:ascii="Times New Roman" w:hAnsi="Times New Roman" w:cs="Times New Roman"/>
          <w:sz w:val="24"/>
          <w:szCs w:val="24"/>
        </w:rPr>
        <w:t>(</w:t>
      </w:r>
      <w:r w:rsidR="007313E5">
        <w:rPr>
          <w:rFonts w:ascii="Times New Roman" w:hAnsi="Times New Roman" w:cs="Times New Roman"/>
          <w:sz w:val="24"/>
          <w:szCs w:val="24"/>
        </w:rPr>
        <w:t xml:space="preserve">двести сорок девять </w:t>
      </w:r>
      <w:r w:rsidR="00697BF1" w:rsidRPr="00543218">
        <w:rPr>
          <w:rFonts w:ascii="Times New Roman" w:hAnsi="Times New Roman" w:cs="Times New Roman"/>
          <w:sz w:val="24"/>
          <w:szCs w:val="24"/>
        </w:rPr>
        <w:t>тысяч</w:t>
      </w:r>
      <w:r w:rsidR="00EF59C9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7313E5">
        <w:rPr>
          <w:rFonts w:ascii="Times New Roman" w:hAnsi="Times New Roman" w:cs="Times New Roman"/>
          <w:sz w:val="24"/>
          <w:szCs w:val="24"/>
        </w:rPr>
        <w:t xml:space="preserve">двести семьдесят четыре </w:t>
      </w:r>
      <w:r w:rsidR="00F3546E" w:rsidRPr="00543218">
        <w:rPr>
          <w:rFonts w:ascii="Times New Roman" w:hAnsi="Times New Roman" w:cs="Times New Roman"/>
          <w:sz w:val="24"/>
          <w:szCs w:val="24"/>
        </w:rPr>
        <w:t>рубл</w:t>
      </w:r>
      <w:r w:rsidR="007313E5">
        <w:rPr>
          <w:rFonts w:ascii="Times New Roman" w:hAnsi="Times New Roman" w:cs="Times New Roman"/>
          <w:sz w:val="24"/>
          <w:szCs w:val="24"/>
        </w:rPr>
        <w:t>я</w:t>
      </w:r>
      <w:r w:rsidR="00F3546E" w:rsidRPr="0054321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697BF1" w:rsidRPr="00543218">
        <w:rPr>
          <w:rFonts w:ascii="Times New Roman" w:hAnsi="Times New Roman" w:cs="Times New Roman"/>
          <w:sz w:val="24"/>
          <w:szCs w:val="24"/>
        </w:rPr>
        <w:t>)</w:t>
      </w:r>
      <w:r w:rsidR="00F3546E" w:rsidRPr="00543218">
        <w:rPr>
          <w:rFonts w:ascii="Times New Roman" w:hAnsi="Times New Roman" w:cs="Times New Roman"/>
          <w:sz w:val="24"/>
          <w:szCs w:val="24"/>
        </w:rPr>
        <w:t>.</w:t>
      </w:r>
    </w:p>
    <w:p w:rsidR="001272DD" w:rsidRPr="00543218" w:rsidRDefault="006A09F0" w:rsidP="004452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sz w:val="24"/>
          <w:szCs w:val="24"/>
        </w:rPr>
        <w:t xml:space="preserve">Участник аукциона, сделавший предпоследнее предложение о цене предмета аукциона: </w:t>
      </w:r>
      <w:r w:rsidR="007313E5" w:rsidRPr="007313E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Переплетчиков Артем Олегович</w:t>
      </w:r>
      <w:r w:rsidR="007313E5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EF59C9" w:rsidRPr="00543218">
        <w:rPr>
          <w:rFonts w:ascii="Times New Roman" w:hAnsi="Times New Roman" w:cs="Times New Roman"/>
          <w:sz w:val="24"/>
          <w:szCs w:val="24"/>
        </w:rPr>
        <w:t>(</w:t>
      </w:r>
      <w:r w:rsidR="00543218" w:rsidRPr="00543218"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  <w:proofErr w:type="spellStart"/>
      <w:r w:rsidR="00543218" w:rsidRPr="0054321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43218" w:rsidRPr="00543218">
        <w:rPr>
          <w:rFonts w:ascii="Times New Roman" w:hAnsi="Times New Roman" w:cs="Times New Roman"/>
          <w:sz w:val="24"/>
          <w:szCs w:val="24"/>
        </w:rPr>
        <w:t>.</w:t>
      </w:r>
      <w:r w:rsidR="007313E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313E5">
        <w:rPr>
          <w:rFonts w:ascii="Times New Roman" w:hAnsi="Times New Roman" w:cs="Times New Roman"/>
          <w:sz w:val="24"/>
          <w:szCs w:val="24"/>
        </w:rPr>
        <w:t>ерезовский</w:t>
      </w:r>
      <w:proofErr w:type="spellEnd"/>
      <w:r w:rsidR="00543218" w:rsidRPr="00543218">
        <w:rPr>
          <w:rFonts w:ascii="Times New Roman" w:hAnsi="Times New Roman" w:cs="Times New Roman"/>
          <w:sz w:val="24"/>
          <w:szCs w:val="24"/>
        </w:rPr>
        <w:t>, ул.</w:t>
      </w:r>
      <w:r w:rsidR="007313E5">
        <w:rPr>
          <w:rFonts w:ascii="Times New Roman" w:hAnsi="Times New Roman" w:cs="Times New Roman"/>
          <w:sz w:val="24"/>
          <w:szCs w:val="24"/>
        </w:rPr>
        <w:t>Толбухина,5А, кв.27</w:t>
      </w:r>
      <w:r w:rsidR="00EF59C9" w:rsidRPr="00543218">
        <w:rPr>
          <w:rFonts w:ascii="Times New Roman" w:hAnsi="Times New Roman" w:cs="Times New Roman"/>
          <w:sz w:val="24"/>
          <w:szCs w:val="24"/>
        </w:rPr>
        <w:t>).</w:t>
      </w:r>
    </w:p>
    <w:p w:rsidR="00EF59C9" w:rsidRPr="00543218" w:rsidRDefault="00EF59C9" w:rsidP="0044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6A09F0" w:rsidP="0044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Последнее предложение о цене предмета аукциона</w:t>
      </w:r>
      <w:r w:rsidR="00BE35D5" w:rsidRPr="00543218">
        <w:rPr>
          <w:rFonts w:ascii="Times New Roman" w:hAnsi="Times New Roman" w:cs="Times New Roman"/>
          <w:b/>
          <w:sz w:val="24"/>
          <w:szCs w:val="24"/>
        </w:rPr>
        <w:t>:</w:t>
      </w:r>
      <w:r w:rsidR="007366CD" w:rsidRPr="00543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3E5">
        <w:rPr>
          <w:rFonts w:ascii="Times New Roman" w:hAnsi="Times New Roman" w:cs="Times New Roman"/>
          <w:sz w:val="24"/>
          <w:szCs w:val="24"/>
        </w:rPr>
        <w:t>255</w:t>
      </w:r>
      <w:r w:rsidR="007313E5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7313E5">
        <w:rPr>
          <w:rFonts w:ascii="Times New Roman" w:hAnsi="Times New Roman" w:cs="Times New Roman"/>
          <w:sz w:val="24"/>
          <w:szCs w:val="24"/>
        </w:rPr>
        <w:t>274</w:t>
      </w:r>
      <w:r w:rsidR="007313E5" w:rsidRPr="00543218">
        <w:rPr>
          <w:rFonts w:ascii="Times New Roman" w:hAnsi="Times New Roman" w:cs="Times New Roman"/>
          <w:sz w:val="24"/>
          <w:szCs w:val="24"/>
        </w:rPr>
        <w:t>,00 (</w:t>
      </w:r>
      <w:r w:rsidR="007313E5">
        <w:rPr>
          <w:rFonts w:ascii="Times New Roman" w:hAnsi="Times New Roman" w:cs="Times New Roman"/>
          <w:sz w:val="24"/>
          <w:szCs w:val="24"/>
        </w:rPr>
        <w:t xml:space="preserve">двести пятьдесят пять </w:t>
      </w:r>
      <w:r w:rsidR="007313E5" w:rsidRPr="00543218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7313E5">
        <w:rPr>
          <w:rFonts w:ascii="Times New Roman" w:hAnsi="Times New Roman" w:cs="Times New Roman"/>
          <w:sz w:val="24"/>
          <w:szCs w:val="24"/>
        </w:rPr>
        <w:t xml:space="preserve">двести семьдесят четыре </w:t>
      </w:r>
      <w:r w:rsidR="007313E5" w:rsidRPr="00543218">
        <w:rPr>
          <w:rFonts w:ascii="Times New Roman" w:hAnsi="Times New Roman" w:cs="Times New Roman"/>
          <w:sz w:val="24"/>
          <w:szCs w:val="24"/>
        </w:rPr>
        <w:t>рубл</w:t>
      </w:r>
      <w:r w:rsidR="007313E5">
        <w:rPr>
          <w:rFonts w:ascii="Times New Roman" w:hAnsi="Times New Roman" w:cs="Times New Roman"/>
          <w:sz w:val="24"/>
          <w:szCs w:val="24"/>
        </w:rPr>
        <w:t>я</w:t>
      </w:r>
      <w:r w:rsidR="007313E5" w:rsidRPr="00543218">
        <w:rPr>
          <w:rFonts w:ascii="Times New Roman" w:hAnsi="Times New Roman" w:cs="Times New Roman"/>
          <w:sz w:val="24"/>
          <w:szCs w:val="24"/>
        </w:rPr>
        <w:t xml:space="preserve"> 00 копеек).</w:t>
      </w:r>
    </w:p>
    <w:p w:rsidR="006A09F0" w:rsidRPr="00543218" w:rsidRDefault="006A09F0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 xml:space="preserve">Победитель аукциона: </w:t>
      </w:r>
      <w:r w:rsidR="007313E5" w:rsidRPr="007313E5">
        <w:rPr>
          <w:rFonts w:ascii="inherit" w:hAnsi="inherit" w:cs="Arial"/>
          <w:color w:val="333333"/>
          <w:sz w:val="24"/>
          <w:szCs w:val="24"/>
          <w:bdr w:val="none" w:sz="0" w:space="0" w:color="auto" w:frame="1"/>
        </w:rPr>
        <w:t xml:space="preserve">Николаенко Александр Александрович </w:t>
      </w:r>
      <w:r w:rsidR="009B2DBF" w:rsidRPr="00543218">
        <w:rPr>
          <w:rFonts w:ascii="Times New Roman" w:hAnsi="Times New Roman" w:cs="Times New Roman"/>
          <w:sz w:val="24"/>
          <w:szCs w:val="24"/>
        </w:rPr>
        <w:t>(</w:t>
      </w:r>
      <w:r w:rsidR="002B0520" w:rsidRPr="00543218"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  <w:proofErr w:type="spellStart"/>
      <w:r w:rsidR="002B0520" w:rsidRPr="0054321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B0520" w:rsidRPr="00543218">
        <w:rPr>
          <w:rFonts w:ascii="Times New Roman" w:hAnsi="Times New Roman" w:cs="Times New Roman"/>
          <w:sz w:val="24"/>
          <w:szCs w:val="24"/>
        </w:rPr>
        <w:t>.</w:t>
      </w:r>
      <w:r w:rsidR="00330DB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330DB9">
        <w:rPr>
          <w:rFonts w:ascii="Times New Roman" w:hAnsi="Times New Roman" w:cs="Times New Roman"/>
          <w:sz w:val="24"/>
          <w:szCs w:val="24"/>
        </w:rPr>
        <w:t>катеринбург</w:t>
      </w:r>
      <w:proofErr w:type="spellEnd"/>
      <w:r w:rsidR="00F3546E" w:rsidRPr="00543218">
        <w:rPr>
          <w:rFonts w:ascii="Times New Roman" w:hAnsi="Times New Roman" w:cs="Times New Roman"/>
          <w:sz w:val="24"/>
          <w:szCs w:val="24"/>
        </w:rPr>
        <w:t xml:space="preserve">, </w:t>
      </w:r>
      <w:r w:rsidR="00330DB9">
        <w:rPr>
          <w:rFonts w:ascii="Times New Roman" w:hAnsi="Times New Roman" w:cs="Times New Roman"/>
          <w:sz w:val="24"/>
          <w:szCs w:val="24"/>
        </w:rPr>
        <w:t>ул.Шатровая,47</w:t>
      </w:r>
      <w:r w:rsidR="009B2DBF" w:rsidRPr="00543218">
        <w:rPr>
          <w:rFonts w:ascii="Times New Roman" w:hAnsi="Times New Roman" w:cs="Times New Roman"/>
          <w:sz w:val="24"/>
          <w:szCs w:val="24"/>
        </w:rPr>
        <w:t>).</w:t>
      </w:r>
    </w:p>
    <w:p w:rsidR="005C74BC" w:rsidRPr="00933835" w:rsidRDefault="005C74BC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B68" w:rsidRPr="00933835" w:rsidRDefault="006A09F0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35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                                      ______________________ </w:t>
      </w:r>
      <w:proofErr w:type="spellStart"/>
      <w:r w:rsidRPr="00933835">
        <w:rPr>
          <w:rFonts w:ascii="Times New Roman" w:hAnsi="Times New Roman" w:cs="Times New Roman"/>
          <w:b/>
          <w:sz w:val="24"/>
          <w:szCs w:val="24"/>
        </w:rPr>
        <w:t>А.С.Иванов</w:t>
      </w:r>
      <w:proofErr w:type="spellEnd"/>
    </w:p>
    <w:p w:rsidR="004F6801" w:rsidRPr="00472C94" w:rsidRDefault="004F6801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E1" w:rsidRDefault="00C544E1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4BC" w:rsidRDefault="001D1BBB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экз. протокола получил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(_________________)</w:t>
      </w:r>
      <w:proofErr w:type="gramEnd"/>
    </w:p>
    <w:sectPr w:rsidR="005C74BC" w:rsidSect="007B1CC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A94"/>
    <w:multiLevelType w:val="hybridMultilevel"/>
    <w:tmpl w:val="C9AC520E"/>
    <w:lvl w:ilvl="0" w:tplc="65C2472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C8"/>
    <w:rsid w:val="00007532"/>
    <w:rsid w:val="000148EC"/>
    <w:rsid w:val="0007028F"/>
    <w:rsid w:val="000806F6"/>
    <w:rsid w:val="000B7802"/>
    <w:rsid w:val="000F078A"/>
    <w:rsid w:val="001272DD"/>
    <w:rsid w:val="00153B10"/>
    <w:rsid w:val="001D1BBB"/>
    <w:rsid w:val="001E7B1A"/>
    <w:rsid w:val="00271558"/>
    <w:rsid w:val="002B0520"/>
    <w:rsid w:val="002C1735"/>
    <w:rsid w:val="00330DB9"/>
    <w:rsid w:val="00333BD0"/>
    <w:rsid w:val="00352E99"/>
    <w:rsid w:val="003B2EC8"/>
    <w:rsid w:val="00420B68"/>
    <w:rsid w:val="004275F7"/>
    <w:rsid w:val="00445229"/>
    <w:rsid w:val="00472C94"/>
    <w:rsid w:val="00474481"/>
    <w:rsid w:val="004E4F57"/>
    <w:rsid w:val="004F6801"/>
    <w:rsid w:val="00543218"/>
    <w:rsid w:val="005661EE"/>
    <w:rsid w:val="00576945"/>
    <w:rsid w:val="005C74BC"/>
    <w:rsid w:val="005F19C8"/>
    <w:rsid w:val="00633C7C"/>
    <w:rsid w:val="00646847"/>
    <w:rsid w:val="00697BF1"/>
    <w:rsid w:val="006A09F0"/>
    <w:rsid w:val="006D605C"/>
    <w:rsid w:val="00711219"/>
    <w:rsid w:val="007313E5"/>
    <w:rsid w:val="007366CD"/>
    <w:rsid w:val="00784EBD"/>
    <w:rsid w:val="00797904"/>
    <w:rsid w:val="007A70AE"/>
    <w:rsid w:val="007B1CCE"/>
    <w:rsid w:val="00933835"/>
    <w:rsid w:val="00940C61"/>
    <w:rsid w:val="009B2DBF"/>
    <w:rsid w:val="009D0553"/>
    <w:rsid w:val="00AC27E4"/>
    <w:rsid w:val="00AD57DE"/>
    <w:rsid w:val="00AE2BE8"/>
    <w:rsid w:val="00B74214"/>
    <w:rsid w:val="00BB1581"/>
    <w:rsid w:val="00BC5E49"/>
    <w:rsid w:val="00BE35D5"/>
    <w:rsid w:val="00BF76A8"/>
    <w:rsid w:val="00C544E1"/>
    <w:rsid w:val="00CD67CA"/>
    <w:rsid w:val="00D11763"/>
    <w:rsid w:val="00D84E86"/>
    <w:rsid w:val="00E5686B"/>
    <w:rsid w:val="00E64D57"/>
    <w:rsid w:val="00EF59C9"/>
    <w:rsid w:val="00F178C2"/>
    <w:rsid w:val="00F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left="720"/>
      <w:contextualSpacing/>
    </w:pPr>
  </w:style>
  <w:style w:type="character" w:styleId="a4">
    <w:name w:val="Hyperlink"/>
    <w:uiPriority w:val="99"/>
    <w:unhideWhenUsed/>
    <w:rsid w:val="00153B1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left="720"/>
      <w:contextualSpacing/>
    </w:pPr>
  </w:style>
  <w:style w:type="character" w:styleId="a4">
    <w:name w:val="Hyperlink"/>
    <w:uiPriority w:val="99"/>
    <w:unhideWhenUsed/>
    <w:rsid w:val="00153B1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53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914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4</cp:revision>
  <cp:lastPrinted>2024-03-05T09:41:00Z</cp:lastPrinted>
  <dcterms:created xsi:type="dcterms:W3CDTF">2024-03-05T09:40:00Z</dcterms:created>
  <dcterms:modified xsi:type="dcterms:W3CDTF">2024-03-05T09:42:00Z</dcterms:modified>
</cp:coreProperties>
</file>