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3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3593"/>
      </w:tblGrid>
      <w:tr w:rsidR="00942593" w:rsidRPr="00942593" w:rsidTr="00942593">
        <w:tc>
          <w:tcPr>
            <w:tcW w:w="10173" w:type="dxa"/>
          </w:tcPr>
          <w:p w:rsidR="00942593" w:rsidRPr="00942593" w:rsidRDefault="00942593" w:rsidP="00942593">
            <w:pPr>
              <w:ind w:left="5387"/>
              <w:rPr>
                <w:sz w:val="28"/>
                <w:szCs w:val="28"/>
              </w:rPr>
            </w:pPr>
            <w:bookmarkStart w:id="0" w:name="_Toc446367827"/>
            <w:bookmarkStart w:id="1" w:name="_GoBack"/>
            <w:bookmarkEnd w:id="1"/>
            <w:r w:rsidRPr="00942593">
              <w:rPr>
                <w:sz w:val="28"/>
                <w:szCs w:val="28"/>
              </w:rPr>
              <w:t>Приложение №3</w:t>
            </w:r>
          </w:p>
          <w:p w:rsidR="00942593" w:rsidRPr="00942593" w:rsidRDefault="00942593" w:rsidP="00942593">
            <w:pPr>
              <w:ind w:left="5387"/>
              <w:rPr>
                <w:sz w:val="28"/>
                <w:szCs w:val="28"/>
              </w:rPr>
            </w:pPr>
            <w:r w:rsidRPr="00942593">
              <w:rPr>
                <w:sz w:val="28"/>
                <w:szCs w:val="28"/>
              </w:rPr>
              <w:t xml:space="preserve">к проекту решения Думы </w:t>
            </w:r>
          </w:p>
          <w:p w:rsidR="00942593" w:rsidRPr="00942593" w:rsidRDefault="00942593" w:rsidP="00942593">
            <w:pPr>
              <w:ind w:left="5387"/>
              <w:rPr>
                <w:sz w:val="28"/>
                <w:szCs w:val="28"/>
              </w:rPr>
            </w:pPr>
            <w:r w:rsidRPr="00942593">
              <w:rPr>
                <w:sz w:val="28"/>
                <w:szCs w:val="28"/>
              </w:rPr>
              <w:t>Березовского муниципального округа</w:t>
            </w:r>
          </w:p>
          <w:p w:rsidR="00942593" w:rsidRPr="00942593" w:rsidRDefault="00942593" w:rsidP="00942593">
            <w:pPr>
              <w:ind w:left="4998"/>
              <w:rPr>
                <w:sz w:val="28"/>
                <w:szCs w:val="28"/>
              </w:rPr>
            </w:pPr>
          </w:p>
        </w:tc>
        <w:tc>
          <w:tcPr>
            <w:tcW w:w="3593" w:type="dxa"/>
          </w:tcPr>
          <w:p w:rsidR="00942593" w:rsidRPr="00942593" w:rsidRDefault="00942593" w:rsidP="00942593">
            <w:pPr>
              <w:spacing w:line="276" w:lineRule="auto"/>
              <w:rPr>
                <w:sz w:val="28"/>
                <w:szCs w:val="28"/>
              </w:rPr>
            </w:pPr>
            <w:r w:rsidRPr="00942593">
              <w:rPr>
                <w:sz w:val="28"/>
                <w:szCs w:val="28"/>
              </w:rPr>
              <w:t xml:space="preserve">       </w:t>
            </w:r>
          </w:p>
        </w:tc>
      </w:tr>
    </w:tbl>
    <w:bookmarkEnd w:id="0"/>
    <w:p w:rsidR="00B45825" w:rsidRDefault="00B45825" w:rsidP="00B45825">
      <w:pPr>
        <w:spacing w:line="276" w:lineRule="auto"/>
        <w:jc w:val="center"/>
        <w:rPr>
          <w:sz w:val="28"/>
          <w:szCs w:val="28"/>
        </w:rPr>
      </w:pPr>
      <w:r w:rsidRPr="00410449">
        <w:rPr>
          <w:sz w:val="28"/>
          <w:szCs w:val="28"/>
        </w:rPr>
        <w:t xml:space="preserve">Часть </w:t>
      </w:r>
      <w:r w:rsidRPr="00410449">
        <w:rPr>
          <w:sz w:val="28"/>
          <w:szCs w:val="28"/>
          <w:lang w:val="en-US"/>
        </w:rPr>
        <w:t>III</w:t>
      </w:r>
      <w:r w:rsidRPr="00410449">
        <w:rPr>
          <w:sz w:val="28"/>
          <w:szCs w:val="28"/>
        </w:rPr>
        <w:t xml:space="preserve">. </w:t>
      </w:r>
      <w:r>
        <w:rPr>
          <w:sz w:val="28"/>
          <w:szCs w:val="28"/>
        </w:rPr>
        <w:t xml:space="preserve">Градостроительные регламенты. </w:t>
      </w:r>
    </w:p>
    <w:p w:rsidR="00B45825" w:rsidRDefault="00B45825" w:rsidP="00B45825">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p>
    <w:p w:rsidR="00B45825" w:rsidRPr="00410449" w:rsidRDefault="00B45825" w:rsidP="00B45825">
      <w:pPr>
        <w:spacing w:line="276" w:lineRule="auto"/>
        <w:jc w:val="center"/>
        <w:rPr>
          <w:sz w:val="28"/>
          <w:szCs w:val="28"/>
        </w:rPr>
      </w:pPr>
    </w:p>
    <w:p w:rsidR="00B45825" w:rsidRDefault="00B45825" w:rsidP="00B45825">
      <w:pPr>
        <w:spacing w:line="276" w:lineRule="auto"/>
        <w:jc w:val="center"/>
        <w:rPr>
          <w:sz w:val="28"/>
          <w:szCs w:val="28"/>
        </w:rPr>
      </w:pPr>
      <w:r w:rsidRPr="00410449">
        <w:rPr>
          <w:sz w:val="28"/>
          <w:szCs w:val="28"/>
        </w:rPr>
        <w:t>Глава 1</w:t>
      </w:r>
      <w:r>
        <w:rPr>
          <w:sz w:val="28"/>
          <w:szCs w:val="28"/>
        </w:rPr>
        <w:t>1</w:t>
      </w:r>
      <w:r w:rsidRPr="00410449">
        <w:rPr>
          <w:sz w:val="28"/>
          <w:szCs w:val="28"/>
        </w:rPr>
        <w:t xml:space="preserve">. </w:t>
      </w:r>
      <w:r>
        <w:rPr>
          <w:sz w:val="28"/>
          <w:szCs w:val="28"/>
        </w:rPr>
        <w:t xml:space="preserve">Градостроительные регламенты. </w:t>
      </w:r>
    </w:p>
    <w:p w:rsidR="00B45825" w:rsidRDefault="00B45825" w:rsidP="00B45825">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p>
    <w:p w:rsidR="00B45825" w:rsidRPr="00410449" w:rsidRDefault="00B45825" w:rsidP="00B45825">
      <w:pPr>
        <w:spacing w:line="276" w:lineRule="auto"/>
        <w:jc w:val="center"/>
        <w:rPr>
          <w:sz w:val="28"/>
          <w:szCs w:val="28"/>
        </w:rPr>
      </w:pPr>
    </w:p>
    <w:p w:rsidR="00B45825" w:rsidRDefault="00B45825" w:rsidP="00B45825">
      <w:pPr>
        <w:pStyle w:val="ac"/>
        <w:spacing w:after="0" w:line="276" w:lineRule="auto"/>
        <w:ind w:firstLine="567"/>
        <w:jc w:val="center"/>
        <w:outlineLvl w:val="1"/>
        <w:rPr>
          <w:rFonts w:ascii="Times New Roman" w:hAnsi="Times New Roman"/>
          <w:sz w:val="28"/>
          <w:szCs w:val="28"/>
        </w:rPr>
      </w:pPr>
      <w:bookmarkStart w:id="2" w:name="_Toc446367828"/>
      <w:r w:rsidRPr="006E1E37">
        <w:rPr>
          <w:rFonts w:ascii="Times New Roman" w:hAnsi="Times New Roman"/>
          <w:sz w:val="28"/>
          <w:szCs w:val="28"/>
        </w:rPr>
        <w:t>Статья 29.</w:t>
      </w:r>
      <w:r>
        <w:rPr>
          <w:rFonts w:ascii="Times New Roman" w:hAnsi="Times New Roman"/>
          <w:sz w:val="28"/>
          <w:szCs w:val="28"/>
        </w:rPr>
        <w:t xml:space="preserve"> </w:t>
      </w:r>
      <w:r w:rsidRPr="006E1E37">
        <w:rPr>
          <w:rFonts w:ascii="Times New Roman" w:hAnsi="Times New Roman"/>
          <w:sz w:val="28"/>
          <w:szCs w:val="28"/>
        </w:rPr>
        <w:t>Градостроительные</w:t>
      </w:r>
      <w:r w:rsidRPr="00410449">
        <w:rPr>
          <w:rFonts w:ascii="Times New Roman" w:hAnsi="Times New Roman"/>
          <w:sz w:val="28"/>
          <w:szCs w:val="28"/>
        </w:rPr>
        <w:t xml:space="preserve"> регламенты</w:t>
      </w:r>
      <w:bookmarkEnd w:id="2"/>
      <w:r>
        <w:rPr>
          <w:rFonts w:ascii="Times New Roman" w:hAnsi="Times New Roman"/>
          <w:sz w:val="28"/>
          <w:szCs w:val="28"/>
        </w:rPr>
        <w:t xml:space="preserve"> </w:t>
      </w:r>
      <w:r w:rsidRPr="00410449">
        <w:rPr>
          <w:rFonts w:ascii="Times New Roman" w:hAnsi="Times New Roman"/>
          <w:sz w:val="28"/>
          <w:szCs w:val="28"/>
        </w:rPr>
        <w:t>территориальных зон</w:t>
      </w:r>
    </w:p>
    <w:p w:rsidR="00B45825" w:rsidRPr="00410449" w:rsidRDefault="00B45825" w:rsidP="00B45825">
      <w:pPr>
        <w:pStyle w:val="ac"/>
        <w:spacing w:after="0" w:line="276" w:lineRule="auto"/>
        <w:ind w:firstLine="567"/>
        <w:jc w:val="left"/>
        <w:outlineLvl w:val="1"/>
        <w:rPr>
          <w:rFonts w:ascii="Times New Roman" w:hAnsi="Times New Roman"/>
          <w:sz w:val="28"/>
          <w:szCs w:val="28"/>
          <w:shd w:val="clear" w:color="auto" w:fill="CCFFCC"/>
        </w:rPr>
      </w:pPr>
      <w:r w:rsidRPr="00410449">
        <w:rPr>
          <w:rFonts w:ascii="Times New Roman" w:hAnsi="Times New Roman"/>
          <w:sz w:val="28"/>
          <w:szCs w:val="28"/>
        </w:rPr>
        <w:t xml:space="preserve"> </w:t>
      </w:r>
    </w:p>
    <w:p w:rsidR="00B45825" w:rsidRDefault="00B45825" w:rsidP="00B45825">
      <w:pPr>
        <w:pStyle w:val="ac"/>
        <w:spacing w:after="0" w:line="276" w:lineRule="auto"/>
        <w:ind w:firstLine="709"/>
        <w:rPr>
          <w:rFonts w:ascii="Times New Roman" w:hAnsi="Times New Roman"/>
          <w:sz w:val="28"/>
          <w:szCs w:val="28"/>
        </w:rPr>
      </w:pPr>
      <w:r w:rsidRPr="00410449">
        <w:rPr>
          <w:rFonts w:ascii="Times New Roman" w:hAnsi="Times New Roman"/>
          <w:sz w:val="28"/>
          <w:szCs w:val="28"/>
        </w:rPr>
        <w:t xml:space="preserve">В соответствии с требованиями Градостроительного кодекса Российской Федерации для территории Березовского </w:t>
      </w:r>
      <w:r>
        <w:rPr>
          <w:rFonts w:ascii="Times New Roman" w:hAnsi="Times New Roman"/>
          <w:sz w:val="28"/>
          <w:szCs w:val="28"/>
        </w:rPr>
        <w:t>муниципального</w:t>
      </w:r>
      <w:r w:rsidRPr="00410449">
        <w:rPr>
          <w:rFonts w:ascii="Times New Roman" w:hAnsi="Times New Roman"/>
          <w:sz w:val="28"/>
          <w:szCs w:val="28"/>
        </w:rPr>
        <w:t xml:space="preserve"> округа данными правилами устанавливаются градостроительные регламенты, действующие в границах территориальных зон.</w:t>
      </w:r>
    </w:p>
    <w:p w:rsidR="00B45825" w:rsidRPr="00410449" w:rsidRDefault="00B45825" w:rsidP="00B45825">
      <w:pPr>
        <w:pStyle w:val="ac"/>
        <w:spacing w:after="0" w:line="276" w:lineRule="auto"/>
        <w:ind w:firstLine="567"/>
        <w:rPr>
          <w:rFonts w:ascii="Times New Roman" w:hAnsi="Times New Roman"/>
          <w:sz w:val="28"/>
          <w:szCs w:val="28"/>
        </w:rPr>
      </w:pPr>
    </w:p>
    <w:p w:rsidR="00B45825" w:rsidRDefault="00B45825" w:rsidP="00B45825">
      <w:pPr>
        <w:pStyle w:val="ac"/>
        <w:spacing w:after="0" w:line="276" w:lineRule="auto"/>
        <w:ind w:firstLine="567"/>
        <w:jc w:val="center"/>
        <w:outlineLvl w:val="1"/>
        <w:rPr>
          <w:rFonts w:ascii="Times New Roman" w:hAnsi="Times New Roman"/>
          <w:sz w:val="28"/>
          <w:szCs w:val="28"/>
        </w:rPr>
      </w:pPr>
      <w:bookmarkStart w:id="3" w:name="_Toc446367829"/>
      <w:r w:rsidRPr="00410449">
        <w:rPr>
          <w:rFonts w:ascii="Times New Roman" w:hAnsi="Times New Roman"/>
          <w:sz w:val="28"/>
          <w:szCs w:val="28"/>
        </w:rPr>
        <w:t xml:space="preserve">Статья </w:t>
      </w:r>
      <w:r>
        <w:rPr>
          <w:rFonts w:ascii="Times New Roman" w:hAnsi="Times New Roman"/>
          <w:sz w:val="28"/>
          <w:szCs w:val="28"/>
        </w:rPr>
        <w:t>30</w:t>
      </w:r>
      <w:r w:rsidRPr="00410449">
        <w:rPr>
          <w:rFonts w:ascii="Times New Roman" w:hAnsi="Times New Roman"/>
          <w:sz w:val="28"/>
          <w:szCs w:val="28"/>
        </w:rPr>
        <w:t xml:space="preserve">. Перечень территориальных и иных зон, выделенных на карте градостроительного зонирования территории Березовского </w:t>
      </w:r>
      <w:r>
        <w:rPr>
          <w:rFonts w:ascii="Times New Roman" w:hAnsi="Times New Roman"/>
          <w:sz w:val="28"/>
          <w:szCs w:val="28"/>
        </w:rPr>
        <w:t>муниципального</w:t>
      </w:r>
      <w:r w:rsidRPr="00410449">
        <w:rPr>
          <w:rFonts w:ascii="Times New Roman" w:hAnsi="Times New Roman"/>
          <w:sz w:val="28"/>
          <w:szCs w:val="28"/>
        </w:rPr>
        <w:t xml:space="preserve"> округа, для которых устанавливаются градостроительные регламенты</w:t>
      </w:r>
      <w:bookmarkEnd w:id="3"/>
    </w:p>
    <w:p w:rsidR="00B45825" w:rsidRPr="00410449" w:rsidRDefault="00B45825" w:rsidP="00B45825">
      <w:pPr>
        <w:pStyle w:val="ac"/>
        <w:spacing w:after="0" w:line="276" w:lineRule="auto"/>
        <w:ind w:firstLine="567"/>
        <w:jc w:val="left"/>
        <w:outlineLvl w:val="1"/>
        <w:rPr>
          <w:rFonts w:ascii="Times New Roman" w:hAnsi="Times New Roman"/>
          <w:sz w:val="28"/>
          <w:szCs w:val="28"/>
          <w:shd w:val="clear" w:color="auto" w:fill="CCFFCC"/>
        </w:rPr>
      </w:pPr>
    </w:p>
    <w:p w:rsidR="00B45825" w:rsidRDefault="00B45825" w:rsidP="00B45825">
      <w:pPr>
        <w:pStyle w:val="ConsPlusNormal"/>
        <w:widowControl/>
        <w:spacing w:line="276" w:lineRule="auto"/>
        <w:ind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1. На Карте градостроительного зонирования территории Березовского </w:t>
      </w:r>
      <w:r>
        <w:rPr>
          <w:rFonts w:ascii="Times New Roman" w:hAnsi="Times New Roman"/>
          <w:sz w:val="28"/>
          <w:szCs w:val="28"/>
        </w:rPr>
        <w:t>муниципального</w:t>
      </w:r>
      <w:r w:rsidRPr="00410449">
        <w:rPr>
          <w:rFonts w:ascii="Times New Roman" w:hAnsi="Times New Roman" w:cs="Times New Roman"/>
          <w:sz w:val="28"/>
          <w:szCs w:val="28"/>
        </w:rPr>
        <w:t xml:space="preserve"> округа выделены следующие виды территориальных зон, для которых устанавливаются градостроительные регламенты:</w:t>
      </w:r>
    </w:p>
    <w:p w:rsidR="00942593" w:rsidRPr="00942593" w:rsidRDefault="00942593" w:rsidP="00942593">
      <w:pPr>
        <w:pStyle w:val="ConsPlusNormal"/>
        <w:widowControl/>
        <w:spacing w:line="276" w:lineRule="auto"/>
        <w:ind w:firstLine="709"/>
        <w:contextualSpacing/>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550"/>
      </w:tblGrid>
      <w:tr w:rsidR="00942593" w:rsidRPr="00942593" w:rsidTr="00942593">
        <w:tc>
          <w:tcPr>
            <w:tcW w:w="9918" w:type="dxa"/>
            <w:gridSpan w:val="2"/>
            <w:vAlign w:val="center"/>
          </w:tcPr>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ЖИЛЫЕ ЗОНЫ</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Зоны размещения жилых помещений различного вида и обеспечения проживания в них</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Ж-1.</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застройки индивидуальными жилыми домами</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Ж-2.</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bCs/>
                <w:sz w:val="24"/>
                <w:szCs w:val="24"/>
                <w:lang w:eastAsia="ru-RU"/>
              </w:rPr>
              <w:t>Зона малоэтажных многоквартирных жилых домов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Ж-3.</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среднеэтажных многоквартирных жилых домов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Ж-4.</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многоэтажных многоквартирных жилых домов</w:t>
            </w:r>
          </w:p>
        </w:tc>
      </w:tr>
      <w:tr w:rsidR="00942593" w:rsidRPr="00942593" w:rsidTr="00942593">
        <w:tc>
          <w:tcPr>
            <w:tcW w:w="9918" w:type="dxa"/>
            <w:gridSpan w:val="2"/>
            <w:vAlign w:val="center"/>
          </w:tcPr>
          <w:p w:rsidR="00942593" w:rsidRPr="00942593" w:rsidRDefault="00942593" w:rsidP="00942593">
            <w:pPr>
              <w:widowControl w:val="0"/>
              <w:autoSpaceDE w:val="0"/>
              <w:autoSpaceDN w:val="0"/>
              <w:adjustRightInd w:val="0"/>
              <w:spacing w:line="240" w:lineRule="auto"/>
              <w:jc w:val="center"/>
              <w:rPr>
                <w:rFonts w:eastAsia="Times New Roman"/>
                <w:sz w:val="24"/>
                <w:szCs w:val="24"/>
              </w:rPr>
            </w:pPr>
            <w:r w:rsidRPr="00942593">
              <w:rPr>
                <w:rFonts w:eastAsia="Times New Roman"/>
                <w:caps/>
                <w:sz w:val="24"/>
                <w:szCs w:val="24"/>
                <w:lang w:eastAsia="ru-RU"/>
              </w:rPr>
              <w:t>Общественно-деловые зоны</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Зоны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ОД(К).</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Общественно-деловая зона (комплексная)</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ОД(С-1).</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торговых комплексов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ОД(С-2).</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лечебно-оздоровительных комплексов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ОД(С-3).</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культурно-развлекательных комплексов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ОД(С-4).</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культовых религиозных комплексов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lastRenderedPageBreak/>
              <w:t>ОД(С-5).</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спортивных комплексов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ОД(С-6).</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учебных комплексов</w:t>
            </w:r>
          </w:p>
        </w:tc>
      </w:tr>
      <w:tr w:rsidR="00942593" w:rsidRPr="00942593" w:rsidTr="00942593">
        <w:tc>
          <w:tcPr>
            <w:tcW w:w="1368"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ОД(С-7).</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школьных, дошкольных учебных комплексов</w:t>
            </w:r>
          </w:p>
        </w:tc>
      </w:tr>
      <w:tr w:rsidR="00942593" w:rsidRPr="00942593" w:rsidTr="00942593">
        <w:tc>
          <w:tcPr>
            <w:tcW w:w="9918" w:type="dxa"/>
            <w:gridSpan w:val="2"/>
            <w:vAlign w:val="center"/>
          </w:tcPr>
          <w:p w:rsidR="00942593" w:rsidRPr="00942593" w:rsidRDefault="00942593" w:rsidP="00942593">
            <w:pPr>
              <w:keepNext/>
              <w:keepLines/>
              <w:autoSpaceDE w:val="0"/>
              <w:autoSpaceDN w:val="0"/>
              <w:adjustRightInd w:val="0"/>
              <w:spacing w:line="240" w:lineRule="auto"/>
              <w:jc w:val="center"/>
              <w:rPr>
                <w:rFonts w:eastAsia="Times New Roman"/>
                <w:caps/>
                <w:sz w:val="24"/>
                <w:szCs w:val="24"/>
                <w:lang w:eastAsia="ru-RU"/>
              </w:rPr>
            </w:pPr>
            <w:r w:rsidRPr="00942593">
              <w:rPr>
                <w:rFonts w:eastAsia="Times New Roman"/>
                <w:caps/>
                <w:sz w:val="24"/>
                <w:szCs w:val="24"/>
                <w:lang w:eastAsia="ru-RU"/>
              </w:rPr>
              <w:t>Производственные зоны</w:t>
            </w:r>
          </w:p>
          <w:p w:rsidR="00942593" w:rsidRPr="00942593" w:rsidRDefault="00942593" w:rsidP="00942593">
            <w:pPr>
              <w:spacing w:line="240" w:lineRule="auto"/>
              <w:ind w:right="-27"/>
              <w:jc w:val="center"/>
              <w:rPr>
                <w:rFonts w:eastAsia="Times New Roman"/>
                <w:sz w:val="24"/>
                <w:szCs w:val="24"/>
                <w:lang w:eastAsia="ru-RU"/>
              </w:rPr>
            </w:pPr>
            <w:r w:rsidRPr="00942593">
              <w:rPr>
                <w:rFonts w:eastAsia="Times New Roman"/>
                <w:sz w:val="24"/>
                <w:szCs w:val="24"/>
                <w:lang w:eastAsia="ru-RU"/>
              </w:rPr>
              <w:t>Зоны размещения производственных объектов с различной степенью воздействия на окружающую среду</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П-1.</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Производственная зона </w:t>
            </w:r>
            <w:r w:rsidRPr="00942593">
              <w:rPr>
                <w:rFonts w:eastAsia="Times New Roman"/>
                <w:sz w:val="24"/>
                <w:szCs w:val="24"/>
                <w:lang w:val="en-US" w:eastAsia="ru-RU"/>
              </w:rPr>
              <w:t>I</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П-2.</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Производственная зона II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П-3.</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Производственная зона III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П-4.</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Производственная зона IV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П-5.</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Производственная зона V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П-6.</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Производственная зона, не требующая организации санитарно-защитной зоны</w:t>
            </w:r>
          </w:p>
        </w:tc>
      </w:tr>
      <w:tr w:rsidR="00942593" w:rsidRPr="00942593" w:rsidTr="00942593">
        <w:tc>
          <w:tcPr>
            <w:tcW w:w="9918" w:type="dxa"/>
            <w:gridSpan w:val="2"/>
            <w:vAlign w:val="center"/>
          </w:tcPr>
          <w:p w:rsidR="00942593" w:rsidRPr="00942593" w:rsidRDefault="00942593" w:rsidP="00942593">
            <w:pPr>
              <w:autoSpaceDE w:val="0"/>
              <w:autoSpaceDN w:val="0"/>
              <w:adjustRightInd w:val="0"/>
              <w:spacing w:line="240" w:lineRule="auto"/>
              <w:jc w:val="center"/>
              <w:outlineLvl w:val="3"/>
              <w:rPr>
                <w:rFonts w:eastAsia="Times New Roman"/>
                <w:sz w:val="24"/>
                <w:szCs w:val="24"/>
                <w:lang w:eastAsia="ru-RU"/>
              </w:rPr>
            </w:pPr>
            <w:r w:rsidRPr="00942593">
              <w:rPr>
                <w:rFonts w:eastAsia="Times New Roman"/>
                <w:sz w:val="24"/>
                <w:szCs w:val="24"/>
                <w:lang w:eastAsia="ru-RU"/>
              </w:rPr>
              <w:t>ЗОНЫ ОБЪЕКТОВ ИНЖЕНЕРНОЙ ИНФРАСТРУКТУРЫ</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Зоны застройки объектами инженерной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ИК.</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bCs/>
                <w:sz w:val="24"/>
                <w:szCs w:val="24"/>
                <w:lang w:eastAsia="ru-RU"/>
              </w:rPr>
              <w:t>Зона объектов инженерной инфраструктуры комплексная</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И-1.</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bCs/>
                <w:sz w:val="24"/>
                <w:szCs w:val="24"/>
                <w:lang w:eastAsia="ru-RU"/>
              </w:rPr>
              <w:t>Зона водообеспечивающих объектов инженерной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И-2.</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водоотводящих объектов инженерной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И-3.</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электрообеспечивающих объектов инженерной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И-4.</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газообеспечивающих объектов инженерной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И-5.</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теплообеспечивающих объектов инженерной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И-6.</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объектов связи</w:t>
            </w:r>
          </w:p>
        </w:tc>
      </w:tr>
      <w:tr w:rsidR="00942593" w:rsidRPr="00942593" w:rsidTr="00942593">
        <w:tc>
          <w:tcPr>
            <w:tcW w:w="9918" w:type="dxa"/>
            <w:gridSpan w:val="2"/>
            <w:vAlign w:val="center"/>
          </w:tcPr>
          <w:p w:rsidR="00942593" w:rsidRPr="00942593" w:rsidRDefault="00942593" w:rsidP="00942593">
            <w:pPr>
              <w:autoSpaceDE w:val="0"/>
              <w:autoSpaceDN w:val="0"/>
              <w:adjustRightInd w:val="0"/>
              <w:spacing w:line="240" w:lineRule="auto"/>
              <w:jc w:val="center"/>
              <w:outlineLvl w:val="3"/>
              <w:rPr>
                <w:rFonts w:eastAsia="Times New Roman"/>
                <w:sz w:val="24"/>
                <w:szCs w:val="24"/>
                <w:lang w:eastAsia="ru-RU"/>
              </w:rPr>
            </w:pPr>
            <w:r w:rsidRPr="00942593">
              <w:rPr>
                <w:rFonts w:eastAsia="Times New Roman"/>
                <w:sz w:val="24"/>
                <w:szCs w:val="24"/>
                <w:lang w:eastAsia="ru-RU"/>
              </w:rPr>
              <w:t>ЗОНЫ ОБЪЕКТОВ ТРАНСПОРТНОЙ ИНФРАСТРУКТУРЫ</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Зоны застройки объектами транспортной инфраструктуры</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Т-1.</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объектов воздушного транспорта</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Т-2.</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объектов железнодорожного транспорта</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Т-3.</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объектов автомобильного транспорта</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Т-3.1.</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Зона объектов автомобильного транспорта (подзона </w:t>
            </w:r>
            <w:r w:rsidRPr="00942593">
              <w:rPr>
                <w:rFonts w:eastAsia="Times New Roman"/>
                <w:sz w:val="24"/>
                <w:szCs w:val="24"/>
                <w:lang w:val="en-US" w:eastAsia="ru-RU"/>
              </w:rPr>
              <w:t>III</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Т-3.2.</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Зона объектов автомобильного транспорта (подзона </w:t>
            </w:r>
            <w:r w:rsidRPr="00942593">
              <w:rPr>
                <w:rFonts w:eastAsia="Times New Roman"/>
                <w:sz w:val="24"/>
                <w:szCs w:val="24"/>
                <w:lang w:val="en-US" w:eastAsia="ru-RU"/>
              </w:rPr>
              <w:t>IV</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Т-3.3.</w:t>
            </w:r>
          </w:p>
        </w:tc>
        <w:tc>
          <w:tcPr>
            <w:tcW w:w="8550"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Зона объектов автомобильного транспорта (подзона </w:t>
            </w:r>
            <w:r w:rsidRPr="00942593">
              <w:rPr>
                <w:rFonts w:eastAsia="Times New Roman"/>
                <w:sz w:val="24"/>
                <w:szCs w:val="24"/>
                <w:lang w:val="en-US" w:eastAsia="ru-RU"/>
              </w:rPr>
              <w:t>V</w:t>
            </w:r>
            <w:r w:rsidRPr="00942593">
              <w:rPr>
                <w:rFonts w:eastAsia="Times New Roman"/>
                <w:sz w:val="24"/>
                <w:szCs w:val="24"/>
                <w:lang w:eastAsia="ru-RU"/>
              </w:rPr>
              <w:t xml:space="preserve"> класса опасности)</w:t>
            </w:r>
          </w:p>
        </w:tc>
      </w:tr>
      <w:tr w:rsidR="00942593" w:rsidRPr="00942593" w:rsidTr="00942593">
        <w:tc>
          <w:tcPr>
            <w:tcW w:w="9918" w:type="dxa"/>
            <w:gridSpan w:val="2"/>
            <w:vAlign w:val="center"/>
          </w:tcPr>
          <w:p w:rsidR="00942593" w:rsidRPr="00942593" w:rsidRDefault="00942593" w:rsidP="00942593">
            <w:pPr>
              <w:widowControl w:val="0"/>
              <w:autoSpaceDE w:val="0"/>
              <w:autoSpaceDN w:val="0"/>
              <w:adjustRightInd w:val="0"/>
              <w:spacing w:line="240" w:lineRule="auto"/>
              <w:jc w:val="center"/>
              <w:rPr>
                <w:rFonts w:eastAsia="Times New Roman"/>
                <w:caps/>
                <w:sz w:val="24"/>
                <w:szCs w:val="24"/>
                <w:lang w:eastAsia="ru-RU"/>
              </w:rPr>
            </w:pPr>
            <w:r w:rsidRPr="00942593">
              <w:rPr>
                <w:rFonts w:eastAsia="Times New Roman"/>
                <w:caps/>
                <w:sz w:val="24"/>
                <w:szCs w:val="24"/>
                <w:lang w:eastAsia="ru-RU"/>
              </w:rPr>
              <w:t>КОММУНАЛЬНО-СКЛАДСКИЕзоны</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Зоны размещения коммунальных и складских объектов, объектов жилищно-коммунального хозяйства, объектов оптовой торговли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КС-4.</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Коммунально-складская зона (подзона </w:t>
            </w:r>
            <w:r w:rsidRPr="00942593">
              <w:rPr>
                <w:rFonts w:eastAsia="Times New Roman"/>
                <w:sz w:val="24"/>
                <w:szCs w:val="24"/>
                <w:lang w:val="en-US" w:eastAsia="ru-RU"/>
              </w:rPr>
              <w:t>IV</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КС-5.</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Коммунально-складская зона (подзона </w:t>
            </w:r>
            <w:r w:rsidRPr="00942593">
              <w:rPr>
                <w:rFonts w:eastAsia="Times New Roman"/>
                <w:sz w:val="24"/>
                <w:szCs w:val="24"/>
                <w:lang w:val="en-US" w:eastAsia="ru-RU"/>
              </w:rPr>
              <w:t>V</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КС-6.</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Коммунально-складская зона, не требующая организации санитарно-защитной зоны</w:t>
            </w:r>
          </w:p>
        </w:tc>
      </w:tr>
      <w:tr w:rsidR="00942593" w:rsidRPr="00942593" w:rsidTr="00942593">
        <w:tc>
          <w:tcPr>
            <w:tcW w:w="9918" w:type="dxa"/>
            <w:gridSpan w:val="2"/>
          </w:tcPr>
          <w:p w:rsidR="00942593" w:rsidRPr="00942593" w:rsidRDefault="00942593" w:rsidP="00942593">
            <w:pPr>
              <w:autoSpaceDE w:val="0"/>
              <w:autoSpaceDN w:val="0"/>
              <w:spacing w:line="240" w:lineRule="auto"/>
              <w:ind w:firstLine="720"/>
              <w:jc w:val="center"/>
              <w:rPr>
                <w:sz w:val="24"/>
                <w:szCs w:val="24"/>
              </w:rPr>
            </w:pPr>
            <w:r w:rsidRPr="00942593">
              <w:rPr>
                <w:sz w:val="24"/>
                <w:szCs w:val="24"/>
              </w:rPr>
              <w:t>ЗОНЫ СЕЛЬСКОХОЗЯЙСТВЕННОГО ИСПОЛЬЗОВАНИЯ</w:t>
            </w:r>
          </w:p>
          <w:p w:rsidR="00942593" w:rsidRPr="00942593" w:rsidRDefault="00942593" w:rsidP="00942593">
            <w:pPr>
              <w:widowControl w:val="0"/>
              <w:autoSpaceDE w:val="0"/>
              <w:autoSpaceDN w:val="0"/>
              <w:adjustRightInd w:val="0"/>
              <w:spacing w:line="240" w:lineRule="auto"/>
              <w:jc w:val="center"/>
              <w:rPr>
                <w:rFonts w:eastAsia="Times New Roman"/>
                <w:sz w:val="24"/>
                <w:szCs w:val="24"/>
              </w:rPr>
            </w:pPr>
            <w:r w:rsidRPr="00942593">
              <w:rPr>
                <w:rFonts w:eastAsia="Times New Roman"/>
                <w:sz w:val="24"/>
                <w:szCs w:val="24"/>
              </w:rPr>
              <w:t xml:space="preserve">Зоны сельскохозяйственных угодий в границах населенных пунктов (пашни, сенокосы, пастбища, залежи, земли, занятые многолетними насаждениями (садами, виноградниками </w:t>
            </w:r>
          </w:p>
          <w:p w:rsidR="00942593" w:rsidRPr="00942593" w:rsidRDefault="00942593" w:rsidP="00942593">
            <w:pPr>
              <w:widowControl w:val="0"/>
              <w:autoSpaceDE w:val="0"/>
              <w:autoSpaceDN w:val="0"/>
              <w:adjustRightInd w:val="0"/>
              <w:spacing w:line="240" w:lineRule="auto"/>
              <w:jc w:val="center"/>
              <w:rPr>
                <w:rFonts w:eastAsia="Times New Roman"/>
                <w:sz w:val="24"/>
                <w:szCs w:val="24"/>
              </w:rPr>
            </w:pPr>
            <w:r w:rsidRPr="00942593">
              <w:rPr>
                <w:rFonts w:eastAsia="Times New Roman"/>
                <w:sz w:val="24"/>
                <w:szCs w:val="24"/>
              </w:rPr>
              <w:t>и другим)</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СХ-1.</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размещения сельскохозяйственных предприятий</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СХ-1.3.</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размещения сельскохозяйственных предприятий (подзона III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СХ-1.4.</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размещения сельскохозяйственных предприятий (подзона I</w:t>
            </w:r>
            <w:r w:rsidRPr="00942593">
              <w:rPr>
                <w:rFonts w:eastAsia="Times New Roman"/>
                <w:sz w:val="24"/>
                <w:szCs w:val="24"/>
                <w:lang w:val="en-US" w:eastAsia="ru-RU"/>
              </w:rPr>
              <w:t>V</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СХ-1.5.</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Зона размещения сельскохозяйственных предприятий (подзона </w:t>
            </w:r>
            <w:r w:rsidRPr="00942593">
              <w:rPr>
                <w:rFonts w:eastAsia="Times New Roman"/>
                <w:sz w:val="24"/>
                <w:szCs w:val="24"/>
                <w:lang w:val="en-US" w:eastAsia="ru-RU"/>
              </w:rPr>
              <w:t>V</w:t>
            </w:r>
            <w:r w:rsidRPr="00942593">
              <w:rPr>
                <w:rFonts w:eastAsia="Times New Roman"/>
                <w:sz w:val="24"/>
                <w:szCs w:val="24"/>
                <w:lang w:eastAsia="ru-RU"/>
              </w:rPr>
              <w:t xml:space="preserve"> класса опасности)</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СХ-6.</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сельскохозяйственного использования (зона полеводства)</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lastRenderedPageBreak/>
              <w:t>СХ-7.</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ведения садоводства и огородничества</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СХ-8.</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ведения личного подсобного хозяйства</w:t>
            </w:r>
          </w:p>
        </w:tc>
      </w:tr>
      <w:tr w:rsidR="00942593" w:rsidRPr="00942593" w:rsidTr="00942593">
        <w:tc>
          <w:tcPr>
            <w:tcW w:w="9918" w:type="dxa"/>
            <w:gridSpan w:val="2"/>
            <w:vAlign w:val="center"/>
          </w:tcPr>
          <w:p w:rsidR="00942593" w:rsidRPr="00942593" w:rsidRDefault="00942593" w:rsidP="00942593">
            <w:pPr>
              <w:autoSpaceDE w:val="0"/>
              <w:autoSpaceDN w:val="0"/>
              <w:spacing w:line="240" w:lineRule="auto"/>
              <w:ind w:firstLine="720"/>
              <w:jc w:val="center"/>
              <w:rPr>
                <w:sz w:val="24"/>
                <w:szCs w:val="24"/>
              </w:rPr>
            </w:pPr>
            <w:r w:rsidRPr="00942593">
              <w:rPr>
                <w:sz w:val="24"/>
                <w:szCs w:val="24"/>
              </w:rPr>
              <w:t>ЗОНЫ РЕКРЕАЦИОННОГО НАЗНАЧЕНИЯ</w:t>
            </w:r>
          </w:p>
          <w:p w:rsidR="00942593" w:rsidRPr="00942593" w:rsidRDefault="00942593" w:rsidP="00942593">
            <w:pPr>
              <w:spacing w:line="240" w:lineRule="auto"/>
              <w:jc w:val="center"/>
              <w:rPr>
                <w:rFonts w:eastAsia="Times New Roman"/>
                <w:sz w:val="24"/>
                <w:szCs w:val="24"/>
              </w:rPr>
            </w:pPr>
            <w:r w:rsidRPr="00942593">
              <w:rPr>
                <w:rFonts w:eastAsia="Times New Roman"/>
                <w:sz w:val="24"/>
                <w:szCs w:val="24"/>
              </w:rPr>
              <w:t>Зоны,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 физической культурой и спортом</w:t>
            </w:r>
          </w:p>
        </w:tc>
      </w:tr>
      <w:tr w:rsidR="00942593" w:rsidRPr="00942593" w:rsidTr="00942593">
        <w:tc>
          <w:tcPr>
            <w:tcW w:w="1368" w:type="dxa"/>
          </w:tcPr>
          <w:p w:rsidR="00942593" w:rsidRPr="00942593" w:rsidRDefault="00942593" w:rsidP="00942593">
            <w:pPr>
              <w:autoSpaceDE w:val="0"/>
              <w:autoSpaceDN w:val="0"/>
              <w:adjustRightInd w:val="0"/>
              <w:spacing w:line="240" w:lineRule="auto"/>
              <w:outlineLvl w:val="3"/>
              <w:rPr>
                <w:rFonts w:eastAsia="Times New Roman"/>
                <w:sz w:val="24"/>
                <w:szCs w:val="24"/>
                <w:lang w:eastAsia="ru-RU"/>
              </w:rPr>
            </w:pPr>
            <w:r w:rsidRPr="00942593">
              <w:rPr>
                <w:sz w:val="24"/>
                <w:szCs w:val="24"/>
                <w:lang w:eastAsia="ru-RU"/>
              </w:rPr>
              <w:t xml:space="preserve">Р-1. </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rPr>
              <w:t>Зона городских лесов, лесопарков, лугопарков</w:t>
            </w:r>
          </w:p>
        </w:tc>
      </w:tr>
      <w:tr w:rsidR="00942593" w:rsidRPr="00942593" w:rsidTr="00942593">
        <w:tc>
          <w:tcPr>
            <w:tcW w:w="1368" w:type="dxa"/>
          </w:tcPr>
          <w:p w:rsidR="00942593" w:rsidRPr="00942593" w:rsidRDefault="00942593" w:rsidP="00942593">
            <w:pPr>
              <w:tabs>
                <w:tab w:val="left" w:pos="4253"/>
              </w:tabs>
              <w:autoSpaceDE w:val="0"/>
              <w:autoSpaceDN w:val="0"/>
              <w:adjustRightInd w:val="0"/>
              <w:spacing w:line="240" w:lineRule="auto"/>
              <w:outlineLvl w:val="3"/>
              <w:rPr>
                <w:rFonts w:ascii="Arial" w:eastAsia="Times New Roman" w:hAnsi="Arial" w:cs="Arial"/>
                <w:sz w:val="24"/>
                <w:szCs w:val="24"/>
                <w:lang w:eastAsia="ru-RU"/>
              </w:rPr>
            </w:pPr>
            <w:r w:rsidRPr="00942593">
              <w:rPr>
                <w:rFonts w:eastAsia="Times New Roman"/>
                <w:sz w:val="24"/>
                <w:szCs w:val="24"/>
                <w:lang w:eastAsia="ru-RU"/>
              </w:rPr>
              <w:t>Р-2.</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городских парков, скверов, садов</w:t>
            </w:r>
          </w:p>
        </w:tc>
      </w:tr>
      <w:tr w:rsidR="00942593" w:rsidRPr="00942593" w:rsidTr="00942593">
        <w:tc>
          <w:tcPr>
            <w:tcW w:w="1368" w:type="dxa"/>
          </w:tcPr>
          <w:p w:rsidR="00942593" w:rsidRPr="00942593" w:rsidRDefault="00942593" w:rsidP="00942593">
            <w:pPr>
              <w:autoSpaceDE w:val="0"/>
              <w:autoSpaceDN w:val="0"/>
              <w:adjustRightInd w:val="0"/>
              <w:spacing w:line="240" w:lineRule="auto"/>
              <w:ind w:firstLine="5"/>
              <w:outlineLvl w:val="3"/>
              <w:rPr>
                <w:rFonts w:ascii="Arial" w:eastAsia="Times New Roman" w:hAnsi="Arial" w:cs="Arial"/>
                <w:sz w:val="24"/>
                <w:szCs w:val="24"/>
                <w:lang w:eastAsia="ru-RU"/>
              </w:rPr>
            </w:pPr>
            <w:r w:rsidRPr="00942593">
              <w:rPr>
                <w:rFonts w:eastAsia="Times New Roman"/>
                <w:sz w:val="24"/>
                <w:szCs w:val="24"/>
                <w:lang w:eastAsia="ru-RU"/>
              </w:rPr>
              <w:t>Р-3.</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объектов, связанных с использованием водных ресурсов</w:t>
            </w:r>
          </w:p>
        </w:tc>
      </w:tr>
      <w:tr w:rsidR="00942593" w:rsidRPr="00942593" w:rsidTr="00942593">
        <w:tc>
          <w:tcPr>
            <w:tcW w:w="1368" w:type="dxa"/>
          </w:tcPr>
          <w:p w:rsidR="00942593" w:rsidRPr="00942593" w:rsidRDefault="00942593" w:rsidP="00942593">
            <w:pPr>
              <w:autoSpaceDE w:val="0"/>
              <w:autoSpaceDN w:val="0"/>
              <w:adjustRightInd w:val="0"/>
              <w:spacing w:line="240" w:lineRule="auto"/>
              <w:outlineLvl w:val="3"/>
              <w:rPr>
                <w:rFonts w:ascii="Arial" w:eastAsia="Times New Roman" w:hAnsi="Arial" w:cs="Arial"/>
                <w:sz w:val="24"/>
                <w:szCs w:val="24"/>
                <w:lang w:eastAsia="ru-RU"/>
              </w:rPr>
            </w:pPr>
            <w:r w:rsidRPr="00942593">
              <w:rPr>
                <w:rFonts w:eastAsia="Times New Roman"/>
                <w:sz w:val="24"/>
                <w:szCs w:val="24"/>
                <w:lang w:eastAsia="ru-RU"/>
              </w:rPr>
              <w:t>Р-4.</w:t>
            </w:r>
          </w:p>
        </w:tc>
        <w:tc>
          <w:tcPr>
            <w:tcW w:w="8550" w:type="dxa"/>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Зона санаториев, баз отдыха, лагерей отдыха, пляжей</w:t>
            </w:r>
          </w:p>
        </w:tc>
      </w:tr>
      <w:tr w:rsidR="00942593" w:rsidRPr="00942593" w:rsidTr="00942593">
        <w:tc>
          <w:tcPr>
            <w:tcW w:w="9918" w:type="dxa"/>
            <w:gridSpan w:val="2"/>
            <w:vAlign w:val="center"/>
          </w:tcPr>
          <w:p w:rsidR="00942593" w:rsidRPr="00942593" w:rsidRDefault="00942593" w:rsidP="00942593">
            <w:pPr>
              <w:widowControl w:val="0"/>
              <w:autoSpaceDE w:val="0"/>
              <w:autoSpaceDN w:val="0"/>
              <w:adjustRightInd w:val="0"/>
              <w:spacing w:line="240" w:lineRule="auto"/>
              <w:jc w:val="center"/>
              <w:rPr>
                <w:rFonts w:eastAsia="Times New Roman"/>
                <w:sz w:val="24"/>
                <w:szCs w:val="24"/>
                <w:lang w:eastAsia="ru-RU"/>
              </w:rPr>
            </w:pPr>
            <w:r w:rsidRPr="00942593">
              <w:rPr>
                <w:rFonts w:eastAsia="Times New Roman"/>
                <w:sz w:val="24"/>
                <w:szCs w:val="24"/>
                <w:lang w:eastAsia="ru-RU"/>
              </w:rPr>
              <w:t>ЗОНЫ СПЕЦИАЛЬНОГО НАЗНАЧЕНИЯ</w:t>
            </w:r>
          </w:p>
          <w:p w:rsidR="00942593" w:rsidRPr="00942593" w:rsidRDefault="00942593" w:rsidP="00942593">
            <w:pPr>
              <w:spacing w:line="240" w:lineRule="auto"/>
              <w:jc w:val="center"/>
              <w:rPr>
                <w:rFonts w:eastAsia="Times New Roman"/>
                <w:sz w:val="24"/>
                <w:szCs w:val="24"/>
                <w:lang w:eastAsia="ru-RU"/>
              </w:rPr>
            </w:pPr>
            <w:r w:rsidRPr="00942593">
              <w:rPr>
                <w:rFonts w:eastAsia="Times New Roman"/>
                <w:sz w:val="24"/>
                <w:szCs w:val="24"/>
                <w:lang w:eastAsia="ru-RU"/>
              </w:rP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sz w:val="24"/>
                <w:szCs w:val="24"/>
              </w:rPr>
              <w:t>СУ.</w:t>
            </w:r>
          </w:p>
        </w:tc>
        <w:tc>
          <w:tcPr>
            <w:tcW w:w="8550" w:type="dxa"/>
          </w:tcPr>
          <w:p w:rsidR="00942593" w:rsidRPr="00942593" w:rsidRDefault="00942593" w:rsidP="00942593">
            <w:pPr>
              <w:spacing w:line="240" w:lineRule="auto"/>
              <w:rPr>
                <w:rFonts w:eastAsia="Times New Roman"/>
                <w:sz w:val="24"/>
                <w:szCs w:val="24"/>
                <w:lang w:eastAsia="ru-RU"/>
              </w:rPr>
            </w:pPr>
            <w:r w:rsidRPr="00942593">
              <w:rPr>
                <w:sz w:val="24"/>
                <w:szCs w:val="24"/>
              </w:rPr>
              <w:t xml:space="preserve">Зона специального назначения (утилизационная) </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sz w:val="24"/>
                <w:szCs w:val="24"/>
              </w:rPr>
              <w:t>СВ.</w:t>
            </w:r>
          </w:p>
        </w:tc>
        <w:tc>
          <w:tcPr>
            <w:tcW w:w="8550" w:type="dxa"/>
          </w:tcPr>
          <w:p w:rsidR="00942593" w:rsidRPr="00942593" w:rsidRDefault="00942593" w:rsidP="00942593">
            <w:pPr>
              <w:spacing w:line="240" w:lineRule="auto"/>
              <w:rPr>
                <w:rFonts w:eastAsia="Times New Roman"/>
                <w:sz w:val="24"/>
                <w:szCs w:val="24"/>
                <w:lang w:eastAsia="ru-RU"/>
              </w:rPr>
            </w:pPr>
            <w:r w:rsidRPr="00942593">
              <w:rPr>
                <w:sz w:val="24"/>
                <w:szCs w:val="24"/>
              </w:rPr>
              <w:t>Зона специального назначения (ведомственная)</w:t>
            </w:r>
          </w:p>
        </w:tc>
      </w:tr>
      <w:tr w:rsidR="00942593" w:rsidRPr="00942593" w:rsidTr="00942593">
        <w:tc>
          <w:tcPr>
            <w:tcW w:w="1368" w:type="dxa"/>
            <w:vAlign w:val="center"/>
          </w:tcPr>
          <w:p w:rsidR="00942593" w:rsidRPr="00942593" w:rsidRDefault="00942593" w:rsidP="00942593">
            <w:pPr>
              <w:spacing w:line="240" w:lineRule="auto"/>
              <w:rPr>
                <w:rFonts w:eastAsia="Times New Roman"/>
                <w:sz w:val="24"/>
                <w:szCs w:val="24"/>
                <w:lang w:eastAsia="ru-RU"/>
              </w:rPr>
            </w:pPr>
            <w:r w:rsidRPr="00942593">
              <w:rPr>
                <w:sz w:val="24"/>
                <w:szCs w:val="24"/>
              </w:rPr>
              <w:t>СЗ.</w:t>
            </w:r>
          </w:p>
        </w:tc>
        <w:tc>
          <w:tcPr>
            <w:tcW w:w="8550" w:type="dxa"/>
          </w:tcPr>
          <w:p w:rsidR="00942593" w:rsidRPr="00942593" w:rsidRDefault="00942593" w:rsidP="00942593">
            <w:pPr>
              <w:spacing w:line="240" w:lineRule="auto"/>
              <w:rPr>
                <w:rFonts w:eastAsia="Times New Roman"/>
                <w:sz w:val="24"/>
                <w:szCs w:val="24"/>
                <w:lang w:eastAsia="ru-RU"/>
              </w:rPr>
            </w:pPr>
            <w:r w:rsidRPr="00942593">
              <w:rPr>
                <w:sz w:val="24"/>
                <w:szCs w:val="24"/>
              </w:rPr>
              <w:t xml:space="preserve">Зона захоронений </w:t>
            </w:r>
          </w:p>
        </w:tc>
      </w:tr>
    </w:tbl>
    <w:p w:rsidR="00942593" w:rsidRPr="00942593" w:rsidRDefault="00942593" w:rsidP="00942593"/>
    <w:p w:rsidR="00942593" w:rsidRPr="00942593" w:rsidRDefault="00942593" w:rsidP="00942593">
      <w:pPr>
        <w:autoSpaceDE w:val="0"/>
        <w:autoSpaceDN w:val="0"/>
        <w:adjustRightInd w:val="0"/>
        <w:spacing w:line="276" w:lineRule="auto"/>
        <w:ind w:firstLine="709"/>
        <w:contextualSpacing/>
        <w:jc w:val="both"/>
        <w:rPr>
          <w:rFonts w:eastAsia="Times New Roman"/>
          <w:sz w:val="28"/>
          <w:szCs w:val="28"/>
          <w:lang w:eastAsia="ru-RU"/>
        </w:rPr>
      </w:pPr>
      <w:r w:rsidRPr="00942593">
        <w:rPr>
          <w:rFonts w:eastAsia="Times New Roman"/>
          <w:sz w:val="28"/>
          <w:szCs w:val="28"/>
          <w:lang w:eastAsia="ru-RU"/>
        </w:rPr>
        <w:t xml:space="preserve">2. На Карте градостроительного зонирования Березовского муниципального округа отражены иные зоны, </w:t>
      </w:r>
      <w:r w:rsidRPr="00942593">
        <w:rPr>
          <w:rFonts w:eastAsia="Times New Roman"/>
          <w:bCs/>
          <w:sz w:val="28"/>
          <w:szCs w:val="28"/>
          <w:lang w:eastAsia="ru-RU"/>
        </w:rPr>
        <w:t>в границах которых градостроительные регламенты не действуют или для которых градостроительные регламенты не устанавливаются.</w:t>
      </w:r>
    </w:p>
    <w:p w:rsidR="00942593" w:rsidRPr="00942593" w:rsidRDefault="00942593" w:rsidP="00942593">
      <w:pPr>
        <w:pStyle w:val="2"/>
        <w:spacing w:before="0" w:after="0" w:line="276" w:lineRule="auto"/>
        <w:ind w:left="-142" w:firstLine="709"/>
        <w:rPr>
          <w:rFonts w:ascii="Times New Roman" w:eastAsia="Times New Roman" w:hAnsi="Times New Roman" w:cs="Times New Roman"/>
          <w:b w:val="0"/>
          <w:i w:val="0"/>
        </w:rPr>
      </w:pPr>
      <w:bookmarkStart w:id="4" w:name="_Toc446366672"/>
      <w:bookmarkStart w:id="5" w:name="_Toc446367836"/>
      <w:r w:rsidRPr="00942593">
        <w:rPr>
          <w:rFonts w:ascii="Times New Roman" w:eastAsia="Times New Roman" w:hAnsi="Times New Roman" w:cs="Times New Roman"/>
          <w:b w:val="0"/>
          <w:i w:val="0"/>
        </w:rPr>
        <w:t>Статья 31. Градостроительные регламенты. Жилые зоны</w:t>
      </w:r>
      <w:bookmarkEnd w:id="4"/>
      <w:bookmarkEnd w:id="5"/>
    </w:p>
    <w:p w:rsidR="00942593" w:rsidRPr="00942593" w:rsidRDefault="00942593" w:rsidP="00942593">
      <w:pPr>
        <w:spacing w:line="276" w:lineRule="auto"/>
        <w:ind w:left="-142" w:firstLine="709"/>
        <w:contextualSpacing/>
        <w:jc w:val="both"/>
        <w:rPr>
          <w:rFonts w:eastAsia="Times New Roman"/>
          <w:sz w:val="28"/>
          <w:szCs w:val="28"/>
          <w:lang w:eastAsia="ru-RU"/>
        </w:rPr>
      </w:pPr>
      <w:r w:rsidRPr="00942593">
        <w:rPr>
          <w:rFonts w:eastAsia="Times New Roman"/>
          <w:sz w:val="28"/>
          <w:szCs w:val="28"/>
          <w:lang w:eastAsia="ru-RU"/>
        </w:rPr>
        <w:t>Жилые зоны предназначены для развития на основе существующих и вновь осваиваемых территорий жилой застройки зон комфортного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942593" w:rsidRPr="00942593" w:rsidRDefault="00942593" w:rsidP="00942593">
      <w:pPr>
        <w:spacing w:line="276" w:lineRule="auto"/>
        <w:sectPr w:rsidR="00942593" w:rsidRPr="00942593" w:rsidSect="00942593">
          <w:headerReference w:type="default" r:id="rId7"/>
          <w:pgSz w:w="11906" w:h="16838"/>
          <w:pgMar w:top="1134" w:right="567" w:bottom="1134" w:left="1418" w:header="709" w:footer="709" w:gutter="0"/>
          <w:cols w:space="708"/>
          <w:docGrid w:linePitch="360"/>
        </w:sectPr>
      </w:pPr>
    </w:p>
    <w:p w:rsidR="00942593" w:rsidRPr="00942593" w:rsidRDefault="00942593" w:rsidP="00942593">
      <w:pPr>
        <w:pStyle w:val="3"/>
        <w:spacing w:line="276" w:lineRule="auto"/>
        <w:jc w:val="center"/>
        <w:rPr>
          <w:rFonts w:ascii="Times New Roman" w:hAnsi="Times New Roman"/>
          <w:b w:val="0"/>
          <w:sz w:val="28"/>
          <w:szCs w:val="28"/>
          <w:lang w:eastAsia="ru-RU"/>
        </w:rPr>
      </w:pPr>
      <w:bookmarkStart w:id="6" w:name="_Toc446367837"/>
      <w:r w:rsidRPr="00942593">
        <w:rPr>
          <w:rFonts w:ascii="Times New Roman" w:hAnsi="Times New Roman"/>
          <w:b w:val="0"/>
          <w:sz w:val="28"/>
          <w:szCs w:val="28"/>
          <w:lang w:eastAsia="ru-RU"/>
        </w:rPr>
        <w:lastRenderedPageBreak/>
        <w:t>Ж-1. Зона застройки индивидуальными жилыми домами</w:t>
      </w:r>
      <w:bookmarkEnd w:id="6"/>
    </w:p>
    <w:p w:rsidR="00942593" w:rsidRPr="00942593" w:rsidRDefault="00942593" w:rsidP="00942593">
      <w:pPr>
        <w:spacing w:after="120" w:line="276" w:lineRule="auto"/>
        <w:ind w:firstLine="567"/>
        <w:contextualSpacing/>
        <w:jc w:val="center"/>
        <w:rPr>
          <w:rFonts w:eastAsia="Times New Roman"/>
          <w:sz w:val="28"/>
          <w:szCs w:val="28"/>
          <w:lang w:eastAsia="ru-RU"/>
        </w:rPr>
      </w:pPr>
      <w:r w:rsidRPr="00942593">
        <w:rPr>
          <w:rFonts w:eastAsia="Times New Roman"/>
          <w:sz w:val="28"/>
          <w:szCs w:val="28"/>
          <w:lang w:eastAsia="ru-RU"/>
        </w:rPr>
        <w:t>Зона застройки индивидуальными жилыми домами Ж-1 выделена для формирования жилых районов из отдельно стоящих жилых домов усадебного типа и жилых домов блокированной застройки не выше 3-х этажей с развитием сферы социального и культурно-бытового обслуживания, обеспечивающей потребности жителей указанных территорий, а также создания условий для размещения необходимых объектов инженерной и транспортной инфраструктуры.</w:t>
      </w:r>
    </w:p>
    <w:p w:rsidR="00942593" w:rsidRPr="00942593" w:rsidRDefault="00942593" w:rsidP="00942593"/>
    <w:p w:rsidR="00942593" w:rsidRPr="00942593" w:rsidRDefault="00942593" w:rsidP="00942593">
      <w:pPr>
        <w:jc w:val="right"/>
        <w:rPr>
          <w:sz w:val="16"/>
          <w:szCs w:val="16"/>
        </w:rPr>
      </w:pPr>
      <w:r w:rsidRPr="00942593">
        <w:rPr>
          <w:sz w:val="28"/>
          <w:szCs w:val="28"/>
        </w:rPr>
        <w:t xml:space="preserve">   Таблица Ж-1-1</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790"/>
        <w:gridCol w:w="5670"/>
      </w:tblGrid>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основному</w:t>
            </w:r>
          </w:p>
        </w:tc>
      </w:tr>
      <w:tr w:rsidR="00942593" w:rsidRPr="00942593" w:rsidTr="00942593">
        <w:tc>
          <w:tcPr>
            <w:tcW w:w="15167"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pPr>
            <w:r w:rsidRPr="00942593">
              <w:rPr>
                <w:sz w:val="24"/>
                <w:szCs w:val="24"/>
              </w:rPr>
              <w:t>Основные виды разрешенного использования</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1497"/>
                <w:tab w:val="left" w:pos="283"/>
              </w:tabs>
              <w:spacing w:line="240" w:lineRule="auto"/>
              <w:rPr>
                <w:sz w:val="24"/>
                <w:szCs w:val="24"/>
              </w:rPr>
            </w:pPr>
            <w:r w:rsidRPr="00942593">
              <w:rPr>
                <w:sz w:val="24"/>
                <w:szCs w:val="24"/>
              </w:rPr>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
              </w:numPr>
              <w:tabs>
                <w:tab w:val="left" w:pos="-1497"/>
                <w:tab w:val="left" w:pos="276"/>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76"/>
              </w:tabs>
              <w:spacing w:line="240" w:lineRule="auto"/>
            </w:pPr>
            <w:r w:rsidRPr="00942593">
              <w:rPr>
                <w:sz w:val="24"/>
                <w:szCs w:val="24"/>
              </w:rPr>
              <w:t>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252"/>
              </w:tabs>
              <w:spacing w:line="240" w:lineRule="auto"/>
              <w:ind w:left="0"/>
              <w:rPr>
                <w:sz w:val="24"/>
                <w:szCs w:val="24"/>
              </w:rPr>
            </w:pPr>
            <w:r w:rsidRPr="00942593">
              <w:rPr>
                <w:sz w:val="24"/>
                <w:szCs w:val="24"/>
              </w:rPr>
              <w:t>Ведение огородничества*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установлены </w:t>
            </w:r>
          </w:p>
        </w:tc>
      </w:tr>
      <w:tr w:rsidR="00942593" w:rsidRPr="00942593" w:rsidTr="00942593">
        <w:tc>
          <w:tcPr>
            <w:tcW w:w="15167"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Магазины</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color w:val="000000"/>
                <w:sz w:val="24"/>
                <w:szCs w:val="24"/>
              </w:rPr>
              <w:t>Амбулаторно-поликлиническое обслуживание</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color w:val="000000"/>
                <w:sz w:val="24"/>
                <w:szCs w:val="24"/>
              </w:rPr>
              <w:t>Спорт</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r w:rsidRPr="00942593">
              <w:rPr>
                <w:sz w:val="24"/>
                <w:szCs w:val="24"/>
              </w:rPr>
              <w:t>Не установлены</w:t>
            </w:r>
          </w:p>
        </w:tc>
      </w:tr>
      <w:tr w:rsidR="00942593" w:rsidRPr="00942593" w:rsidTr="00942593">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tabs>
                <w:tab w:val="left" w:pos="-1497"/>
                <w:tab w:val="left" w:pos="283"/>
              </w:tabs>
              <w:spacing w:line="240" w:lineRule="auto"/>
              <w:rPr>
                <w:sz w:val="24"/>
                <w:szCs w:val="24"/>
              </w:rPr>
            </w:pPr>
            <w:r w:rsidRPr="00942593">
              <w:rPr>
                <w:sz w:val="24"/>
                <w:szCs w:val="24"/>
              </w:rPr>
              <w:t>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426"/>
        </w:trPr>
        <w:tc>
          <w:tcPr>
            <w:tcW w:w="70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743"/>
              <w:rPr>
                <w:rFonts w:ascii="Times New Roman" w:hAnsi="Times New Roman" w:cs="Times New Roman"/>
                <w:sz w:val="28"/>
                <w:szCs w:val="28"/>
              </w:rPr>
            </w:pPr>
          </w:p>
        </w:tc>
        <w:tc>
          <w:tcPr>
            <w:tcW w:w="14460"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349"/>
              <w:rPr>
                <w:rFonts w:ascii="Times New Roman" w:hAnsi="Times New Roman" w:cs="Times New Roman"/>
                <w:sz w:val="22"/>
                <w:szCs w:val="22"/>
              </w:rPr>
            </w:pPr>
            <w:r w:rsidRPr="00942593">
              <w:rPr>
                <w:rFonts w:ascii="Times New Roman" w:hAnsi="Times New Roman" w:cs="Times New Roman"/>
                <w:sz w:val="22"/>
                <w:szCs w:val="22"/>
              </w:rPr>
              <w:t>Примечание:</w:t>
            </w:r>
          </w:p>
          <w:p w:rsidR="00942593" w:rsidRPr="00942593" w:rsidRDefault="00942593" w:rsidP="00942593">
            <w:pPr>
              <w:pStyle w:val="ConsPlusNormal"/>
              <w:widowControl/>
              <w:numPr>
                <w:ilvl w:val="0"/>
                <w:numId w:val="29"/>
              </w:numPr>
              <w:ind w:left="0" w:firstLine="349"/>
              <w:jc w:val="both"/>
              <w:rPr>
                <w:rFonts w:ascii="Times New Roman" w:hAnsi="Times New Roman" w:cs="Times New Roman"/>
                <w:sz w:val="22"/>
                <w:szCs w:val="22"/>
              </w:rPr>
            </w:pPr>
            <w:r w:rsidRPr="0094259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numPr>
                <w:ilvl w:val="0"/>
                <w:numId w:val="29"/>
              </w:numPr>
              <w:ind w:left="0" w:firstLine="349"/>
              <w:jc w:val="both"/>
              <w:rPr>
                <w:rFonts w:ascii="Times New Roman" w:hAnsi="Times New Roman" w:cs="Times New Roman"/>
                <w:sz w:val="22"/>
                <w:szCs w:val="22"/>
              </w:rPr>
            </w:pPr>
            <w:r w:rsidRPr="00942593">
              <w:rPr>
                <w:rFonts w:ascii="Times New Roman" w:hAnsi="Times New Roman" w:cs="Times New Roman"/>
                <w:sz w:val="22"/>
                <w:szCs w:val="22"/>
              </w:rPr>
              <w:t>*Формирование земельных участков с видом разрешенного использования «ведение огородничества» в данной территориальной зоне возможно только в случае отсутствия возможности формирования земельных участков с видом разрешенного использования «индивидуальное жилищное строительство».</w:t>
            </w:r>
          </w:p>
          <w:p w:rsidR="00942593" w:rsidRPr="00942593" w:rsidRDefault="00942593" w:rsidP="00942593">
            <w:pPr>
              <w:pStyle w:val="ConsPlusNormal"/>
              <w:widowControl/>
              <w:numPr>
                <w:ilvl w:val="0"/>
                <w:numId w:val="29"/>
              </w:numPr>
              <w:ind w:left="0" w:firstLine="349"/>
              <w:rPr>
                <w:rFonts w:ascii="Times New Roman" w:hAnsi="Times New Roman" w:cs="Times New Roman"/>
                <w:sz w:val="22"/>
                <w:szCs w:val="22"/>
              </w:rPr>
            </w:pPr>
            <w:r w:rsidRPr="00942593">
              <w:rPr>
                <w:rFonts w:ascii="Times New Roman" w:hAnsi="Times New Roman" w:cs="Times New Roman"/>
                <w:sz w:val="22"/>
                <w:szCs w:val="22"/>
              </w:rPr>
              <w:lastRenderedPageBreak/>
              <w:t>В границах зоны застройки индивидуальными жилыми домами не допускается:</w:t>
            </w:r>
          </w:p>
          <w:p w:rsidR="00942593" w:rsidRPr="00942593" w:rsidRDefault="00942593" w:rsidP="00942593">
            <w:pPr>
              <w:pStyle w:val="ConsPlusNormal"/>
              <w:widowControl/>
              <w:ind w:firstLine="349"/>
              <w:rPr>
                <w:rFonts w:ascii="Times New Roman" w:hAnsi="Times New Roman" w:cs="Times New Roman"/>
                <w:sz w:val="22"/>
                <w:szCs w:val="22"/>
              </w:rPr>
            </w:pPr>
            <w:r w:rsidRPr="00942593">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42593" w:rsidRPr="00942593" w:rsidRDefault="00942593" w:rsidP="00942593">
            <w:pPr>
              <w:pStyle w:val="ConsPlusNormal"/>
              <w:widowControl/>
              <w:ind w:firstLine="349"/>
              <w:rPr>
                <w:rFonts w:ascii="Times New Roman" w:hAnsi="Times New Roman" w:cs="Times New Roman"/>
                <w:sz w:val="22"/>
                <w:szCs w:val="22"/>
              </w:rPr>
            </w:pPr>
            <w:r w:rsidRPr="00942593">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942593" w:rsidRPr="00942593" w:rsidRDefault="00942593" w:rsidP="00942593">
            <w:pPr>
              <w:pStyle w:val="ConsPlusNormal"/>
              <w:widowControl/>
              <w:ind w:firstLine="349"/>
              <w:rPr>
                <w:rFonts w:ascii="Times New Roman" w:hAnsi="Times New Roman" w:cs="Times New Roman"/>
                <w:sz w:val="22"/>
                <w:szCs w:val="22"/>
              </w:rPr>
            </w:pPr>
            <w:r w:rsidRPr="00942593">
              <w:rPr>
                <w:rFonts w:ascii="Times New Roman" w:hAnsi="Times New Roman" w:cs="Times New Roman"/>
                <w:sz w:val="22"/>
                <w:szCs w:val="22"/>
              </w:rPr>
              <w:t>в) размещение рекламы на ограждениях участка, домах, строениях;</w:t>
            </w:r>
          </w:p>
          <w:p w:rsidR="00942593" w:rsidRPr="00942593" w:rsidRDefault="00942593" w:rsidP="00942593">
            <w:pPr>
              <w:pStyle w:val="ConsPlusNormal"/>
              <w:widowControl/>
              <w:ind w:firstLine="349"/>
              <w:rPr>
                <w:rFonts w:ascii="Times New Roman" w:hAnsi="Times New Roman" w:cs="Times New Roman"/>
                <w:sz w:val="22"/>
                <w:szCs w:val="22"/>
              </w:rPr>
            </w:pPr>
            <w:r w:rsidRPr="00942593">
              <w:rPr>
                <w:rFonts w:ascii="Times New Roman" w:hAnsi="Times New Roman" w:cs="Times New Roman"/>
                <w:sz w:val="22"/>
                <w:szCs w:val="22"/>
              </w:rPr>
              <w:t>г) размещение со стороны улиц вспомогательных строений, за исключением гаражей;</w:t>
            </w:r>
          </w:p>
          <w:p w:rsidR="00942593" w:rsidRPr="00942593" w:rsidRDefault="00942593" w:rsidP="00942593">
            <w:pPr>
              <w:pStyle w:val="ConsPlusNormal"/>
              <w:widowControl/>
              <w:ind w:firstLine="349"/>
              <w:rPr>
                <w:rFonts w:ascii="Times New Roman" w:hAnsi="Times New Roman" w:cs="Times New Roman"/>
                <w:color w:val="000000" w:themeColor="text1"/>
                <w:sz w:val="18"/>
                <w:szCs w:val="18"/>
              </w:rPr>
            </w:pPr>
            <w:r w:rsidRPr="00942593">
              <w:rPr>
                <w:rFonts w:ascii="Times New Roman" w:hAnsi="Times New Roman" w:cs="Times New Roman"/>
                <w:color w:val="000000" w:themeColor="text1"/>
                <w:sz w:val="22"/>
                <w:szCs w:val="22"/>
              </w:rPr>
              <w:t xml:space="preserve">д) </w:t>
            </w:r>
            <w:r w:rsidRPr="00942593">
              <w:rPr>
                <w:rFonts w:ascii="Times New Roman" w:hAnsi="Times New Roman" w:cs="Times New Roman"/>
                <w:color w:val="000000" w:themeColor="text1"/>
                <w:sz w:val="24"/>
                <w:szCs w:val="24"/>
              </w:rPr>
              <w:t xml:space="preserve">размещение отдельностоящих антенно-мачтовых сооружений </w:t>
            </w:r>
            <w:r w:rsidRPr="00942593">
              <w:rPr>
                <w:rFonts w:ascii="Times New Roman" w:hAnsi="Times New Roman" w:cs="Times New Roman"/>
                <w:color w:val="000000" w:themeColor="text1"/>
              </w:rPr>
              <w:t>(</w:t>
            </w:r>
            <w:r w:rsidRPr="00942593">
              <w:rPr>
                <w:rFonts w:ascii="Times New Roman" w:hAnsi="Times New Roman" w:cs="Times New Roman"/>
                <w:color w:val="000000" w:themeColor="text1"/>
                <w:sz w:val="24"/>
                <w:szCs w:val="24"/>
              </w:rPr>
              <w:t>сооружений связи)</w:t>
            </w:r>
            <w:r w:rsidRPr="00942593">
              <w:rPr>
                <w:rFonts w:ascii="Times New Roman" w:hAnsi="Times New Roman" w:cs="Times New Roman"/>
                <w:color w:val="000000" w:themeColor="text1"/>
                <w:sz w:val="22"/>
                <w:szCs w:val="22"/>
              </w:rPr>
              <w:t xml:space="preserve">. </w:t>
            </w:r>
          </w:p>
          <w:p w:rsidR="00942593" w:rsidRPr="00942593" w:rsidRDefault="00942593" w:rsidP="008224C9">
            <w:pPr>
              <w:pStyle w:val="ConsPlusNormal"/>
              <w:widowControl/>
              <w:ind w:firstLine="349"/>
              <w:rPr>
                <w:rFonts w:ascii="Times New Roman" w:hAnsi="Times New Roman" w:cs="Times New Roman"/>
                <w:sz w:val="28"/>
                <w:szCs w:val="28"/>
              </w:rPr>
            </w:pPr>
            <w:r w:rsidRPr="00942593">
              <w:rPr>
                <w:rFonts w:ascii="Times New Roman" w:hAnsi="Times New Roman" w:cs="Times New Roman"/>
                <w:color w:val="000000" w:themeColor="text1"/>
                <w:sz w:val="22"/>
                <w:szCs w:val="22"/>
              </w:rPr>
              <w:t>4. В границах территориальной зоны допускается разме</w:t>
            </w:r>
            <w:r w:rsidR="008224C9">
              <w:rPr>
                <w:rFonts w:ascii="Times New Roman" w:hAnsi="Times New Roman" w:cs="Times New Roman"/>
                <w:color w:val="000000" w:themeColor="text1"/>
                <w:sz w:val="22"/>
                <w:szCs w:val="22"/>
              </w:rPr>
              <w:t>щ</w:t>
            </w:r>
            <w:r w:rsidRPr="00942593">
              <w:rPr>
                <w:rFonts w:ascii="Times New Roman" w:hAnsi="Times New Roman" w:cs="Times New Roman"/>
                <w:color w:val="000000" w:themeColor="text1"/>
                <w:sz w:val="22"/>
                <w:szCs w:val="22"/>
              </w:rPr>
              <w:t xml:space="preserve">ение опор двойного назначения, устанавливаемых путем замены опор освещения. </w:t>
            </w:r>
          </w:p>
        </w:tc>
      </w:tr>
    </w:tbl>
    <w:p w:rsidR="00942593" w:rsidRPr="00942593" w:rsidRDefault="00942593" w:rsidP="00942593">
      <w:pPr>
        <w:spacing w:line="240" w:lineRule="auto"/>
        <w:rPr>
          <w:sz w:val="28"/>
          <w:szCs w:val="28"/>
          <w:lang w:eastAsia="ru-RU"/>
        </w:rPr>
      </w:pPr>
    </w:p>
    <w:p w:rsidR="008224C9" w:rsidRPr="00942593" w:rsidRDefault="00942593" w:rsidP="00942593">
      <w:pPr>
        <w:autoSpaceDE w:val="0"/>
        <w:autoSpaceDN w:val="0"/>
        <w:spacing w:after="120" w:line="276" w:lineRule="auto"/>
        <w:ind w:left="-142" w:firstLine="709"/>
        <w:contextualSpacing/>
        <w:jc w:val="both"/>
        <w:rPr>
          <w:sz w:val="28"/>
          <w:szCs w:val="28"/>
          <w:lang w:eastAsia="ru-RU"/>
        </w:rPr>
      </w:pPr>
      <w:r w:rsidRPr="00942593">
        <w:rPr>
          <w:sz w:val="28"/>
          <w:szCs w:val="28"/>
          <w:lang w:eastAsia="ru-RU"/>
        </w:rPr>
        <w:t>Предельные значения параметров земельных участков и разрешенного строительства в зоне Ж-1 должны соответствовать показателям нижеприведенной таблицы:</w:t>
      </w:r>
    </w:p>
    <w:p w:rsidR="00942593" w:rsidRPr="00942593" w:rsidRDefault="00942593" w:rsidP="00942593">
      <w:pPr>
        <w:autoSpaceDE w:val="0"/>
        <w:autoSpaceDN w:val="0"/>
        <w:spacing w:after="120" w:line="240" w:lineRule="auto"/>
        <w:contextualSpacing/>
        <w:jc w:val="right"/>
        <w:rPr>
          <w:sz w:val="16"/>
          <w:szCs w:val="16"/>
          <w:lang w:eastAsia="ru-RU"/>
        </w:rPr>
      </w:pPr>
      <w:r w:rsidRPr="00942593">
        <w:rPr>
          <w:sz w:val="28"/>
          <w:szCs w:val="28"/>
          <w:lang w:eastAsia="ru-RU"/>
        </w:rPr>
        <w:t>Таблица Ж-1-2</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47"/>
        <w:gridCol w:w="2100"/>
        <w:gridCol w:w="1134"/>
        <w:gridCol w:w="1814"/>
        <w:gridCol w:w="1700"/>
        <w:gridCol w:w="23"/>
        <w:gridCol w:w="3125"/>
        <w:gridCol w:w="1701"/>
      </w:tblGrid>
      <w:tr w:rsidR="00942593" w:rsidRPr="00942593" w:rsidTr="00B45825">
        <w:trPr>
          <w:trHeight w:val="268"/>
          <w:tblHeader/>
        </w:trPr>
        <w:tc>
          <w:tcPr>
            <w:tcW w:w="566" w:type="dxa"/>
            <w:vMerge w:val="restart"/>
          </w:tcPr>
          <w:p w:rsidR="00942593" w:rsidRPr="00942593" w:rsidRDefault="00942593" w:rsidP="00942593">
            <w:pPr>
              <w:spacing w:line="240" w:lineRule="auto"/>
              <w:jc w:val="center"/>
              <w:rPr>
                <w:sz w:val="24"/>
                <w:szCs w:val="24"/>
              </w:rPr>
            </w:pPr>
            <w:r w:rsidRPr="00942593">
              <w:rPr>
                <w:sz w:val="24"/>
                <w:szCs w:val="24"/>
              </w:rPr>
              <w:t>№ п/п</w:t>
            </w:r>
          </w:p>
        </w:tc>
        <w:tc>
          <w:tcPr>
            <w:tcW w:w="3147" w:type="dxa"/>
            <w:vMerge w:val="restart"/>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2100" w:type="dxa"/>
            <w:vMerge w:val="restart"/>
          </w:tcPr>
          <w:p w:rsidR="00942593" w:rsidRPr="00942593" w:rsidRDefault="00942593" w:rsidP="00942593">
            <w:pPr>
              <w:spacing w:line="240" w:lineRule="auto"/>
              <w:jc w:val="center"/>
              <w:rPr>
                <w:sz w:val="24"/>
                <w:szCs w:val="24"/>
              </w:rPr>
            </w:pPr>
            <w:r w:rsidRPr="00942593">
              <w:rPr>
                <w:sz w:val="24"/>
                <w:szCs w:val="24"/>
              </w:rPr>
              <w:t>Объект капитального строительства</w:t>
            </w:r>
          </w:p>
        </w:tc>
        <w:tc>
          <w:tcPr>
            <w:tcW w:w="4671" w:type="dxa"/>
            <w:gridSpan w:val="4"/>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25" w:type="dxa"/>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B45825">
        <w:trPr>
          <w:cantSplit/>
          <w:trHeight w:val="1134"/>
          <w:tblHeader/>
        </w:trPr>
        <w:tc>
          <w:tcPr>
            <w:tcW w:w="566" w:type="dxa"/>
            <w:vMerge/>
          </w:tcPr>
          <w:p w:rsidR="00942593" w:rsidRPr="00942593" w:rsidRDefault="00942593" w:rsidP="00942593">
            <w:pPr>
              <w:spacing w:line="240" w:lineRule="auto"/>
              <w:jc w:val="center"/>
              <w:rPr>
                <w:sz w:val="24"/>
                <w:szCs w:val="24"/>
              </w:rPr>
            </w:pPr>
          </w:p>
        </w:tc>
        <w:tc>
          <w:tcPr>
            <w:tcW w:w="3147" w:type="dxa"/>
            <w:vMerge/>
          </w:tcPr>
          <w:p w:rsidR="00942593" w:rsidRPr="00942593" w:rsidRDefault="00942593" w:rsidP="00942593">
            <w:pPr>
              <w:spacing w:line="240" w:lineRule="auto"/>
              <w:jc w:val="center"/>
              <w:rPr>
                <w:sz w:val="24"/>
                <w:szCs w:val="24"/>
              </w:rPr>
            </w:pPr>
          </w:p>
        </w:tc>
        <w:tc>
          <w:tcPr>
            <w:tcW w:w="2100" w:type="dxa"/>
            <w:vMerge/>
          </w:tcPr>
          <w:p w:rsidR="00942593" w:rsidRPr="00942593" w:rsidRDefault="00942593" w:rsidP="00942593">
            <w:pPr>
              <w:spacing w:line="240" w:lineRule="auto"/>
              <w:jc w:val="center"/>
              <w:rPr>
                <w:sz w:val="24"/>
                <w:szCs w:val="24"/>
              </w:rPr>
            </w:pPr>
          </w:p>
        </w:tc>
        <w:tc>
          <w:tcPr>
            <w:tcW w:w="2948" w:type="dxa"/>
            <w:gridSpan w:val="2"/>
          </w:tcPr>
          <w:p w:rsidR="00942593" w:rsidRPr="00942593" w:rsidRDefault="00942593" w:rsidP="00942593">
            <w:pPr>
              <w:spacing w:line="240" w:lineRule="auto"/>
              <w:jc w:val="center"/>
              <w:rPr>
                <w:sz w:val="24"/>
                <w:szCs w:val="24"/>
              </w:rPr>
            </w:pPr>
            <w:r w:rsidRPr="00942593">
              <w:rPr>
                <w:sz w:val="24"/>
                <w:szCs w:val="24"/>
              </w:rPr>
              <w:t>размер</w:t>
            </w:r>
          </w:p>
        </w:tc>
        <w:tc>
          <w:tcPr>
            <w:tcW w:w="1700" w:type="dxa"/>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gridSpan w:val="2"/>
          </w:tcPr>
          <w:p w:rsidR="00942593" w:rsidRPr="00942593" w:rsidRDefault="00942593" w:rsidP="00942593">
            <w:pPr>
              <w:spacing w:line="240" w:lineRule="auto"/>
              <w:jc w:val="center"/>
              <w:rPr>
                <w:sz w:val="24"/>
                <w:szCs w:val="24"/>
              </w:rPr>
            </w:pPr>
          </w:p>
        </w:tc>
        <w:tc>
          <w:tcPr>
            <w:tcW w:w="1701" w:type="dxa"/>
            <w:textDirection w:val="btLr"/>
          </w:tcPr>
          <w:p w:rsidR="00942593" w:rsidRPr="00942593" w:rsidRDefault="00942593" w:rsidP="00942593">
            <w:pPr>
              <w:spacing w:line="240" w:lineRule="auto"/>
              <w:ind w:left="113" w:right="113"/>
              <w:jc w:val="center"/>
              <w:rPr>
                <w:sz w:val="24"/>
                <w:szCs w:val="24"/>
              </w:rPr>
            </w:pPr>
          </w:p>
        </w:tc>
      </w:tr>
      <w:tr w:rsidR="00942593" w:rsidRPr="00942593" w:rsidTr="00B45825">
        <w:trPr>
          <w:tblHeader/>
        </w:trPr>
        <w:tc>
          <w:tcPr>
            <w:tcW w:w="566" w:type="dxa"/>
            <w:vAlign w:val="center"/>
          </w:tcPr>
          <w:p w:rsidR="00942593" w:rsidRPr="00942593" w:rsidRDefault="00942593" w:rsidP="00942593">
            <w:pPr>
              <w:spacing w:line="240" w:lineRule="auto"/>
              <w:jc w:val="center"/>
              <w:rPr>
                <w:sz w:val="24"/>
                <w:szCs w:val="24"/>
              </w:rPr>
            </w:pPr>
          </w:p>
        </w:tc>
        <w:tc>
          <w:tcPr>
            <w:tcW w:w="3147" w:type="dxa"/>
            <w:vAlign w:val="center"/>
          </w:tcPr>
          <w:p w:rsidR="00942593" w:rsidRPr="00942593" w:rsidRDefault="00942593" w:rsidP="00942593">
            <w:pPr>
              <w:spacing w:line="240" w:lineRule="auto"/>
              <w:jc w:val="center"/>
              <w:rPr>
                <w:sz w:val="24"/>
                <w:szCs w:val="24"/>
              </w:rPr>
            </w:pPr>
          </w:p>
        </w:tc>
        <w:tc>
          <w:tcPr>
            <w:tcW w:w="2100" w:type="dxa"/>
          </w:tcPr>
          <w:p w:rsidR="00942593" w:rsidRPr="00942593" w:rsidRDefault="00942593" w:rsidP="00942593">
            <w:pPr>
              <w:spacing w:line="240" w:lineRule="auto"/>
              <w:jc w:val="center"/>
              <w:rPr>
                <w:sz w:val="24"/>
                <w:szCs w:val="24"/>
              </w:rPr>
            </w:pPr>
          </w:p>
        </w:tc>
        <w:tc>
          <w:tcPr>
            <w:tcW w:w="1134" w:type="dxa"/>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4" w:type="dxa"/>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0" w:type="dxa"/>
            <w:vAlign w:val="center"/>
          </w:tcPr>
          <w:p w:rsidR="00942593" w:rsidRPr="00942593" w:rsidRDefault="00942593" w:rsidP="00942593">
            <w:pPr>
              <w:spacing w:line="240" w:lineRule="auto"/>
              <w:jc w:val="center"/>
              <w:rPr>
                <w:sz w:val="24"/>
                <w:szCs w:val="24"/>
              </w:rPr>
            </w:pPr>
          </w:p>
        </w:tc>
        <w:tc>
          <w:tcPr>
            <w:tcW w:w="3148" w:type="dxa"/>
            <w:gridSpan w:val="2"/>
          </w:tcPr>
          <w:p w:rsidR="00942593" w:rsidRPr="00942593" w:rsidRDefault="00942593" w:rsidP="00942593">
            <w:pPr>
              <w:spacing w:line="240" w:lineRule="auto"/>
              <w:jc w:val="center"/>
              <w:rPr>
                <w:sz w:val="24"/>
                <w:szCs w:val="24"/>
              </w:rPr>
            </w:pPr>
          </w:p>
        </w:tc>
        <w:tc>
          <w:tcPr>
            <w:tcW w:w="1701" w:type="dxa"/>
          </w:tcPr>
          <w:p w:rsidR="00942593" w:rsidRPr="00942593" w:rsidRDefault="00942593" w:rsidP="00942593">
            <w:pPr>
              <w:spacing w:line="240" w:lineRule="auto"/>
              <w:jc w:val="center"/>
              <w:rPr>
                <w:sz w:val="24"/>
                <w:szCs w:val="24"/>
              </w:rPr>
            </w:pPr>
          </w:p>
        </w:tc>
      </w:tr>
      <w:tr w:rsidR="00942593" w:rsidRPr="00942593" w:rsidTr="00B45825">
        <w:tc>
          <w:tcPr>
            <w:tcW w:w="15310" w:type="dxa"/>
            <w:gridSpan w:val="9"/>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B45825">
        <w:tc>
          <w:tcPr>
            <w:tcW w:w="566" w:type="dxa"/>
            <w:vMerge w:val="restart"/>
          </w:tcPr>
          <w:p w:rsidR="00942593" w:rsidRPr="00942593" w:rsidRDefault="00942593" w:rsidP="00942593">
            <w:pPr>
              <w:pStyle w:val="a4"/>
              <w:numPr>
                <w:ilvl w:val="0"/>
                <w:numId w:val="115"/>
              </w:numPr>
              <w:spacing w:line="240" w:lineRule="auto"/>
              <w:ind w:left="318"/>
              <w:rPr>
                <w:sz w:val="24"/>
                <w:szCs w:val="24"/>
              </w:rPr>
            </w:pPr>
          </w:p>
        </w:tc>
        <w:tc>
          <w:tcPr>
            <w:tcW w:w="3147" w:type="dxa"/>
            <w:vMerge w:val="restart"/>
          </w:tcPr>
          <w:p w:rsidR="00942593" w:rsidRPr="00942593" w:rsidRDefault="00942593" w:rsidP="00942593">
            <w:pPr>
              <w:spacing w:line="240" w:lineRule="auto"/>
              <w:rPr>
                <w:sz w:val="24"/>
                <w:szCs w:val="24"/>
              </w:rPr>
            </w:pPr>
            <w:r w:rsidRPr="00942593">
              <w:rPr>
                <w:sz w:val="24"/>
                <w:szCs w:val="24"/>
              </w:rPr>
              <w:t>Для индивидуального жилищного строительства</w:t>
            </w:r>
          </w:p>
        </w:tc>
        <w:tc>
          <w:tcPr>
            <w:tcW w:w="2100" w:type="dxa"/>
          </w:tcPr>
          <w:p w:rsidR="00942593" w:rsidRPr="00942593" w:rsidRDefault="00942593" w:rsidP="00942593">
            <w:pPr>
              <w:spacing w:line="240" w:lineRule="auto"/>
              <w:rPr>
                <w:sz w:val="24"/>
                <w:szCs w:val="24"/>
              </w:rPr>
            </w:pPr>
          </w:p>
        </w:tc>
        <w:tc>
          <w:tcPr>
            <w:tcW w:w="1134" w:type="dxa"/>
          </w:tcPr>
          <w:p w:rsidR="00942593" w:rsidRPr="00942593" w:rsidRDefault="00942593" w:rsidP="00942593">
            <w:pPr>
              <w:spacing w:line="240" w:lineRule="auto"/>
              <w:rPr>
                <w:sz w:val="24"/>
                <w:szCs w:val="24"/>
              </w:rPr>
            </w:pPr>
            <w:r w:rsidRPr="00942593">
              <w:rPr>
                <w:sz w:val="24"/>
                <w:szCs w:val="24"/>
              </w:rPr>
              <w:t>0,06 га</w:t>
            </w:r>
          </w:p>
        </w:tc>
        <w:tc>
          <w:tcPr>
            <w:tcW w:w="1814" w:type="dxa"/>
          </w:tcPr>
          <w:p w:rsidR="00942593" w:rsidRPr="00942593" w:rsidRDefault="00942593" w:rsidP="00942593">
            <w:pPr>
              <w:spacing w:line="240" w:lineRule="auto"/>
              <w:rPr>
                <w:sz w:val="24"/>
                <w:szCs w:val="24"/>
              </w:rPr>
            </w:pPr>
            <w:r w:rsidRPr="00942593">
              <w:rPr>
                <w:sz w:val="24"/>
                <w:szCs w:val="24"/>
              </w:rPr>
              <w:t>0,20 га</w:t>
            </w:r>
          </w:p>
        </w:tc>
        <w:tc>
          <w:tcPr>
            <w:tcW w:w="1700" w:type="dxa"/>
          </w:tcPr>
          <w:p w:rsidR="00942593" w:rsidRPr="00942593" w:rsidRDefault="00942593" w:rsidP="00942593">
            <w:pPr>
              <w:spacing w:line="240" w:lineRule="auto"/>
              <w:rPr>
                <w:sz w:val="24"/>
                <w:szCs w:val="24"/>
              </w:rPr>
            </w:pPr>
            <w:r w:rsidRPr="00942593">
              <w:rPr>
                <w:sz w:val="24"/>
                <w:szCs w:val="24"/>
              </w:rPr>
              <w:t>60</w:t>
            </w:r>
          </w:p>
        </w:tc>
        <w:tc>
          <w:tcPr>
            <w:tcW w:w="3148" w:type="dxa"/>
            <w:gridSpan w:val="2"/>
          </w:tcPr>
          <w:p w:rsidR="00942593" w:rsidRPr="00942593" w:rsidRDefault="00942593" w:rsidP="00942593">
            <w:pPr>
              <w:spacing w:line="240" w:lineRule="auto"/>
              <w:rPr>
                <w:sz w:val="24"/>
                <w:szCs w:val="24"/>
              </w:rPr>
            </w:pPr>
          </w:p>
        </w:tc>
        <w:tc>
          <w:tcPr>
            <w:tcW w:w="1701" w:type="dxa"/>
          </w:tcPr>
          <w:p w:rsidR="00942593" w:rsidRPr="00942593" w:rsidRDefault="00942593" w:rsidP="00942593">
            <w:pPr>
              <w:spacing w:line="240" w:lineRule="auto"/>
              <w:rPr>
                <w:sz w:val="24"/>
                <w:szCs w:val="24"/>
              </w:rPr>
            </w:pPr>
          </w:p>
        </w:tc>
      </w:tr>
      <w:tr w:rsidR="00942593" w:rsidRPr="00942593" w:rsidTr="00B45825">
        <w:tc>
          <w:tcPr>
            <w:tcW w:w="566" w:type="dxa"/>
            <w:vMerge/>
          </w:tcPr>
          <w:p w:rsidR="00942593" w:rsidRPr="00942593" w:rsidRDefault="00942593" w:rsidP="00942593">
            <w:pPr>
              <w:pStyle w:val="a4"/>
              <w:numPr>
                <w:ilvl w:val="0"/>
                <w:numId w:val="115"/>
              </w:numPr>
              <w:spacing w:line="240" w:lineRule="auto"/>
              <w:ind w:left="318"/>
              <w:rPr>
                <w:sz w:val="24"/>
                <w:szCs w:val="24"/>
              </w:rPr>
            </w:pPr>
          </w:p>
        </w:tc>
        <w:tc>
          <w:tcPr>
            <w:tcW w:w="3147" w:type="dxa"/>
            <w:vMerge/>
          </w:tcPr>
          <w:p w:rsidR="00942593" w:rsidRPr="00942593" w:rsidRDefault="00942593" w:rsidP="00942593">
            <w:pPr>
              <w:spacing w:line="240" w:lineRule="auto"/>
              <w:rPr>
                <w:sz w:val="24"/>
                <w:szCs w:val="24"/>
              </w:rPr>
            </w:pPr>
          </w:p>
        </w:tc>
        <w:tc>
          <w:tcPr>
            <w:tcW w:w="2100" w:type="dxa"/>
          </w:tcPr>
          <w:p w:rsidR="00942593" w:rsidRPr="00942593" w:rsidRDefault="00942593" w:rsidP="00942593">
            <w:pPr>
              <w:spacing w:line="240" w:lineRule="auto"/>
              <w:rPr>
                <w:sz w:val="24"/>
                <w:szCs w:val="24"/>
              </w:rPr>
            </w:pPr>
            <w:r w:rsidRPr="00942593">
              <w:rPr>
                <w:sz w:val="24"/>
                <w:szCs w:val="24"/>
              </w:rPr>
              <w:t>Жилой дом</w:t>
            </w:r>
          </w:p>
        </w:tc>
        <w:tc>
          <w:tcPr>
            <w:tcW w:w="1134" w:type="dxa"/>
          </w:tcPr>
          <w:p w:rsidR="00942593" w:rsidRPr="00942593" w:rsidRDefault="00942593" w:rsidP="00942593">
            <w:pPr>
              <w:spacing w:line="240" w:lineRule="auto"/>
              <w:rPr>
                <w:sz w:val="24"/>
                <w:szCs w:val="24"/>
              </w:rPr>
            </w:pPr>
          </w:p>
        </w:tc>
        <w:tc>
          <w:tcPr>
            <w:tcW w:w="1814" w:type="dxa"/>
          </w:tcPr>
          <w:p w:rsidR="00942593" w:rsidRPr="00942593" w:rsidRDefault="00942593" w:rsidP="00942593">
            <w:pPr>
              <w:spacing w:line="240" w:lineRule="auto"/>
              <w:rPr>
                <w:sz w:val="24"/>
                <w:szCs w:val="24"/>
              </w:rPr>
            </w:pPr>
          </w:p>
        </w:tc>
        <w:tc>
          <w:tcPr>
            <w:tcW w:w="1700" w:type="dxa"/>
          </w:tcPr>
          <w:p w:rsidR="00942593" w:rsidRPr="00942593" w:rsidRDefault="00942593" w:rsidP="00942593">
            <w:pPr>
              <w:spacing w:line="240" w:lineRule="auto"/>
              <w:rPr>
                <w:sz w:val="24"/>
                <w:szCs w:val="24"/>
              </w:rPr>
            </w:pPr>
          </w:p>
        </w:tc>
        <w:tc>
          <w:tcPr>
            <w:tcW w:w="3148" w:type="dxa"/>
            <w:gridSpan w:val="2"/>
          </w:tcPr>
          <w:p w:rsidR="00942593" w:rsidRPr="00942593" w:rsidRDefault="00942593" w:rsidP="00942593">
            <w:pPr>
              <w:spacing w:line="240" w:lineRule="auto"/>
              <w:rPr>
                <w:sz w:val="24"/>
                <w:szCs w:val="24"/>
              </w:rPr>
            </w:pPr>
            <w:r w:rsidRPr="00942593">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w:t>
            </w:r>
            <w:r w:rsidRPr="00942593">
              <w:rPr>
                <w:rStyle w:val="af6"/>
                <w:b w:val="0"/>
                <w:sz w:val="24"/>
                <w:szCs w:val="24"/>
              </w:rPr>
              <w:lastRenderedPageBreak/>
              <w:t>планировке территории, отступы от остальных границ земельного участка – не менее 3 м.</w:t>
            </w:r>
          </w:p>
        </w:tc>
        <w:tc>
          <w:tcPr>
            <w:tcW w:w="1701" w:type="dxa"/>
          </w:tcPr>
          <w:p w:rsidR="00942593" w:rsidRPr="00942593" w:rsidRDefault="00942593" w:rsidP="00942593">
            <w:pPr>
              <w:spacing w:line="240" w:lineRule="auto"/>
              <w:rPr>
                <w:sz w:val="24"/>
                <w:szCs w:val="24"/>
              </w:rPr>
            </w:pPr>
            <w:r w:rsidRPr="00942593">
              <w:rPr>
                <w:sz w:val="24"/>
                <w:szCs w:val="24"/>
              </w:rPr>
              <w:lastRenderedPageBreak/>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B45825">
        <w:tc>
          <w:tcPr>
            <w:tcW w:w="566" w:type="dxa"/>
            <w:vMerge/>
          </w:tcPr>
          <w:p w:rsidR="00942593" w:rsidRPr="00942593" w:rsidRDefault="00942593" w:rsidP="00942593">
            <w:pPr>
              <w:spacing w:line="240" w:lineRule="auto"/>
              <w:rPr>
                <w:sz w:val="24"/>
                <w:szCs w:val="24"/>
              </w:rPr>
            </w:pPr>
          </w:p>
        </w:tc>
        <w:tc>
          <w:tcPr>
            <w:tcW w:w="3147" w:type="dxa"/>
            <w:vMerge/>
          </w:tcPr>
          <w:p w:rsidR="00942593" w:rsidRPr="00942593" w:rsidRDefault="00942593" w:rsidP="00942593">
            <w:pPr>
              <w:spacing w:line="240" w:lineRule="auto"/>
              <w:rPr>
                <w:sz w:val="24"/>
                <w:szCs w:val="24"/>
              </w:rPr>
            </w:pPr>
          </w:p>
        </w:tc>
        <w:tc>
          <w:tcPr>
            <w:tcW w:w="2100" w:type="dxa"/>
          </w:tcPr>
          <w:p w:rsidR="00942593" w:rsidRPr="00942593" w:rsidRDefault="00942593" w:rsidP="00942593">
            <w:pPr>
              <w:spacing w:line="240" w:lineRule="auto"/>
              <w:rPr>
                <w:sz w:val="24"/>
                <w:szCs w:val="24"/>
              </w:rPr>
            </w:pPr>
            <w:r w:rsidRPr="00942593">
              <w:rPr>
                <w:sz w:val="24"/>
                <w:szCs w:val="24"/>
              </w:rPr>
              <w:t>Хозяйственные и иные постройки и др. элементы</w:t>
            </w:r>
          </w:p>
        </w:tc>
        <w:tc>
          <w:tcPr>
            <w:tcW w:w="1134" w:type="dxa"/>
          </w:tcPr>
          <w:p w:rsidR="00942593" w:rsidRPr="00942593" w:rsidRDefault="00942593" w:rsidP="00942593">
            <w:pPr>
              <w:spacing w:line="240" w:lineRule="auto"/>
              <w:rPr>
                <w:sz w:val="24"/>
                <w:szCs w:val="24"/>
              </w:rPr>
            </w:pPr>
          </w:p>
        </w:tc>
        <w:tc>
          <w:tcPr>
            <w:tcW w:w="1814" w:type="dxa"/>
          </w:tcPr>
          <w:p w:rsidR="00942593" w:rsidRPr="00942593" w:rsidRDefault="00942593" w:rsidP="00942593">
            <w:pPr>
              <w:spacing w:line="240" w:lineRule="auto"/>
              <w:rPr>
                <w:sz w:val="24"/>
                <w:szCs w:val="24"/>
              </w:rPr>
            </w:pPr>
          </w:p>
        </w:tc>
        <w:tc>
          <w:tcPr>
            <w:tcW w:w="1700" w:type="dxa"/>
          </w:tcPr>
          <w:p w:rsidR="00942593" w:rsidRPr="00942593" w:rsidRDefault="00942593" w:rsidP="00942593">
            <w:pPr>
              <w:spacing w:line="240" w:lineRule="auto"/>
              <w:rPr>
                <w:sz w:val="24"/>
                <w:szCs w:val="24"/>
              </w:rPr>
            </w:pPr>
          </w:p>
        </w:tc>
        <w:tc>
          <w:tcPr>
            <w:tcW w:w="3148" w:type="dxa"/>
            <w:gridSpan w:val="2"/>
          </w:tcPr>
          <w:p w:rsidR="00942593" w:rsidRPr="00942593" w:rsidRDefault="00942593" w:rsidP="00942593">
            <w:pPr>
              <w:widowControl w:val="0"/>
              <w:autoSpaceDE w:val="0"/>
              <w:autoSpaceDN w:val="0"/>
              <w:adjustRightInd w:val="0"/>
              <w:spacing w:line="240" w:lineRule="auto"/>
              <w:rPr>
                <w:sz w:val="24"/>
                <w:szCs w:val="24"/>
              </w:rPr>
            </w:pPr>
            <w:r w:rsidRPr="0094259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w:t>
            </w:r>
          </w:p>
        </w:tc>
        <w:tc>
          <w:tcPr>
            <w:tcW w:w="1701" w:type="dxa"/>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B45825">
        <w:tc>
          <w:tcPr>
            <w:tcW w:w="566" w:type="dxa"/>
            <w:vMerge w:val="restart"/>
          </w:tcPr>
          <w:p w:rsidR="00942593" w:rsidRPr="00942593" w:rsidRDefault="00942593" w:rsidP="00942593">
            <w:pPr>
              <w:pStyle w:val="a4"/>
              <w:numPr>
                <w:ilvl w:val="0"/>
                <w:numId w:val="115"/>
              </w:numPr>
              <w:spacing w:line="240" w:lineRule="auto"/>
              <w:ind w:left="318"/>
              <w:rPr>
                <w:sz w:val="24"/>
                <w:szCs w:val="24"/>
              </w:rPr>
            </w:pPr>
          </w:p>
        </w:tc>
        <w:tc>
          <w:tcPr>
            <w:tcW w:w="3147" w:type="dxa"/>
            <w:vMerge w:val="restart"/>
          </w:tcPr>
          <w:p w:rsidR="00942593" w:rsidRPr="00942593" w:rsidRDefault="00942593" w:rsidP="00942593">
            <w:pPr>
              <w:spacing w:line="240" w:lineRule="auto"/>
              <w:rPr>
                <w:sz w:val="24"/>
                <w:szCs w:val="24"/>
              </w:rPr>
            </w:pPr>
            <w:r w:rsidRPr="00942593">
              <w:rPr>
                <w:sz w:val="24"/>
                <w:szCs w:val="24"/>
              </w:rPr>
              <w:t>Дошкольное, начальное и среднее общее образование</w:t>
            </w:r>
          </w:p>
        </w:tc>
        <w:tc>
          <w:tcPr>
            <w:tcW w:w="2100" w:type="dxa"/>
          </w:tcPr>
          <w:p w:rsidR="00942593" w:rsidRPr="00942593" w:rsidRDefault="00942593" w:rsidP="00942593">
            <w:pPr>
              <w:spacing w:line="240" w:lineRule="auto"/>
              <w:rPr>
                <w:sz w:val="24"/>
                <w:szCs w:val="24"/>
              </w:rPr>
            </w:pPr>
          </w:p>
        </w:tc>
        <w:tc>
          <w:tcPr>
            <w:tcW w:w="1134" w:type="dxa"/>
          </w:tcPr>
          <w:p w:rsidR="00942593" w:rsidRPr="00942593" w:rsidRDefault="00942593" w:rsidP="00942593">
            <w:pPr>
              <w:spacing w:line="240" w:lineRule="auto"/>
              <w:rPr>
                <w:sz w:val="24"/>
                <w:szCs w:val="24"/>
              </w:rPr>
            </w:pPr>
          </w:p>
        </w:tc>
        <w:tc>
          <w:tcPr>
            <w:tcW w:w="1814" w:type="dxa"/>
          </w:tcPr>
          <w:p w:rsidR="00942593" w:rsidRPr="00942593" w:rsidRDefault="00942593" w:rsidP="00942593">
            <w:pPr>
              <w:spacing w:line="240" w:lineRule="auto"/>
              <w:rPr>
                <w:sz w:val="24"/>
                <w:szCs w:val="24"/>
              </w:rPr>
            </w:pPr>
          </w:p>
        </w:tc>
        <w:tc>
          <w:tcPr>
            <w:tcW w:w="1700" w:type="dxa"/>
          </w:tcPr>
          <w:p w:rsidR="00942593" w:rsidRPr="00942593" w:rsidRDefault="00942593" w:rsidP="00942593">
            <w:pPr>
              <w:spacing w:line="240" w:lineRule="auto"/>
              <w:rPr>
                <w:sz w:val="24"/>
                <w:szCs w:val="24"/>
              </w:rPr>
            </w:pPr>
          </w:p>
        </w:tc>
        <w:tc>
          <w:tcPr>
            <w:tcW w:w="3148" w:type="dxa"/>
            <w:gridSpan w:val="2"/>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p>
        </w:tc>
        <w:tc>
          <w:tcPr>
            <w:tcW w:w="1701" w:type="dxa"/>
          </w:tcPr>
          <w:p w:rsidR="00942593" w:rsidRPr="00942593" w:rsidRDefault="00942593" w:rsidP="00942593">
            <w:pPr>
              <w:spacing w:line="240" w:lineRule="auto"/>
              <w:rPr>
                <w:sz w:val="24"/>
                <w:szCs w:val="24"/>
              </w:rPr>
            </w:pPr>
          </w:p>
        </w:tc>
      </w:tr>
      <w:tr w:rsidR="00942593" w:rsidRPr="00942593" w:rsidTr="00B45825">
        <w:tc>
          <w:tcPr>
            <w:tcW w:w="566" w:type="dxa"/>
            <w:vMerge/>
          </w:tcPr>
          <w:p w:rsidR="00942593" w:rsidRPr="00942593" w:rsidRDefault="00942593" w:rsidP="00942593">
            <w:pPr>
              <w:spacing w:line="240" w:lineRule="auto"/>
              <w:rPr>
                <w:sz w:val="24"/>
                <w:szCs w:val="24"/>
              </w:rPr>
            </w:pPr>
          </w:p>
        </w:tc>
        <w:tc>
          <w:tcPr>
            <w:tcW w:w="3147" w:type="dxa"/>
            <w:vMerge/>
          </w:tcPr>
          <w:p w:rsidR="00942593" w:rsidRPr="00942593" w:rsidRDefault="00942593" w:rsidP="00942593">
            <w:pPr>
              <w:spacing w:line="240" w:lineRule="auto"/>
              <w:rPr>
                <w:sz w:val="24"/>
                <w:szCs w:val="24"/>
              </w:rPr>
            </w:pPr>
          </w:p>
        </w:tc>
        <w:tc>
          <w:tcPr>
            <w:tcW w:w="2100" w:type="dxa"/>
          </w:tcPr>
          <w:p w:rsidR="00942593" w:rsidRPr="00942593" w:rsidRDefault="00942593" w:rsidP="00942593">
            <w:pPr>
              <w:spacing w:line="240" w:lineRule="auto"/>
              <w:rPr>
                <w:sz w:val="24"/>
                <w:szCs w:val="24"/>
              </w:rPr>
            </w:pPr>
            <w:r w:rsidRPr="00942593">
              <w:rPr>
                <w:sz w:val="24"/>
                <w:szCs w:val="24"/>
              </w:rPr>
              <w:t>Учреждения дошкольного образования</w:t>
            </w:r>
          </w:p>
        </w:tc>
        <w:tc>
          <w:tcPr>
            <w:tcW w:w="1134" w:type="dxa"/>
          </w:tcPr>
          <w:p w:rsidR="00942593" w:rsidRPr="00942593" w:rsidRDefault="00942593" w:rsidP="00942593">
            <w:pPr>
              <w:spacing w:line="240" w:lineRule="auto"/>
              <w:rPr>
                <w:sz w:val="24"/>
                <w:szCs w:val="24"/>
              </w:rPr>
            </w:pPr>
            <w:r w:rsidRPr="00942593">
              <w:rPr>
                <w:sz w:val="24"/>
                <w:szCs w:val="24"/>
              </w:rPr>
              <w:t>0,04 га</w:t>
            </w:r>
          </w:p>
        </w:tc>
        <w:tc>
          <w:tcPr>
            <w:tcW w:w="1814" w:type="dxa"/>
          </w:tcPr>
          <w:p w:rsidR="00942593" w:rsidRPr="00942593" w:rsidRDefault="00942593" w:rsidP="008224C9">
            <w:pPr>
              <w:spacing w:line="240" w:lineRule="auto"/>
              <w:rPr>
                <w:sz w:val="24"/>
                <w:szCs w:val="24"/>
              </w:rPr>
            </w:pPr>
            <w:r w:rsidRPr="00942593">
              <w:rPr>
                <w:sz w:val="24"/>
                <w:szCs w:val="24"/>
              </w:rPr>
              <w:t>Не подлежит установлению</w:t>
            </w:r>
          </w:p>
        </w:tc>
        <w:tc>
          <w:tcPr>
            <w:tcW w:w="1700" w:type="dxa"/>
          </w:tcPr>
          <w:p w:rsidR="00942593" w:rsidRPr="00942593" w:rsidRDefault="00942593" w:rsidP="00942593">
            <w:pPr>
              <w:spacing w:line="240" w:lineRule="auto"/>
              <w:rPr>
                <w:sz w:val="24"/>
                <w:szCs w:val="24"/>
              </w:rPr>
            </w:pPr>
            <w:r w:rsidRPr="00942593">
              <w:rPr>
                <w:sz w:val="24"/>
                <w:szCs w:val="24"/>
              </w:rPr>
              <w:t>50</w:t>
            </w:r>
          </w:p>
        </w:tc>
        <w:tc>
          <w:tcPr>
            <w:tcW w:w="3148" w:type="dxa"/>
            <w:gridSpan w:val="2"/>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 xml:space="preserve">от границ соседних участков - не менее </w:t>
            </w:r>
            <w:smartTag w:uri="urn:schemas-microsoft-com:office:smarttags" w:element="metricconverter">
              <w:smartTagPr>
                <w:attr w:name="ProductID" w:val="6 м"/>
              </w:smartTagPr>
              <w:r w:rsidRPr="00942593">
                <w:rPr>
                  <w:sz w:val="24"/>
                  <w:szCs w:val="24"/>
                </w:rPr>
                <w:t>6 м.</w:t>
              </w:r>
            </w:smartTag>
          </w:p>
        </w:tc>
        <w:tc>
          <w:tcPr>
            <w:tcW w:w="1701" w:type="dxa"/>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B45825">
        <w:tc>
          <w:tcPr>
            <w:tcW w:w="566" w:type="dxa"/>
            <w:vMerge/>
          </w:tcPr>
          <w:p w:rsidR="00942593" w:rsidRPr="00942593" w:rsidRDefault="00942593" w:rsidP="00942593">
            <w:pPr>
              <w:spacing w:line="240" w:lineRule="auto"/>
              <w:rPr>
                <w:sz w:val="24"/>
                <w:szCs w:val="24"/>
              </w:rPr>
            </w:pPr>
          </w:p>
        </w:tc>
        <w:tc>
          <w:tcPr>
            <w:tcW w:w="3147" w:type="dxa"/>
            <w:vMerge/>
          </w:tcPr>
          <w:p w:rsidR="00942593" w:rsidRPr="00942593" w:rsidRDefault="00942593" w:rsidP="00942593">
            <w:pPr>
              <w:spacing w:line="240" w:lineRule="auto"/>
              <w:rPr>
                <w:sz w:val="24"/>
                <w:szCs w:val="24"/>
              </w:rPr>
            </w:pPr>
          </w:p>
        </w:tc>
        <w:tc>
          <w:tcPr>
            <w:tcW w:w="2100" w:type="dxa"/>
          </w:tcPr>
          <w:p w:rsidR="00942593" w:rsidRPr="00942593" w:rsidRDefault="00942593" w:rsidP="00942593">
            <w:pPr>
              <w:spacing w:line="240" w:lineRule="auto"/>
              <w:rPr>
                <w:sz w:val="24"/>
                <w:szCs w:val="24"/>
              </w:rPr>
            </w:pPr>
            <w:r w:rsidRPr="00942593">
              <w:rPr>
                <w:sz w:val="24"/>
                <w:szCs w:val="24"/>
              </w:rPr>
              <w:t>Начальные школы</w:t>
            </w:r>
          </w:p>
        </w:tc>
        <w:tc>
          <w:tcPr>
            <w:tcW w:w="1134" w:type="dxa"/>
          </w:tcPr>
          <w:p w:rsidR="00942593" w:rsidRPr="00942593" w:rsidRDefault="00942593" w:rsidP="00942593">
            <w:pPr>
              <w:spacing w:line="240" w:lineRule="auto"/>
              <w:rPr>
                <w:sz w:val="24"/>
                <w:szCs w:val="24"/>
              </w:rPr>
            </w:pPr>
            <w:r w:rsidRPr="00942593">
              <w:rPr>
                <w:sz w:val="24"/>
                <w:szCs w:val="24"/>
              </w:rPr>
              <w:t>0,1 га</w:t>
            </w:r>
          </w:p>
        </w:tc>
        <w:tc>
          <w:tcPr>
            <w:tcW w:w="1814" w:type="dxa"/>
          </w:tcPr>
          <w:p w:rsidR="00942593" w:rsidRPr="00942593" w:rsidRDefault="00942593" w:rsidP="008224C9">
            <w:pPr>
              <w:spacing w:line="240" w:lineRule="auto"/>
              <w:rPr>
                <w:sz w:val="24"/>
                <w:szCs w:val="24"/>
              </w:rPr>
            </w:pPr>
            <w:r w:rsidRPr="00942593">
              <w:rPr>
                <w:sz w:val="24"/>
                <w:szCs w:val="24"/>
              </w:rPr>
              <w:t>Не подлежит установлению</w:t>
            </w:r>
          </w:p>
        </w:tc>
        <w:tc>
          <w:tcPr>
            <w:tcW w:w="1700" w:type="dxa"/>
          </w:tcPr>
          <w:p w:rsidR="00942593" w:rsidRPr="00942593" w:rsidRDefault="00942593" w:rsidP="00942593">
            <w:pPr>
              <w:spacing w:line="240" w:lineRule="auto"/>
              <w:rPr>
                <w:sz w:val="24"/>
                <w:szCs w:val="24"/>
              </w:rPr>
            </w:pPr>
            <w:r w:rsidRPr="00942593">
              <w:rPr>
                <w:sz w:val="24"/>
                <w:szCs w:val="24"/>
              </w:rPr>
              <w:t>50</w:t>
            </w:r>
          </w:p>
        </w:tc>
        <w:tc>
          <w:tcPr>
            <w:tcW w:w="3148" w:type="dxa"/>
            <w:gridSpan w:val="2"/>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lastRenderedPageBreak/>
              <w:t>от границ соседних участков - не менее 6 м.</w:t>
            </w:r>
          </w:p>
        </w:tc>
        <w:tc>
          <w:tcPr>
            <w:tcW w:w="1701" w:type="dxa"/>
          </w:tcPr>
          <w:p w:rsidR="00942593" w:rsidRPr="00942593" w:rsidRDefault="00942593" w:rsidP="00942593">
            <w:pPr>
              <w:spacing w:line="240" w:lineRule="auto"/>
              <w:rPr>
                <w:sz w:val="24"/>
                <w:szCs w:val="24"/>
              </w:rPr>
            </w:pPr>
            <w:r w:rsidRPr="00942593">
              <w:rPr>
                <w:sz w:val="24"/>
                <w:szCs w:val="24"/>
              </w:rPr>
              <w:lastRenderedPageBreak/>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B45825">
        <w:tc>
          <w:tcPr>
            <w:tcW w:w="566" w:type="dxa"/>
            <w:vMerge/>
          </w:tcPr>
          <w:p w:rsidR="00942593" w:rsidRPr="00942593" w:rsidRDefault="00942593" w:rsidP="00942593">
            <w:pPr>
              <w:spacing w:line="240" w:lineRule="auto"/>
              <w:rPr>
                <w:sz w:val="24"/>
                <w:szCs w:val="24"/>
              </w:rPr>
            </w:pPr>
          </w:p>
        </w:tc>
        <w:tc>
          <w:tcPr>
            <w:tcW w:w="3147" w:type="dxa"/>
            <w:vMerge/>
          </w:tcPr>
          <w:p w:rsidR="00942593" w:rsidRPr="00942593" w:rsidRDefault="00942593" w:rsidP="00942593">
            <w:pPr>
              <w:spacing w:line="240" w:lineRule="auto"/>
              <w:rPr>
                <w:sz w:val="24"/>
                <w:szCs w:val="24"/>
              </w:rPr>
            </w:pPr>
          </w:p>
        </w:tc>
        <w:tc>
          <w:tcPr>
            <w:tcW w:w="2100" w:type="dxa"/>
          </w:tcPr>
          <w:p w:rsidR="00942593" w:rsidRPr="00942593" w:rsidRDefault="00942593" w:rsidP="00942593">
            <w:pPr>
              <w:spacing w:line="240" w:lineRule="auto"/>
              <w:rPr>
                <w:sz w:val="24"/>
                <w:szCs w:val="24"/>
              </w:rPr>
            </w:pPr>
            <w:r w:rsidRPr="00942593">
              <w:rPr>
                <w:sz w:val="24"/>
                <w:szCs w:val="24"/>
              </w:rPr>
              <w:t>Общеобразо</w:t>
            </w:r>
          </w:p>
          <w:p w:rsidR="00942593" w:rsidRPr="00942593" w:rsidRDefault="00942593" w:rsidP="00942593">
            <w:pPr>
              <w:spacing w:line="240" w:lineRule="auto"/>
              <w:rPr>
                <w:sz w:val="24"/>
                <w:szCs w:val="24"/>
              </w:rPr>
            </w:pPr>
            <w:r w:rsidRPr="00942593">
              <w:rPr>
                <w:sz w:val="24"/>
                <w:szCs w:val="24"/>
              </w:rPr>
              <w:t>вательные средние школы</w:t>
            </w:r>
          </w:p>
        </w:tc>
        <w:tc>
          <w:tcPr>
            <w:tcW w:w="1134" w:type="dxa"/>
          </w:tcPr>
          <w:p w:rsidR="00942593" w:rsidRPr="00942593" w:rsidRDefault="00942593" w:rsidP="00942593">
            <w:pPr>
              <w:spacing w:line="240" w:lineRule="auto"/>
              <w:rPr>
                <w:sz w:val="24"/>
                <w:szCs w:val="24"/>
              </w:rPr>
            </w:pPr>
            <w:r w:rsidRPr="00942593">
              <w:rPr>
                <w:sz w:val="24"/>
                <w:szCs w:val="24"/>
              </w:rPr>
              <w:t>0,25 га</w:t>
            </w:r>
          </w:p>
        </w:tc>
        <w:tc>
          <w:tcPr>
            <w:tcW w:w="1814" w:type="dxa"/>
          </w:tcPr>
          <w:p w:rsidR="00942593" w:rsidRPr="00942593" w:rsidRDefault="00942593" w:rsidP="008224C9">
            <w:pPr>
              <w:spacing w:line="240" w:lineRule="auto"/>
              <w:rPr>
                <w:sz w:val="24"/>
                <w:szCs w:val="24"/>
              </w:rPr>
            </w:pPr>
            <w:r w:rsidRPr="00942593">
              <w:rPr>
                <w:sz w:val="24"/>
                <w:szCs w:val="24"/>
              </w:rPr>
              <w:t>Не подлежит установлению</w:t>
            </w:r>
          </w:p>
        </w:tc>
        <w:tc>
          <w:tcPr>
            <w:tcW w:w="1700" w:type="dxa"/>
          </w:tcPr>
          <w:p w:rsidR="00942593" w:rsidRPr="00942593" w:rsidRDefault="00942593" w:rsidP="00942593">
            <w:pPr>
              <w:spacing w:line="240" w:lineRule="auto"/>
              <w:rPr>
                <w:sz w:val="24"/>
                <w:szCs w:val="24"/>
              </w:rPr>
            </w:pPr>
            <w:r w:rsidRPr="00942593">
              <w:rPr>
                <w:sz w:val="24"/>
                <w:szCs w:val="24"/>
              </w:rPr>
              <w:t>50</w:t>
            </w:r>
          </w:p>
        </w:tc>
        <w:tc>
          <w:tcPr>
            <w:tcW w:w="3148" w:type="dxa"/>
            <w:gridSpan w:val="2"/>
          </w:tcPr>
          <w:p w:rsidR="00942593" w:rsidRPr="00942593" w:rsidRDefault="00942593" w:rsidP="008224C9">
            <w:pPr>
              <w:spacing w:line="240" w:lineRule="auto"/>
              <w:rPr>
                <w:rFonts w:eastAsia="NSimSun"/>
                <w:color w:val="000000"/>
                <w:sz w:val="24"/>
                <w:szCs w:val="24"/>
                <w:lang w:eastAsia="zh-CN"/>
              </w:rPr>
            </w:pPr>
            <w:r w:rsidRPr="00942593">
              <w:rPr>
                <w:sz w:val="24"/>
                <w:szCs w:val="24"/>
              </w:rPr>
              <w:t xml:space="preserve">От границы участка, прилегающей к красной линии улицы - не менее 5 м; от границ соседних участков - не менее </w:t>
            </w:r>
            <w:smartTag w:uri="urn:schemas-microsoft-com:office:smarttags" w:element="metricconverter">
              <w:smartTagPr>
                <w:attr w:name="ProductID" w:val="12 м"/>
              </w:smartTagPr>
              <w:r w:rsidRPr="00942593">
                <w:rPr>
                  <w:sz w:val="24"/>
                  <w:szCs w:val="24"/>
                </w:rPr>
                <w:t>12 м.</w:t>
              </w:r>
            </w:smartTag>
          </w:p>
        </w:tc>
        <w:tc>
          <w:tcPr>
            <w:tcW w:w="1701" w:type="dxa"/>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4-х этажей</w:t>
            </w:r>
          </w:p>
        </w:tc>
      </w:tr>
      <w:tr w:rsidR="00942593" w:rsidRPr="00942593" w:rsidTr="00B45825">
        <w:tc>
          <w:tcPr>
            <w:tcW w:w="566" w:type="dxa"/>
            <w:shd w:val="clear" w:color="auto" w:fill="auto"/>
          </w:tcPr>
          <w:p w:rsidR="00942593" w:rsidRPr="00942593" w:rsidRDefault="00942593" w:rsidP="00942593">
            <w:pPr>
              <w:pStyle w:val="a4"/>
              <w:numPr>
                <w:ilvl w:val="0"/>
                <w:numId w:val="115"/>
              </w:numPr>
              <w:spacing w:line="240" w:lineRule="auto"/>
              <w:ind w:left="318"/>
              <w:rPr>
                <w:sz w:val="24"/>
                <w:szCs w:val="24"/>
              </w:rPr>
            </w:pPr>
          </w:p>
        </w:tc>
        <w:tc>
          <w:tcPr>
            <w:tcW w:w="3147" w:type="dxa"/>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Ведение огородничества</w:t>
            </w:r>
          </w:p>
        </w:tc>
        <w:tc>
          <w:tcPr>
            <w:tcW w:w="2100" w:type="dxa"/>
          </w:tcPr>
          <w:p w:rsidR="00942593" w:rsidRPr="00942593" w:rsidRDefault="00942593" w:rsidP="00942593">
            <w:pPr>
              <w:spacing w:line="240" w:lineRule="auto"/>
              <w:rPr>
                <w:sz w:val="24"/>
                <w:szCs w:val="24"/>
              </w:rPr>
            </w:pPr>
          </w:p>
        </w:tc>
        <w:tc>
          <w:tcPr>
            <w:tcW w:w="1134" w:type="dxa"/>
            <w:shd w:val="clear" w:color="auto" w:fill="auto"/>
          </w:tcPr>
          <w:p w:rsidR="00942593" w:rsidRPr="00942593" w:rsidRDefault="00942593" w:rsidP="00942593">
            <w:pPr>
              <w:spacing w:line="240" w:lineRule="auto"/>
              <w:rPr>
                <w:sz w:val="24"/>
                <w:szCs w:val="24"/>
              </w:rPr>
            </w:pPr>
            <w:r w:rsidRPr="00942593">
              <w:rPr>
                <w:sz w:val="24"/>
                <w:szCs w:val="24"/>
              </w:rPr>
              <w:t>0,01 га</w:t>
            </w:r>
          </w:p>
        </w:tc>
        <w:tc>
          <w:tcPr>
            <w:tcW w:w="1814" w:type="dxa"/>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700"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2"/>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B45825">
        <w:tc>
          <w:tcPr>
            <w:tcW w:w="566" w:type="dxa"/>
            <w:shd w:val="clear" w:color="auto" w:fill="auto"/>
          </w:tcPr>
          <w:p w:rsidR="00942593" w:rsidRPr="00942593" w:rsidRDefault="00942593" w:rsidP="00942593">
            <w:pPr>
              <w:pStyle w:val="a4"/>
              <w:numPr>
                <w:ilvl w:val="0"/>
                <w:numId w:val="115"/>
              </w:numPr>
              <w:spacing w:line="240" w:lineRule="auto"/>
              <w:ind w:left="318"/>
              <w:rPr>
                <w:sz w:val="24"/>
                <w:szCs w:val="24"/>
              </w:rPr>
            </w:pPr>
          </w:p>
        </w:tc>
        <w:tc>
          <w:tcPr>
            <w:tcW w:w="3147" w:type="dxa"/>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100" w:type="dxa"/>
          </w:tcPr>
          <w:p w:rsidR="00942593" w:rsidRPr="00942593" w:rsidRDefault="00942593" w:rsidP="00942593">
            <w:pPr>
              <w:spacing w:line="240" w:lineRule="auto"/>
              <w:rPr>
                <w:sz w:val="24"/>
                <w:szCs w:val="24"/>
              </w:rPr>
            </w:pPr>
          </w:p>
        </w:tc>
        <w:tc>
          <w:tcPr>
            <w:tcW w:w="2948" w:type="dxa"/>
            <w:gridSpan w:val="2"/>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0"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2"/>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B45825">
        <w:tc>
          <w:tcPr>
            <w:tcW w:w="15310" w:type="dxa"/>
            <w:gridSpan w:val="9"/>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B45825">
        <w:tc>
          <w:tcPr>
            <w:tcW w:w="566" w:type="dxa"/>
          </w:tcPr>
          <w:p w:rsidR="00942593" w:rsidRPr="00942593" w:rsidRDefault="00942593" w:rsidP="00942593">
            <w:pPr>
              <w:pStyle w:val="a4"/>
              <w:numPr>
                <w:ilvl w:val="0"/>
                <w:numId w:val="116"/>
              </w:numPr>
              <w:spacing w:line="240" w:lineRule="auto"/>
              <w:ind w:left="318"/>
              <w:rPr>
                <w:sz w:val="24"/>
                <w:szCs w:val="24"/>
              </w:rPr>
            </w:pPr>
          </w:p>
        </w:tc>
        <w:tc>
          <w:tcPr>
            <w:tcW w:w="3147" w:type="dxa"/>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2100" w:type="dxa"/>
          </w:tcPr>
          <w:p w:rsidR="00942593" w:rsidRPr="00942593" w:rsidRDefault="00942593" w:rsidP="00942593">
            <w:pPr>
              <w:spacing w:line="240" w:lineRule="auto"/>
              <w:rPr>
                <w:sz w:val="24"/>
                <w:szCs w:val="24"/>
              </w:rPr>
            </w:pPr>
          </w:p>
        </w:tc>
        <w:tc>
          <w:tcPr>
            <w:tcW w:w="1134" w:type="dxa"/>
          </w:tcPr>
          <w:p w:rsidR="00942593" w:rsidRPr="00942593" w:rsidRDefault="00942593" w:rsidP="00942593">
            <w:pPr>
              <w:spacing w:line="240" w:lineRule="auto"/>
              <w:rPr>
                <w:sz w:val="24"/>
                <w:szCs w:val="24"/>
              </w:rPr>
            </w:pPr>
            <w:r w:rsidRPr="00942593">
              <w:rPr>
                <w:sz w:val="24"/>
                <w:szCs w:val="24"/>
              </w:rPr>
              <w:t>0,03 га</w:t>
            </w:r>
          </w:p>
        </w:tc>
        <w:tc>
          <w:tcPr>
            <w:tcW w:w="1814" w:type="dxa"/>
          </w:tcPr>
          <w:p w:rsidR="00942593" w:rsidRPr="00942593" w:rsidRDefault="00942593" w:rsidP="00942593">
            <w:pPr>
              <w:spacing w:line="240" w:lineRule="auto"/>
              <w:rPr>
                <w:sz w:val="24"/>
                <w:szCs w:val="24"/>
              </w:rPr>
            </w:pPr>
            <w:r w:rsidRPr="00942593">
              <w:rPr>
                <w:sz w:val="24"/>
                <w:szCs w:val="24"/>
              </w:rPr>
              <w:t>0,15 га</w:t>
            </w:r>
          </w:p>
        </w:tc>
        <w:tc>
          <w:tcPr>
            <w:tcW w:w="1700" w:type="dxa"/>
          </w:tcPr>
          <w:p w:rsidR="00942593" w:rsidRPr="00942593" w:rsidRDefault="00942593" w:rsidP="00942593">
            <w:pPr>
              <w:spacing w:line="240" w:lineRule="auto"/>
              <w:rPr>
                <w:sz w:val="24"/>
                <w:szCs w:val="24"/>
              </w:rPr>
            </w:pPr>
            <w:r w:rsidRPr="00942593">
              <w:rPr>
                <w:sz w:val="24"/>
                <w:szCs w:val="24"/>
              </w:rPr>
              <w:t>70</w:t>
            </w:r>
          </w:p>
        </w:tc>
        <w:tc>
          <w:tcPr>
            <w:tcW w:w="3148" w:type="dxa"/>
            <w:gridSpan w:val="2"/>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B45825">
        <w:tc>
          <w:tcPr>
            <w:tcW w:w="566" w:type="dxa"/>
          </w:tcPr>
          <w:p w:rsidR="00942593" w:rsidRPr="00942593" w:rsidRDefault="00942593" w:rsidP="00942593">
            <w:pPr>
              <w:pStyle w:val="a4"/>
              <w:numPr>
                <w:ilvl w:val="0"/>
                <w:numId w:val="116"/>
              </w:numPr>
              <w:spacing w:line="240" w:lineRule="auto"/>
              <w:ind w:left="318"/>
              <w:rPr>
                <w:sz w:val="24"/>
                <w:szCs w:val="24"/>
              </w:rPr>
            </w:pPr>
          </w:p>
        </w:tc>
        <w:tc>
          <w:tcPr>
            <w:tcW w:w="3147" w:type="dxa"/>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2100" w:type="dxa"/>
          </w:tcPr>
          <w:p w:rsidR="00942593" w:rsidRPr="00942593" w:rsidRDefault="00942593" w:rsidP="00942593">
            <w:pPr>
              <w:spacing w:line="240" w:lineRule="auto"/>
              <w:rPr>
                <w:sz w:val="24"/>
                <w:szCs w:val="24"/>
              </w:rPr>
            </w:pPr>
          </w:p>
        </w:tc>
        <w:tc>
          <w:tcPr>
            <w:tcW w:w="1134" w:type="dxa"/>
          </w:tcPr>
          <w:p w:rsidR="00942593" w:rsidRPr="00942593" w:rsidRDefault="00942593" w:rsidP="00942593">
            <w:pPr>
              <w:spacing w:line="240" w:lineRule="auto"/>
              <w:rPr>
                <w:sz w:val="24"/>
                <w:szCs w:val="24"/>
              </w:rPr>
            </w:pPr>
            <w:r w:rsidRPr="00942593">
              <w:rPr>
                <w:sz w:val="24"/>
                <w:szCs w:val="24"/>
              </w:rPr>
              <w:t>0,03 га</w:t>
            </w:r>
          </w:p>
        </w:tc>
        <w:tc>
          <w:tcPr>
            <w:tcW w:w="1814" w:type="dxa"/>
          </w:tcPr>
          <w:p w:rsidR="00942593" w:rsidRPr="00942593" w:rsidRDefault="00942593" w:rsidP="00942593">
            <w:pPr>
              <w:spacing w:line="240" w:lineRule="auto"/>
              <w:rPr>
                <w:sz w:val="24"/>
                <w:szCs w:val="24"/>
              </w:rPr>
            </w:pPr>
            <w:r w:rsidRPr="00942593">
              <w:rPr>
                <w:sz w:val="24"/>
                <w:szCs w:val="24"/>
              </w:rPr>
              <w:t>0,15 га</w:t>
            </w:r>
          </w:p>
        </w:tc>
        <w:tc>
          <w:tcPr>
            <w:tcW w:w="1700" w:type="dxa"/>
          </w:tcPr>
          <w:p w:rsidR="00942593" w:rsidRPr="00942593" w:rsidRDefault="00942593" w:rsidP="00942593">
            <w:pPr>
              <w:spacing w:line="240" w:lineRule="auto"/>
              <w:rPr>
                <w:sz w:val="24"/>
                <w:szCs w:val="24"/>
              </w:rPr>
            </w:pPr>
            <w:r w:rsidRPr="00942593">
              <w:rPr>
                <w:sz w:val="24"/>
                <w:szCs w:val="24"/>
              </w:rPr>
              <w:t>70</w:t>
            </w:r>
          </w:p>
        </w:tc>
        <w:tc>
          <w:tcPr>
            <w:tcW w:w="3148" w:type="dxa"/>
            <w:gridSpan w:val="2"/>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B45825">
        <w:tc>
          <w:tcPr>
            <w:tcW w:w="566" w:type="dxa"/>
            <w:shd w:val="clear" w:color="auto" w:fill="auto"/>
          </w:tcPr>
          <w:p w:rsidR="00942593" w:rsidRPr="00942593" w:rsidRDefault="00942593" w:rsidP="00942593">
            <w:pPr>
              <w:pStyle w:val="a4"/>
              <w:numPr>
                <w:ilvl w:val="0"/>
                <w:numId w:val="116"/>
              </w:numPr>
              <w:spacing w:line="240" w:lineRule="auto"/>
              <w:ind w:left="318"/>
              <w:rPr>
                <w:sz w:val="24"/>
                <w:szCs w:val="24"/>
              </w:rPr>
            </w:pPr>
          </w:p>
        </w:tc>
        <w:tc>
          <w:tcPr>
            <w:tcW w:w="3147" w:type="dxa"/>
            <w:shd w:val="clear" w:color="auto" w:fill="auto"/>
          </w:tcPr>
          <w:p w:rsidR="00942593" w:rsidRPr="00942593" w:rsidRDefault="00942593" w:rsidP="00942593">
            <w:pPr>
              <w:spacing w:line="240" w:lineRule="auto"/>
              <w:rPr>
                <w:sz w:val="24"/>
                <w:szCs w:val="24"/>
              </w:rPr>
            </w:pPr>
            <w:r w:rsidRPr="00942593">
              <w:rPr>
                <w:sz w:val="24"/>
                <w:szCs w:val="24"/>
              </w:rPr>
              <w:t>Магазины</w:t>
            </w:r>
          </w:p>
        </w:tc>
        <w:tc>
          <w:tcPr>
            <w:tcW w:w="2100" w:type="dxa"/>
            <w:shd w:val="clear" w:color="auto" w:fill="auto"/>
          </w:tcPr>
          <w:p w:rsidR="00942593" w:rsidRPr="00942593" w:rsidRDefault="00942593" w:rsidP="00942593">
            <w:pPr>
              <w:spacing w:line="240" w:lineRule="auto"/>
              <w:rPr>
                <w:sz w:val="24"/>
                <w:szCs w:val="24"/>
              </w:rPr>
            </w:pPr>
          </w:p>
        </w:tc>
        <w:tc>
          <w:tcPr>
            <w:tcW w:w="1134" w:type="dxa"/>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814"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0" w:type="dxa"/>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48" w:type="dxa"/>
            <w:gridSpan w:val="2"/>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B45825">
        <w:trPr>
          <w:trHeight w:val="123"/>
        </w:trPr>
        <w:tc>
          <w:tcPr>
            <w:tcW w:w="566" w:type="dxa"/>
            <w:shd w:val="clear" w:color="auto" w:fill="auto"/>
          </w:tcPr>
          <w:p w:rsidR="00942593" w:rsidRPr="00942593" w:rsidRDefault="00942593" w:rsidP="00942593">
            <w:pPr>
              <w:pStyle w:val="a4"/>
              <w:numPr>
                <w:ilvl w:val="0"/>
                <w:numId w:val="116"/>
              </w:numPr>
              <w:spacing w:line="240" w:lineRule="auto"/>
              <w:ind w:left="318"/>
              <w:rPr>
                <w:sz w:val="24"/>
                <w:szCs w:val="24"/>
              </w:rPr>
            </w:pPr>
          </w:p>
        </w:tc>
        <w:tc>
          <w:tcPr>
            <w:tcW w:w="3147" w:type="dxa"/>
            <w:shd w:val="clear" w:color="auto" w:fill="auto"/>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2100" w:type="dxa"/>
            <w:shd w:val="clear" w:color="auto" w:fill="auto"/>
          </w:tcPr>
          <w:p w:rsidR="00942593" w:rsidRPr="00942593" w:rsidRDefault="00942593" w:rsidP="00942593">
            <w:pPr>
              <w:spacing w:line="240" w:lineRule="auto"/>
              <w:rPr>
                <w:sz w:val="24"/>
                <w:szCs w:val="24"/>
              </w:rPr>
            </w:pPr>
          </w:p>
        </w:tc>
        <w:tc>
          <w:tcPr>
            <w:tcW w:w="1134" w:type="dxa"/>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814"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0" w:type="dxa"/>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48" w:type="dxa"/>
            <w:gridSpan w:val="2"/>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B45825">
        <w:tc>
          <w:tcPr>
            <w:tcW w:w="566" w:type="dxa"/>
            <w:shd w:val="clear" w:color="auto" w:fill="auto"/>
          </w:tcPr>
          <w:p w:rsidR="00942593" w:rsidRPr="00942593" w:rsidRDefault="00942593" w:rsidP="00942593">
            <w:pPr>
              <w:pStyle w:val="a4"/>
              <w:numPr>
                <w:ilvl w:val="0"/>
                <w:numId w:val="116"/>
              </w:numPr>
              <w:spacing w:line="240" w:lineRule="auto"/>
              <w:ind w:left="318"/>
              <w:rPr>
                <w:sz w:val="24"/>
                <w:szCs w:val="24"/>
              </w:rPr>
            </w:pPr>
          </w:p>
        </w:tc>
        <w:tc>
          <w:tcPr>
            <w:tcW w:w="3147" w:type="dxa"/>
            <w:shd w:val="clear" w:color="auto" w:fill="auto"/>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2100" w:type="dxa"/>
            <w:shd w:val="clear" w:color="auto" w:fill="auto"/>
          </w:tcPr>
          <w:p w:rsidR="00942593" w:rsidRPr="00942593" w:rsidRDefault="00942593" w:rsidP="00942593">
            <w:pPr>
              <w:spacing w:line="240" w:lineRule="auto"/>
              <w:rPr>
                <w:sz w:val="24"/>
                <w:szCs w:val="24"/>
              </w:rPr>
            </w:pPr>
          </w:p>
        </w:tc>
        <w:tc>
          <w:tcPr>
            <w:tcW w:w="1134" w:type="dxa"/>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814" w:type="dxa"/>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0" w:type="dxa"/>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48" w:type="dxa"/>
            <w:gridSpan w:val="2"/>
            <w:shd w:val="clear" w:color="auto" w:fill="auto"/>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от границ соседних участков - не менее 3 м.</w:t>
            </w:r>
          </w:p>
        </w:tc>
        <w:tc>
          <w:tcPr>
            <w:tcW w:w="1701" w:type="dxa"/>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B45825">
        <w:tc>
          <w:tcPr>
            <w:tcW w:w="566" w:type="dxa"/>
            <w:shd w:val="clear" w:color="auto" w:fill="auto"/>
          </w:tcPr>
          <w:p w:rsidR="00942593" w:rsidRPr="00942593" w:rsidRDefault="00942593" w:rsidP="00942593">
            <w:pPr>
              <w:pStyle w:val="a4"/>
              <w:numPr>
                <w:ilvl w:val="0"/>
                <w:numId w:val="116"/>
              </w:numPr>
              <w:spacing w:line="240" w:lineRule="auto"/>
              <w:ind w:left="318"/>
              <w:rPr>
                <w:sz w:val="24"/>
                <w:szCs w:val="24"/>
              </w:rPr>
            </w:pPr>
          </w:p>
        </w:tc>
        <w:tc>
          <w:tcPr>
            <w:tcW w:w="3147" w:type="dxa"/>
            <w:shd w:val="clear" w:color="auto" w:fill="auto"/>
          </w:tcPr>
          <w:p w:rsidR="00942593" w:rsidRPr="00942593" w:rsidRDefault="00942593" w:rsidP="00942593">
            <w:pPr>
              <w:rPr>
                <w:sz w:val="24"/>
                <w:szCs w:val="24"/>
              </w:rPr>
            </w:pPr>
            <w:r w:rsidRPr="00942593">
              <w:rPr>
                <w:sz w:val="24"/>
                <w:szCs w:val="24"/>
              </w:rPr>
              <w:t>Амбулаторно-</w:t>
            </w:r>
          </w:p>
          <w:p w:rsidR="00942593" w:rsidRPr="00942593" w:rsidRDefault="00942593" w:rsidP="00942593">
            <w:pPr>
              <w:rPr>
                <w:sz w:val="24"/>
                <w:szCs w:val="24"/>
              </w:rPr>
            </w:pPr>
            <w:r w:rsidRPr="00942593">
              <w:rPr>
                <w:sz w:val="24"/>
                <w:szCs w:val="24"/>
              </w:rPr>
              <w:t>поликлиническое обслуживание</w:t>
            </w:r>
          </w:p>
        </w:tc>
        <w:tc>
          <w:tcPr>
            <w:tcW w:w="2100" w:type="dxa"/>
            <w:shd w:val="clear" w:color="auto" w:fill="auto"/>
          </w:tcPr>
          <w:p w:rsidR="00942593" w:rsidRPr="00942593" w:rsidRDefault="00942593" w:rsidP="00942593">
            <w:pPr>
              <w:rPr>
                <w:sz w:val="24"/>
                <w:szCs w:val="24"/>
              </w:rPr>
            </w:pPr>
          </w:p>
        </w:tc>
        <w:tc>
          <w:tcPr>
            <w:tcW w:w="1134" w:type="dxa"/>
            <w:shd w:val="clear" w:color="auto" w:fill="auto"/>
          </w:tcPr>
          <w:p w:rsidR="00942593" w:rsidRPr="00942593" w:rsidRDefault="00942593" w:rsidP="00942593">
            <w:pPr>
              <w:rPr>
                <w:sz w:val="24"/>
                <w:szCs w:val="24"/>
              </w:rPr>
            </w:pPr>
            <w:r w:rsidRPr="00942593">
              <w:rPr>
                <w:sz w:val="24"/>
                <w:szCs w:val="24"/>
              </w:rPr>
              <w:t>0,05 га</w:t>
            </w:r>
          </w:p>
        </w:tc>
        <w:tc>
          <w:tcPr>
            <w:tcW w:w="1814" w:type="dxa"/>
            <w:shd w:val="clear" w:color="auto" w:fill="auto"/>
          </w:tcPr>
          <w:p w:rsidR="00942593" w:rsidRPr="00942593" w:rsidRDefault="00942593" w:rsidP="00942593">
            <w:pPr>
              <w:rPr>
                <w:sz w:val="24"/>
                <w:szCs w:val="24"/>
              </w:rPr>
            </w:pPr>
            <w:r w:rsidRPr="00942593">
              <w:rPr>
                <w:sz w:val="24"/>
                <w:szCs w:val="24"/>
              </w:rPr>
              <w:t>0,15 га</w:t>
            </w:r>
          </w:p>
        </w:tc>
        <w:tc>
          <w:tcPr>
            <w:tcW w:w="1700" w:type="dxa"/>
            <w:shd w:val="clear" w:color="auto" w:fill="auto"/>
          </w:tcPr>
          <w:p w:rsidR="00942593" w:rsidRPr="00942593" w:rsidRDefault="00942593" w:rsidP="00942593">
            <w:pPr>
              <w:rPr>
                <w:sz w:val="24"/>
                <w:szCs w:val="24"/>
              </w:rPr>
            </w:pPr>
            <w:r w:rsidRPr="00942593">
              <w:rPr>
                <w:sz w:val="24"/>
                <w:szCs w:val="24"/>
              </w:rPr>
              <w:t>70</w:t>
            </w:r>
          </w:p>
        </w:tc>
        <w:tc>
          <w:tcPr>
            <w:tcW w:w="3148" w:type="dxa"/>
            <w:gridSpan w:val="2"/>
            <w:shd w:val="clear" w:color="auto" w:fill="auto"/>
          </w:tcPr>
          <w:p w:rsidR="00942593" w:rsidRPr="00942593" w:rsidRDefault="00942593" w:rsidP="00942593">
            <w:pPr>
              <w:widowControl w:val="0"/>
              <w:autoSpaceDE w:val="0"/>
              <w:autoSpaceDN w:val="0"/>
              <w:adjustRightInd w:val="0"/>
              <w:rPr>
                <w:rFonts w:eastAsia="NSimSun"/>
                <w:color w:val="000000"/>
                <w:sz w:val="24"/>
                <w:szCs w:val="24"/>
                <w:lang w:eastAsia="zh-CN"/>
              </w:rPr>
            </w:pPr>
            <w:r w:rsidRPr="00942593">
              <w:rPr>
                <w:sz w:val="24"/>
                <w:szCs w:val="24"/>
              </w:rPr>
              <w:t>Не подлежит установлению</w:t>
            </w:r>
          </w:p>
        </w:tc>
        <w:tc>
          <w:tcPr>
            <w:tcW w:w="1701" w:type="dxa"/>
            <w:shd w:val="clear" w:color="auto" w:fill="auto"/>
          </w:tcPr>
          <w:p w:rsidR="00942593" w:rsidRPr="00942593" w:rsidRDefault="00942593" w:rsidP="00942593">
            <w:pPr>
              <w:rPr>
                <w:sz w:val="24"/>
                <w:szCs w:val="24"/>
              </w:rPr>
            </w:pPr>
            <w:r w:rsidRPr="00942593">
              <w:rPr>
                <w:sz w:val="24"/>
                <w:szCs w:val="24"/>
              </w:rPr>
              <w:t>Не более</w:t>
            </w:r>
          </w:p>
          <w:p w:rsidR="00942593" w:rsidRPr="00942593" w:rsidRDefault="00942593" w:rsidP="00942593">
            <w:pPr>
              <w:rPr>
                <w:sz w:val="24"/>
                <w:szCs w:val="24"/>
              </w:rPr>
            </w:pPr>
            <w:r w:rsidRPr="00942593">
              <w:rPr>
                <w:sz w:val="24"/>
                <w:szCs w:val="24"/>
              </w:rPr>
              <w:t>3-х этажей</w:t>
            </w:r>
          </w:p>
        </w:tc>
      </w:tr>
      <w:tr w:rsidR="00942593" w:rsidRPr="00942593" w:rsidTr="00B45825">
        <w:tc>
          <w:tcPr>
            <w:tcW w:w="566" w:type="dxa"/>
            <w:shd w:val="clear" w:color="auto" w:fill="auto"/>
          </w:tcPr>
          <w:p w:rsidR="00942593" w:rsidRPr="00942593" w:rsidRDefault="00942593" w:rsidP="00942593">
            <w:pPr>
              <w:pStyle w:val="a4"/>
              <w:numPr>
                <w:ilvl w:val="0"/>
                <w:numId w:val="116"/>
              </w:numPr>
              <w:spacing w:line="240" w:lineRule="auto"/>
              <w:ind w:left="318"/>
              <w:rPr>
                <w:sz w:val="24"/>
                <w:szCs w:val="24"/>
              </w:rPr>
            </w:pPr>
          </w:p>
        </w:tc>
        <w:tc>
          <w:tcPr>
            <w:tcW w:w="3147" w:type="dxa"/>
            <w:shd w:val="clear" w:color="auto" w:fill="auto"/>
          </w:tcPr>
          <w:p w:rsidR="00942593" w:rsidRPr="00942593" w:rsidRDefault="00942593" w:rsidP="00942593">
            <w:pPr>
              <w:rPr>
                <w:sz w:val="24"/>
                <w:szCs w:val="24"/>
              </w:rPr>
            </w:pPr>
            <w:r w:rsidRPr="00942593">
              <w:rPr>
                <w:sz w:val="24"/>
                <w:szCs w:val="24"/>
              </w:rPr>
              <w:t>Спорт</w:t>
            </w:r>
          </w:p>
        </w:tc>
        <w:tc>
          <w:tcPr>
            <w:tcW w:w="2100" w:type="dxa"/>
            <w:shd w:val="clear" w:color="auto" w:fill="auto"/>
          </w:tcPr>
          <w:p w:rsidR="00942593" w:rsidRPr="00942593" w:rsidRDefault="00942593" w:rsidP="00942593">
            <w:pPr>
              <w:rPr>
                <w:sz w:val="24"/>
                <w:szCs w:val="24"/>
              </w:rPr>
            </w:pPr>
          </w:p>
        </w:tc>
        <w:tc>
          <w:tcPr>
            <w:tcW w:w="1134" w:type="dxa"/>
            <w:shd w:val="clear" w:color="auto" w:fill="auto"/>
          </w:tcPr>
          <w:p w:rsidR="00942593" w:rsidRPr="00942593" w:rsidRDefault="00942593" w:rsidP="00942593">
            <w:pPr>
              <w:rPr>
                <w:sz w:val="24"/>
                <w:szCs w:val="24"/>
              </w:rPr>
            </w:pPr>
            <w:r w:rsidRPr="00942593">
              <w:rPr>
                <w:sz w:val="24"/>
                <w:szCs w:val="24"/>
              </w:rPr>
              <w:t>0,02 га</w:t>
            </w:r>
          </w:p>
        </w:tc>
        <w:tc>
          <w:tcPr>
            <w:tcW w:w="1814" w:type="dxa"/>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0" w:type="dxa"/>
            <w:shd w:val="clear" w:color="auto" w:fill="auto"/>
          </w:tcPr>
          <w:p w:rsidR="00942593" w:rsidRPr="00942593" w:rsidRDefault="00942593" w:rsidP="00942593">
            <w:pPr>
              <w:rPr>
                <w:sz w:val="24"/>
                <w:szCs w:val="24"/>
              </w:rPr>
            </w:pPr>
            <w:r w:rsidRPr="00942593">
              <w:rPr>
                <w:sz w:val="24"/>
                <w:szCs w:val="24"/>
              </w:rPr>
              <w:t>50</w:t>
            </w:r>
          </w:p>
        </w:tc>
        <w:tc>
          <w:tcPr>
            <w:tcW w:w="3148" w:type="dxa"/>
            <w:gridSpan w:val="2"/>
            <w:shd w:val="clear" w:color="auto" w:fill="auto"/>
          </w:tcPr>
          <w:p w:rsidR="00942593" w:rsidRPr="00942593" w:rsidRDefault="00942593" w:rsidP="008224C9">
            <w:pPr>
              <w:widowControl w:val="0"/>
              <w:autoSpaceDE w:val="0"/>
              <w:autoSpaceDN w:val="0"/>
              <w:adjustRightInd w:val="0"/>
              <w:rPr>
                <w:rFonts w:eastAsia="NSimSun"/>
                <w:color w:val="000000"/>
                <w:sz w:val="24"/>
                <w:szCs w:val="24"/>
                <w:lang w:eastAsia="zh-CN"/>
              </w:rPr>
            </w:pPr>
            <w:r w:rsidRPr="00942593">
              <w:rPr>
                <w:sz w:val="24"/>
                <w:szCs w:val="24"/>
              </w:rPr>
              <w:t>Не менее 5 м до края проезжей части, улицы или проезда</w:t>
            </w:r>
          </w:p>
        </w:tc>
        <w:tc>
          <w:tcPr>
            <w:tcW w:w="1701" w:type="dxa"/>
            <w:shd w:val="clear" w:color="auto" w:fill="auto"/>
          </w:tcPr>
          <w:p w:rsidR="00942593" w:rsidRPr="00942593" w:rsidRDefault="00942593" w:rsidP="00942593">
            <w:pPr>
              <w:rPr>
                <w:sz w:val="24"/>
                <w:szCs w:val="24"/>
              </w:rPr>
            </w:pPr>
            <w:r w:rsidRPr="00942593">
              <w:rPr>
                <w:sz w:val="24"/>
                <w:szCs w:val="24"/>
              </w:rPr>
              <w:t>Не более</w:t>
            </w:r>
          </w:p>
          <w:p w:rsidR="00942593" w:rsidRPr="00942593" w:rsidRDefault="00942593" w:rsidP="00942593">
            <w:pPr>
              <w:rPr>
                <w:sz w:val="24"/>
                <w:szCs w:val="24"/>
              </w:rPr>
            </w:pPr>
            <w:r w:rsidRPr="00942593">
              <w:rPr>
                <w:sz w:val="24"/>
                <w:szCs w:val="24"/>
              </w:rPr>
              <w:t>2-х этажей</w:t>
            </w:r>
          </w:p>
        </w:tc>
      </w:tr>
      <w:tr w:rsidR="00942593" w:rsidRPr="00942593" w:rsidTr="00B45825">
        <w:trPr>
          <w:trHeight w:val="1295"/>
        </w:trPr>
        <w:tc>
          <w:tcPr>
            <w:tcW w:w="566" w:type="dxa"/>
            <w:shd w:val="clear" w:color="auto" w:fill="auto"/>
          </w:tcPr>
          <w:p w:rsidR="00942593" w:rsidRPr="00942593" w:rsidRDefault="00942593" w:rsidP="00942593">
            <w:pPr>
              <w:pStyle w:val="a4"/>
              <w:numPr>
                <w:ilvl w:val="0"/>
                <w:numId w:val="116"/>
              </w:numPr>
              <w:spacing w:line="240" w:lineRule="auto"/>
              <w:ind w:left="318"/>
              <w:rPr>
                <w:sz w:val="24"/>
                <w:szCs w:val="24"/>
              </w:rPr>
            </w:pPr>
          </w:p>
        </w:tc>
        <w:tc>
          <w:tcPr>
            <w:tcW w:w="3147" w:type="dxa"/>
            <w:vMerge w:val="restart"/>
            <w:shd w:val="clear" w:color="auto" w:fill="auto"/>
          </w:tcPr>
          <w:p w:rsidR="00942593" w:rsidRPr="00942593" w:rsidRDefault="00942593" w:rsidP="00942593">
            <w:pPr>
              <w:spacing w:line="240" w:lineRule="auto"/>
              <w:rPr>
                <w:sz w:val="24"/>
                <w:szCs w:val="24"/>
              </w:rPr>
            </w:pPr>
            <w:r w:rsidRPr="00942593">
              <w:rPr>
                <w:sz w:val="24"/>
                <w:szCs w:val="24"/>
              </w:rPr>
              <w:t>Блокированная жилая застройка**</w:t>
            </w:r>
          </w:p>
        </w:tc>
        <w:tc>
          <w:tcPr>
            <w:tcW w:w="2100" w:type="dxa"/>
            <w:shd w:val="clear" w:color="auto" w:fill="auto"/>
          </w:tcPr>
          <w:p w:rsidR="00942593" w:rsidRPr="00942593" w:rsidRDefault="00942593" w:rsidP="00942593">
            <w:pPr>
              <w:ind w:right="-110"/>
              <w:rPr>
                <w:sz w:val="24"/>
                <w:szCs w:val="24"/>
              </w:rPr>
            </w:pPr>
            <w:r w:rsidRPr="00942593">
              <w:rPr>
                <w:sz w:val="24"/>
                <w:szCs w:val="24"/>
              </w:rPr>
              <w:t>Блокированные жилые дома ***</w:t>
            </w:r>
          </w:p>
          <w:p w:rsidR="00942593" w:rsidRPr="00942593" w:rsidRDefault="00942593" w:rsidP="00942593">
            <w:pPr>
              <w:ind w:right="-110"/>
              <w:rPr>
                <w:sz w:val="24"/>
                <w:szCs w:val="24"/>
              </w:rPr>
            </w:pPr>
            <w:r w:rsidRPr="00942593">
              <w:rPr>
                <w:sz w:val="24"/>
                <w:szCs w:val="24"/>
              </w:rPr>
              <w:t>(в случае реконструкции)</w:t>
            </w:r>
          </w:p>
        </w:tc>
        <w:tc>
          <w:tcPr>
            <w:tcW w:w="1134" w:type="dxa"/>
            <w:shd w:val="clear" w:color="auto" w:fill="auto"/>
          </w:tcPr>
          <w:p w:rsidR="00942593" w:rsidRPr="00942593" w:rsidRDefault="00942593" w:rsidP="00942593">
            <w:pPr>
              <w:ind w:left="-16" w:right="-109"/>
              <w:rPr>
                <w:sz w:val="24"/>
                <w:szCs w:val="24"/>
              </w:rPr>
            </w:pPr>
            <w:r w:rsidRPr="00942593">
              <w:rPr>
                <w:sz w:val="24"/>
                <w:szCs w:val="24"/>
              </w:rPr>
              <w:t>0,015 га на каждый блок</w:t>
            </w:r>
          </w:p>
        </w:tc>
        <w:tc>
          <w:tcPr>
            <w:tcW w:w="1814" w:type="dxa"/>
            <w:shd w:val="clear" w:color="auto" w:fill="auto"/>
          </w:tcPr>
          <w:p w:rsidR="00942593" w:rsidRPr="00942593" w:rsidRDefault="00942593" w:rsidP="00942593">
            <w:pPr>
              <w:rPr>
                <w:sz w:val="24"/>
                <w:szCs w:val="24"/>
                <w:highlight w:val="yellow"/>
              </w:rPr>
            </w:pPr>
            <w:r w:rsidRPr="00942593">
              <w:rPr>
                <w:sz w:val="24"/>
                <w:szCs w:val="24"/>
              </w:rPr>
              <w:t>0,20 га</w:t>
            </w:r>
          </w:p>
        </w:tc>
        <w:tc>
          <w:tcPr>
            <w:tcW w:w="1700" w:type="dxa"/>
            <w:shd w:val="clear" w:color="auto" w:fill="auto"/>
          </w:tcPr>
          <w:p w:rsidR="00942593" w:rsidRPr="00942593" w:rsidRDefault="00942593" w:rsidP="00942593">
            <w:pPr>
              <w:ind w:left="-1091" w:firstLine="1091"/>
              <w:rPr>
                <w:sz w:val="24"/>
                <w:szCs w:val="24"/>
              </w:rPr>
            </w:pPr>
            <w:r w:rsidRPr="00942593">
              <w:rPr>
                <w:sz w:val="24"/>
                <w:szCs w:val="24"/>
              </w:rPr>
              <w:t>50</w:t>
            </w:r>
          </w:p>
        </w:tc>
        <w:tc>
          <w:tcPr>
            <w:tcW w:w="3148" w:type="dxa"/>
            <w:gridSpan w:val="2"/>
            <w:vMerge w:val="restart"/>
            <w:shd w:val="clear" w:color="auto" w:fill="auto"/>
          </w:tcPr>
          <w:p w:rsidR="00942593" w:rsidRPr="00942593" w:rsidRDefault="00942593" w:rsidP="00942593">
            <w:pPr>
              <w:ind w:right="34"/>
              <w:rPr>
                <w:sz w:val="24"/>
                <w:szCs w:val="24"/>
              </w:rPr>
            </w:pPr>
            <w:r w:rsidRPr="00942593">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 не менее 3 м (за исключением границ </w:t>
            </w:r>
            <w:r w:rsidRPr="00942593">
              <w:rPr>
                <w:rStyle w:val="af6"/>
                <w:b w:val="0"/>
                <w:sz w:val="24"/>
                <w:szCs w:val="24"/>
              </w:rPr>
              <w:lastRenderedPageBreak/>
              <w:t xml:space="preserve">земельных участков смежных с блоками). </w:t>
            </w:r>
          </w:p>
        </w:tc>
        <w:tc>
          <w:tcPr>
            <w:tcW w:w="1701" w:type="dxa"/>
            <w:vMerge w:val="restart"/>
            <w:shd w:val="clear" w:color="auto" w:fill="auto"/>
          </w:tcPr>
          <w:p w:rsidR="00942593" w:rsidRPr="00942593" w:rsidRDefault="00942593" w:rsidP="00942593">
            <w:pPr>
              <w:rPr>
                <w:sz w:val="24"/>
                <w:szCs w:val="24"/>
              </w:rPr>
            </w:pPr>
            <w:r w:rsidRPr="00942593">
              <w:rPr>
                <w:sz w:val="24"/>
                <w:szCs w:val="24"/>
              </w:rPr>
              <w:lastRenderedPageBreak/>
              <w:t>Не более 3-х, включая мансарду и цокольный этаж</w:t>
            </w:r>
          </w:p>
          <w:p w:rsidR="00942593" w:rsidRPr="00942593" w:rsidRDefault="00942593" w:rsidP="00942593">
            <w:pPr>
              <w:rPr>
                <w:sz w:val="24"/>
                <w:szCs w:val="24"/>
              </w:rPr>
            </w:pPr>
          </w:p>
        </w:tc>
      </w:tr>
      <w:tr w:rsidR="00942593" w:rsidRPr="00942593" w:rsidTr="00B45825">
        <w:tc>
          <w:tcPr>
            <w:tcW w:w="566" w:type="dxa"/>
            <w:vMerge w:val="restart"/>
            <w:shd w:val="clear" w:color="auto" w:fill="auto"/>
          </w:tcPr>
          <w:p w:rsidR="00942593" w:rsidRPr="00942593" w:rsidRDefault="00942593" w:rsidP="00942593">
            <w:pPr>
              <w:spacing w:line="240" w:lineRule="auto"/>
              <w:ind w:left="360"/>
              <w:rPr>
                <w:sz w:val="24"/>
                <w:szCs w:val="24"/>
              </w:rPr>
            </w:pPr>
          </w:p>
        </w:tc>
        <w:tc>
          <w:tcPr>
            <w:tcW w:w="3147" w:type="dxa"/>
            <w:vMerge/>
            <w:shd w:val="clear" w:color="auto" w:fill="auto"/>
          </w:tcPr>
          <w:p w:rsidR="00942593" w:rsidRPr="00942593" w:rsidRDefault="00942593" w:rsidP="00942593">
            <w:pPr>
              <w:spacing w:line="240" w:lineRule="auto"/>
              <w:rPr>
                <w:sz w:val="24"/>
                <w:szCs w:val="24"/>
              </w:rPr>
            </w:pPr>
          </w:p>
        </w:tc>
        <w:tc>
          <w:tcPr>
            <w:tcW w:w="2100" w:type="dxa"/>
            <w:shd w:val="clear" w:color="auto" w:fill="auto"/>
          </w:tcPr>
          <w:p w:rsidR="00942593" w:rsidRPr="00B45825" w:rsidRDefault="00942593" w:rsidP="00942593">
            <w:pPr>
              <w:rPr>
                <w:sz w:val="24"/>
                <w:szCs w:val="24"/>
              </w:rPr>
            </w:pPr>
            <w:r w:rsidRPr="00B45825">
              <w:rPr>
                <w:sz w:val="24"/>
                <w:szCs w:val="24"/>
              </w:rPr>
              <w:t>Блокированные жилые дома***</w:t>
            </w:r>
          </w:p>
          <w:p w:rsidR="00942593" w:rsidRPr="00B45825" w:rsidRDefault="00942593" w:rsidP="00942593">
            <w:pPr>
              <w:rPr>
                <w:sz w:val="24"/>
                <w:szCs w:val="24"/>
              </w:rPr>
            </w:pPr>
            <w:r w:rsidRPr="00B45825">
              <w:rPr>
                <w:sz w:val="24"/>
                <w:szCs w:val="24"/>
              </w:rPr>
              <w:t>(в случае нового строительства)</w:t>
            </w:r>
          </w:p>
          <w:p w:rsidR="00942593" w:rsidRPr="00B45825" w:rsidRDefault="00942593" w:rsidP="00942593">
            <w:pPr>
              <w:rPr>
                <w:sz w:val="24"/>
                <w:szCs w:val="24"/>
              </w:rPr>
            </w:pPr>
          </w:p>
        </w:tc>
        <w:tc>
          <w:tcPr>
            <w:tcW w:w="1134" w:type="dxa"/>
            <w:shd w:val="clear" w:color="auto" w:fill="auto"/>
          </w:tcPr>
          <w:p w:rsidR="00942593" w:rsidRPr="00B45825" w:rsidRDefault="00942593" w:rsidP="00942593">
            <w:pPr>
              <w:rPr>
                <w:sz w:val="24"/>
                <w:szCs w:val="24"/>
              </w:rPr>
            </w:pPr>
            <w:r w:rsidRPr="00B45825">
              <w:rPr>
                <w:sz w:val="24"/>
                <w:szCs w:val="24"/>
              </w:rPr>
              <w:t>0,04 га</w:t>
            </w:r>
          </w:p>
          <w:p w:rsidR="00942593" w:rsidRPr="00B45825" w:rsidRDefault="00942593" w:rsidP="00942593">
            <w:pPr>
              <w:rPr>
                <w:sz w:val="24"/>
                <w:szCs w:val="24"/>
              </w:rPr>
            </w:pPr>
            <w:r w:rsidRPr="00B45825">
              <w:rPr>
                <w:sz w:val="24"/>
                <w:szCs w:val="24"/>
              </w:rPr>
              <w:t xml:space="preserve">на каждый блок </w:t>
            </w:r>
          </w:p>
        </w:tc>
        <w:tc>
          <w:tcPr>
            <w:tcW w:w="1814" w:type="dxa"/>
            <w:shd w:val="clear" w:color="auto" w:fill="auto"/>
          </w:tcPr>
          <w:p w:rsidR="00942593" w:rsidRPr="00B45825" w:rsidRDefault="00942593" w:rsidP="00942593">
            <w:pPr>
              <w:rPr>
                <w:sz w:val="24"/>
                <w:szCs w:val="24"/>
              </w:rPr>
            </w:pPr>
            <w:r w:rsidRPr="00B45825">
              <w:rPr>
                <w:sz w:val="24"/>
                <w:szCs w:val="24"/>
              </w:rPr>
              <w:t xml:space="preserve">0,20 га </w:t>
            </w:r>
          </w:p>
        </w:tc>
        <w:tc>
          <w:tcPr>
            <w:tcW w:w="1700" w:type="dxa"/>
            <w:shd w:val="clear" w:color="auto" w:fill="auto"/>
          </w:tcPr>
          <w:p w:rsidR="00942593" w:rsidRPr="00B45825" w:rsidRDefault="00942593" w:rsidP="00942593">
            <w:pPr>
              <w:rPr>
                <w:sz w:val="24"/>
                <w:szCs w:val="24"/>
              </w:rPr>
            </w:pPr>
            <w:r w:rsidRPr="00B45825">
              <w:rPr>
                <w:sz w:val="24"/>
                <w:szCs w:val="24"/>
              </w:rPr>
              <w:t>50</w:t>
            </w:r>
          </w:p>
        </w:tc>
        <w:tc>
          <w:tcPr>
            <w:tcW w:w="3148" w:type="dxa"/>
            <w:gridSpan w:val="2"/>
            <w:vMerge/>
            <w:shd w:val="clear" w:color="auto" w:fill="auto"/>
          </w:tcPr>
          <w:p w:rsidR="00942593" w:rsidRPr="00942593" w:rsidRDefault="00942593" w:rsidP="00942593">
            <w:pPr>
              <w:ind w:right="34"/>
              <w:rPr>
                <w:rStyle w:val="af6"/>
                <w:b w:val="0"/>
                <w:sz w:val="24"/>
                <w:szCs w:val="24"/>
              </w:rPr>
            </w:pPr>
          </w:p>
        </w:tc>
        <w:tc>
          <w:tcPr>
            <w:tcW w:w="1701" w:type="dxa"/>
            <w:vMerge/>
            <w:shd w:val="clear" w:color="auto" w:fill="auto"/>
          </w:tcPr>
          <w:p w:rsidR="00942593" w:rsidRPr="00942593" w:rsidRDefault="00942593" w:rsidP="00942593">
            <w:pPr>
              <w:rPr>
                <w:sz w:val="24"/>
                <w:szCs w:val="24"/>
              </w:rPr>
            </w:pPr>
          </w:p>
        </w:tc>
      </w:tr>
      <w:tr w:rsidR="00942593" w:rsidRPr="00942593" w:rsidTr="00B45825">
        <w:tc>
          <w:tcPr>
            <w:tcW w:w="566" w:type="dxa"/>
            <w:vMerge/>
            <w:shd w:val="clear" w:color="auto" w:fill="auto"/>
          </w:tcPr>
          <w:p w:rsidR="00942593" w:rsidRPr="00942593" w:rsidRDefault="00942593" w:rsidP="00942593">
            <w:pPr>
              <w:spacing w:line="240" w:lineRule="auto"/>
              <w:ind w:left="360"/>
              <w:rPr>
                <w:sz w:val="24"/>
                <w:szCs w:val="24"/>
              </w:rPr>
            </w:pPr>
          </w:p>
        </w:tc>
        <w:tc>
          <w:tcPr>
            <w:tcW w:w="3147" w:type="dxa"/>
            <w:vMerge/>
            <w:shd w:val="clear" w:color="auto" w:fill="auto"/>
          </w:tcPr>
          <w:p w:rsidR="00942593" w:rsidRPr="00942593" w:rsidRDefault="00942593" w:rsidP="00942593">
            <w:pPr>
              <w:spacing w:line="240" w:lineRule="auto"/>
              <w:rPr>
                <w:sz w:val="24"/>
                <w:szCs w:val="24"/>
              </w:rPr>
            </w:pPr>
          </w:p>
        </w:tc>
        <w:tc>
          <w:tcPr>
            <w:tcW w:w="2100" w:type="dxa"/>
            <w:shd w:val="clear" w:color="auto" w:fill="auto"/>
          </w:tcPr>
          <w:p w:rsidR="00942593" w:rsidRPr="00942593" w:rsidRDefault="00942593" w:rsidP="00942593">
            <w:r w:rsidRPr="00942593">
              <w:t>Хозяйственные и иные постройки и другие элементы</w:t>
            </w:r>
          </w:p>
        </w:tc>
        <w:tc>
          <w:tcPr>
            <w:tcW w:w="1134" w:type="dxa"/>
            <w:shd w:val="clear" w:color="auto" w:fill="auto"/>
          </w:tcPr>
          <w:p w:rsidR="00942593" w:rsidRPr="00942593" w:rsidRDefault="00942593" w:rsidP="00942593"/>
        </w:tc>
        <w:tc>
          <w:tcPr>
            <w:tcW w:w="1814" w:type="dxa"/>
            <w:shd w:val="clear" w:color="auto" w:fill="auto"/>
          </w:tcPr>
          <w:p w:rsidR="00942593" w:rsidRPr="00942593" w:rsidRDefault="00942593" w:rsidP="00942593"/>
        </w:tc>
        <w:tc>
          <w:tcPr>
            <w:tcW w:w="1700" w:type="dxa"/>
            <w:shd w:val="clear" w:color="auto" w:fill="auto"/>
          </w:tcPr>
          <w:p w:rsidR="00942593" w:rsidRPr="00942593" w:rsidRDefault="00942593" w:rsidP="00942593"/>
        </w:tc>
        <w:tc>
          <w:tcPr>
            <w:tcW w:w="3148" w:type="dxa"/>
            <w:gridSpan w:val="2"/>
            <w:shd w:val="clear" w:color="auto" w:fill="auto"/>
          </w:tcPr>
          <w:p w:rsidR="00942593" w:rsidRPr="00942593" w:rsidRDefault="00942593" w:rsidP="00942593">
            <w:r w:rsidRPr="00942593">
              <w:rPr>
                <w:rStyle w:val="af6"/>
                <w:b w:val="0"/>
              </w:rPr>
              <w:t xml:space="preserve">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 </w:t>
            </w:r>
          </w:p>
        </w:tc>
        <w:tc>
          <w:tcPr>
            <w:tcW w:w="1701" w:type="dxa"/>
            <w:shd w:val="clear" w:color="auto" w:fill="auto"/>
          </w:tcPr>
          <w:p w:rsidR="00942593" w:rsidRPr="00942593" w:rsidRDefault="00942593" w:rsidP="00942593">
            <w:r w:rsidRPr="00942593">
              <w:t>Не более</w:t>
            </w:r>
          </w:p>
          <w:p w:rsidR="00942593" w:rsidRPr="00942593" w:rsidRDefault="00942593" w:rsidP="00942593">
            <w:r w:rsidRPr="00942593">
              <w:t>1-го этажа</w:t>
            </w:r>
          </w:p>
        </w:tc>
      </w:tr>
    </w:tbl>
    <w:p w:rsidR="008224C9" w:rsidRDefault="008224C9" w:rsidP="00942593">
      <w:pPr>
        <w:pStyle w:val="ConsPlusNormal"/>
        <w:widowControl/>
        <w:ind w:firstLine="567"/>
        <w:contextualSpacing/>
        <w:jc w:val="both"/>
        <w:outlineLvl w:val="2"/>
        <w:rPr>
          <w:rFonts w:ascii="Times New Roman" w:hAnsi="Times New Roman" w:cs="Times New Roman"/>
          <w:sz w:val="22"/>
          <w:szCs w:val="22"/>
        </w:rPr>
      </w:pPr>
      <w:bookmarkStart w:id="7" w:name="_Toc446367838"/>
    </w:p>
    <w:p w:rsidR="008224C9" w:rsidRDefault="00942593" w:rsidP="00942593">
      <w:pPr>
        <w:pStyle w:val="ConsPlusNormal"/>
        <w:widowControl/>
        <w:ind w:firstLine="567"/>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Примечание:</w:t>
      </w:r>
    </w:p>
    <w:p w:rsidR="00942593" w:rsidRPr="00942593" w:rsidRDefault="00942593" w:rsidP="00942593">
      <w:pPr>
        <w:pStyle w:val="ConsPlusNormal"/>
        <w:widowControl/>
        <w:ind w:firstLine="567"/>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rsidR="00942593" w:rsidRPr="00942593" w:rsidRDefault="00942593" w:rsidP="00942593">
      <w:pPr>
        <w:pStyle w:val="ConsPlusNormal"/>
        <w:widowControl/>
        <w:ind w:firstLine="567"/>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2. На земельном участке жилого дома должны быть предусмотрены места для парковки автомобилей, принадлежащих гражданам, из расчета не менее:</w:t>
      </w:r>
    </w:p>
    <w:p w:rsidR="00942593" w:rsidRPr="00942593" w:rsidRDefault="00942593" w:rsidP="00942593">
      <w:pPr>
        <w:pStyle w:val="ConsPlusNormal"/>
        <w:widowControl/>
        <w:ind w:firstLine="567"/>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 отдельностоящий жилой дом: 1 машино-место на жилую единицу;</w:t>
      </w:r>
    </w:p>
    <w:p w:rsidR="00942593" w:rsidRPr="00942593" w:rsidRDefault="00942593" w:rsidP="00942593">
      <w:pPr>
        <w:pStyle w:val="ConsPlusNormal"/>
        <w:widowControl/>
        <w:ind w:firstLine="567"/>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 блокированный жилой дом: 1 машино-место на жилую единицу.</w:t>
      </w:r>
    </w:p>
    <w:p w:rsidR="00942593" w:rsidRPr="00942593" w:rsidRDefault="00942593" w:rsidP="00942593">
      <w:pPr>
        <w:pStyle w:val="ConsPlusNormal"/>
        <w:widowControl/>
        <w:ind w:firstLine="567"/>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3. Высота ограждения земельных участков, цвет должен быть однообразными на протяжении не менее одного квартала с обеих сторон улицы.</w:t>
      </w:r>
    </w:p>
    <w:p w:rsidR="00942593" w:rsidRPr="00942593" w:rsidRDefault="00942593" w:rsidP="00942593">
      <w:pPr>
        <w:pStyle w:val="ConsPlusNormal"/>
        <w:widowControl/>
        <w:ind w:firstLine="567"/>
        <w:contextualSpacing/>
        <w:jc w:val="both"/>
        <w:outlineLvl w:val="2"/>
        <w:rPr>
          <w:rStyle w:val="af6"/>
          <w:rFonts w:ascii="Times New Roman" w:hAnsi="Times New Roman" w:cs="Times New Roman"/>
          <w:b w:val="0"/>
          <w:sz w:val="22"/>
          <w:szCs w:val="22"/>
        </w:rPr>
      </w:pPr>
      <w:r w:rsidRPr="00942593">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942593" w:rsidRPr="00942593" w:rsidRDefault="00942593" w:rsidP="00942593">
      <w:pPr>
        <w:pStyle w:val="a8"/>
        <w:ind w:firstLine="567"/>
        <w:rPr>
          <w:sz w:val="22"/>
        </w:rPr>
      </w:pPr>
      <w:r w:rsidRPr="00942593">
        <w:rPr>
          <w:sz w:val="22"/>
        </w:rPr>
        <w:t xml:space="preserve">** В существующей застройке допускается размещать блокированный жилой дом с количеством блоков не более двух. </w:t>
      </w:r>
    </w:p>
    <w:p w:rsidR="00942593" w:rsidRPr="00942593" w:rsidRDefault="00942593" w:rsidP="00942593">
      <w:pPr>
        <w:pStyle w:val="a8"/>
        <w:ind w:firstLine="567"/>
        <w:rPr>
          <w:sz w:val="22"/>
        </w:rPr>
      </w:pPr>
      <w:r w:rsidRPr="00942593">
        <w:rPr>
          <w:sz w:val="22"/>
        </w:rPr>
        <w:lastRenderedPageBreak/>
        <w:t>***В границах функциональной зоны «зона застройки индивидуальными жилыми домами» для объектов с видом разрешенного использования «Блокированная жилая застройка» минимальный размер земельного участка под одним блоком устанавливается:</w:t>
      </w:r>
    </w:p>
    <w:p w:rsidR="00942593" w:rsidRPr="00942593" w:rsidRDefault="00942593" w:rsidP="00942593">
      <w:pPr>
        <w:pStyle w:val="a8"/>
        <w:ind w:firstLine="567"/>
        <w:rPr>
          <w:sz w:val="22"/>
        </w:rPr>
      </w:pPr>
      <w:r w:rsidRPr="00942593">
        <w:rPr>
          <w:sz w:val="22"/>
        </w:rPr>
        <w:t xml:space="preserve">     -  в случае реконструкции - 150 кв.м,</w:t>
      </w:r>
    </w:p>
    <w:p w:rsidR="00942593" w:rsidRPr="00942593" w:rsidRDefault="00942593" w:rsidP="00942593">
      <w:pPr>
        <w:pStyle w:val="a8"/>
        <w:ind w:firstLine="567"/>
        <w:rPr>
          <w:sz w:val="22"/>
        </w:rPr>
      </w:pPr>
      <w:r w:rsidRPr="00942593">
        <w:rPr>
          <w:sz w:val="22"/>
        </w:rPr>
        <w:t xml:space="preserve">     -  в случае нового строительства – 400 кв.м</w:t>
      </w:r>
      <w:r w:rsidR="008224C9">
        <w:rPr>
          <w:sz w:val="22"/>
        </w:rPr>
        <w:t>.</w:t>
      </w:r>
    </w:p>
    <w:p w:rsidR="00942593" w:rsidRPr="00942593" w:rsidRDefault="00942593" w:rsidP="00942593">
      <w:pPr>
        <w:pStyle w:val="ConsPlusNormal"/>
        <w:widowControl/>
        <w:spacing w:after="120"/>
        <w:ind w:firstLine="567"/>
        <w:contextualSpacing/>
        <w:jc w:val="both"/>
        <w:outlineLvl w:val="2"/>
        <w:rPr>
          <w:rFonts w:ascii="Times New Roman" w:hAnsi="Times New Roman" w:cs="Times New Roman"/>
          <w:sz w:val="22"/>
          <w:szCs w:val="22"/>
        </w:rPr>
      </w:pPr>
    </w:p>
    <w:p w:rsidR="00942593" w:rsidRPr="00942593" w:rsidRDefault="00942593" w:rsidP="00942593">
      <w:pPr>
        <w:pStyle w:val="ConsPlusNormal"/>
        <w:widowControl/>
        <w:spacing w:after="120"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Ж-2. Зона малоэтажных многоквартирных жилых домов</w:t>
      </w:r>
      <w:bookmarkEnd w:id="7"/>
    </w:p>
    <w:p w:rsidR="00942593" w:rsidRPr="00942593" w:rsidRDefault="00942593" w:rsidP="00942593">
      <w:pPr>
        <w:pStyle w:val="ConsPlusNormal"/>
        <w:widowControl/>
        <w:spacing w:after="120" w:line="276" w:lineRule="auto"/>
        <w:ind w:right="-173"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Зона малоэтажных многоквартирных жилых домов предназначена для размещения одно-четырехэтажных блокированных либо многоквартирных жилых домов, выполненных по типовым и индивидуальным проектам, без приусадебных участков.</w:t>
      </w:r>
    </w:p>
    <w:p w:rsidR="00942593" w:rsidRPr="00942593" w:rsidRDefault="00942593" w:rsidP="00942593">
      <w:pPr>
        <w:pStyle w:val="ConsPlusNormal"/>
        <w:widowControl/>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Ж-2-1</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788"/>
        <w:gridCol w:w="5699"/>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97"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jc w:val="center"/>
              <w:rPr>
                <w:rFonts w:eastAsia="Times New Roman"/>
                <w:sz w:val="24"/>
                <w:szCs w:val="24"/>
                <w:lang w:eastAsia="ru-RU"/>
              </w:rPr>
            </w:pPr>
            <w:r w:rsidRPr="00942593">
              <w:rPr>
                <w:rFonts w:eastAsia="Times New Roman"/>
                <w:sz w:val="24"/>
                <w:szCs w:val="24"/>
                <w:lang w:eastAsia="ru-RU"/>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Малоэтажная многоквартирная жилая застройка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Обслуживание жилой застройки</w:t>
            </w:r>
          </w:p>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Стоянка транспортных средств</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1497"/>
                <w:tab w:val="left" w:pos="283"/>
              </w:tabs>
              <w:spacing w:line="240" w:lineRule="auto"/>
              <w:rPr>
                <w:sz w:val="24"/>
                <w:szCs w:val="24"/>
              </w:rPr>
            </w:pPr>
            <w:r w:rsidRPr="00942593">
              <w:rPr>
                <w:sz w:val="24"/>
                <w:szCs w:val="24"/>
              </w:rPr>
              <w:t xml:space="preserve">Блокированная жилая застройка </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Обслуживание жилой застройки</w:t>
            </w:r>
          </w:p>
          <w:p w:rsidR="00942593" w:rsidRPr="00942593" w:rsidRDefault="00942593" w:rsidP="00942593">
            <w:pPr>
              <w:spacing w:line="240" w:lineRule="auto"/>
              <w:rPr>
                <w:sz w:val="24"/>
                <w:szCs w:val="24"/>
              </w:rPr>
            </w:pP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76"/>
              </w:tabs>
              <w:spacing w:line="240" w:lineRule="auto"/>
            </w:pPr>
            <w:r w:rsidRPr="00942593">
              <w:rPr>
                <w:sz w:val="24"/>
                <w:szCs w:val="24"/>
              </w:rPr>
              <w:t xml:space="preserve">Дошкольное, начальное и среднее общее образование </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Амбулаторно-поликлиническое обслуживание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Спорт</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Площадки для занятий спортом</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Государственное управление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Культурное развитие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8224C9" w:rsidP="00942593">
            <w:pPr>
              <w:spacing w:line="240" w:lineRule="auto"/>
              <w:rPr>
                <w:sz w:val="24"/>
                <w:szCs w:val="24"/>
              </w:rPr>
            </w:pPr>
            <w:r w:rsidRPr="00942593">
              <w:rPr>
                <w:sz w:val="24"/>
                <w:szCs w:val="24"/>
              </w:rPr>
              <w:t>Не установлены</w:t>
            </w:r>
          </w:p>
        </w:tc>
      </w:tr>
      <w:tr w:rsidR="00942593" w:rsidRPr="00942593" w:rsidTr="00942593">
        <w:tc>
          <w:tcPr>
            <w:tcW w:w="15197"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xml:space="preserve">Условно разрешенные виды использования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3"/>
              </w:tabs>
              <w:spacing w:line="240" w:lineRule="auto"/>
              <w:rPr>
                <w:sz w:val="24"/>
                <w:szCs w:val="24"/>
              </w:rPr>
            </w:pPr>
            <w:r w:rsidRPr="00942593">
              <w:rPr>
                <w:sz w:val="24"/>
                <w:szCs w:val="24"/>
              </w:rPr>
              <w:t xml:space="preserve">Бытовое обслуживание </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Деловое управление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Банковская и страховая деятельность</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Хранение автотранспорта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rPr>
                <w:rFonts w:eastAsia="Times New Roman"/>
                <w:sz w:val="24"/>
                <w:szCs w:val="24"/>
                <w:lang w:eastAsia="ru-RU"/>
              </w:rPr>
            </w:pPr>
            <w:r w:rsidRPr="00942593">
              <w:rPr>
                <w:rFonts w:eastAsia="Times New Roman"/>
                <w:sz w:val="24"/>
                <w:szCs w:val="24"/>
                <w:lang w:eastAsia="ru-RU"/>
              </w:rPr>
              <w:t>Религиозное использование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tabs>
                <w:tab w:val="left" w:pos="317"/>
              </w:tabs>
              <w:spacing w:line="240" w:lineRule="auto"/>
              <w:ind w:left="22"/>
              <w:contextualSpacing/>
              <w:rPr>
                <w:sz w:val="24"/>
                <w:szCs w:val="24"/>
              </w:rPr>
            </w:pPr>
            <w:r w:rsidRPr="00942593">
              <w:rPr>
                <w:sz w:val="24"/>
                <w:szCs w:val="24"/>
              </w:rPr>
              <w:t xml:space="preserve">Не установлены </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Для индивидуального жилищного строительства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8224C9" w:rsidP="00942593">
            <w:pPr>
              <w:tabs>
                <w:tab w:val="left" w:pos="317"/>
              </w:tabs>
              <w:spacing w:line="240" w:lineRule="auto"/>
              <w:ind w:left="22"/>
              <w:contextualSpacing/>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tabs>
                <w:tab w:val="left" w:pos="263"/>
              </w:tabs>
              <w:spacing w:line="240" w:lineRule="auto"/>
              <w:ind w:left="318"/>
              <w:rPr>
                <w:sz w:val="24"/>
                <w:szCs w:val="24"/>
              </w:rPr>
            </w:pPr>
          </w:p>
        </w:tc>
        <w:tc>
          <w:tcPr>
            <w:tcW w:w="14487"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Примечание:</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15 % общей площади объекта капитального строительства.</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территориальной зоны Ж-2 не допускается:</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в) размещение рекламы на ограждениях участка;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г) размещение со стороны улиц вспомогательных строений;</w:t>
            </w:r>
          </w:p>
          <w:p w:rsidR="00942593" w:rsidRPr="00942593" w:rsidRDefault="00942593" w:rsidP="00942593">
            <w:pPr>
              <w:tabs>
                <w:tab w:val="left" w:pos="317"/>
              </w:tabs>
              <w:spacing w:line="240" w:lineRule="auto"/>
              <w:contextualSpacing/>
              <w:jc w:val="both"/>
              <w:rPr>
                <w:rStyle w:val="af6"/>
                <w:b w:val="0"/>
              </w:rPr>
            </w:pPr>
            <w:r w:rsidRPr="00942593">
              <w:rPr>
                <w:rStyle w:val="af6"/>
                <w:b w:val="0"/>
              </w:rPr>
              <w:t xml:space="preserve">      д) сооружение пристроек, балконов, мансардных этажей к существующим многоквартирным домам.</w:t>
            </w:r>
          </w:p>
          <w:p w:rsidR="00942593" w:rsidRPr="00942593" w:rsidRDefault="00942593" w:rsidP="00942593">
            <w:pPr>
              <w:pStyle w:val="ConsPlusNormal"/>
              <w:widowControl/>
              <w:ind w:firstLine="34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е) размещение отдельностоящих антенно-мачтовых сооружений (сооружений связи).</w:t>
            </w:r>
          </w:p>
          <w:p w:rsidR="00942593" w:rsidRPr="00942593" w:rsidRDefault="00942593" w:rsidP="008224C9">
            <w:pPr>
              <w:pStyle w:val="ConsPlusNormal"/>
              <w:widowControl/>
              <w:ind w:firstLine="349"/>
              <w:rPr>
                <w:sz w:val="24"/>
                <w:szCs w:val="24"/>
              </w:rPr>
            </w:pPr>
            <w:r w:rsidRPr="00942593">
              <w:rPr>
                <w:rFonts w:ascii="Times New Roman" w:hAnsi="Times New Roman" w:cs="Times New Roman"/>
                <w:color w:val="000000" w:themeColor="text1"/>
                <w:sz w:val="22"/>
                <w:szCs w:val="22"/>
              </w:rPr>
              <w:t>3. В границах территориальной зоны допускается разме</w:t>
            </w:r>
            <w:r w:rsidR="008224C9">
              <w:rPr>
                <w:rFonts w:ascii="Times New Roman" w:hAnsi="Times New Roman" w:cs="Times New Roman"/>
                <w:color w:val="000000" w:themeColor="text1"/>
                <w:sz w:val="22"/>
                <w:szCs w:val="22"/>
              </w:rPr>
              <w:t>щ</w:t>
            </w:r>
            <w:r w:rsidRPr="00942593">
              <w:rPr>
                <w:rFonts w:ascii="Times New Roman" w:hAnsi="Times New Roman" w:cs="Times New Roman"/>
                <w:color w:val="000000" w:themeColor="text1"/>
                <w:sz w:val="22"/>
                <w:szCs w:val="22"/>
              </w:rPr>
              <w:t>ение опор двойного назначения, устанавливаемых путем замены опор освещения.</w:t>
            </w:r>
          </w:p>
        </w:tc>
      </w:tr>
    </w:tbl>
    <w:p w:rsidR="00942593" w:rsidRPr="00942593" w:rsidRDefault="00942593" w:rsidP="00942593">
      <w:pPr>
        <w:pStyle w:val="ConsPlusNormal"/>
        <w:widowControl/>
        <w:spacing w:after="40" w:line="276" w:lineRule="auto"/>
        <w:ind w:left="-142" w:right="-176"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after="40" w:line="276" w:lineRule="auto"/>
        <w:ind w:left="-142" w:right="-176"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
        <w:widowControl/>
        <w:spacing w:after="4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Ж-2-2</w:t>
      </w:r>
    </w:p>
    <w:tbl>
      <w:tblPr>
        <w:tblW w:w="152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402"/>
        <w:gridCol w:w="2126"/>
        <w:gridCol w:w="1021"/>
        <w:gridCol w:w="1701"/>
        <w:gridCol w:w="29"/>
        <w:gridCol w:w="7"/>
        <w:gridCol w:w="1353"/>
        <w:gridCol w:w="29"/>
        <w:gridCol w:w="7"/>
        <w:gridCol w:w="3224"/>
        <w:gridCol w:w="29"/>
        <w:gridCol w:w="7"/>
        <w:gridCol w:w="1665"/>
        <w:gridCol w:w="29"/>
        <w:gridCol w:w="7"/>
      </w:tblGrid>
      <w:tr w:rsidR="00942593" w:rsidRPr="00942593" w:rsidTr="00942593">
        <w:trPr>
          <w:tblHeader/>
        </w:trPr>
        <w:tc>
          <w:tcPr>
            <w:tcW w:w="56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3402"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212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Объект капитального строительства</w:t>
            </w:r>
          </w:p>
        </w:tc>
        <w:tc>
          <w:tcPr>
            <w:tcW w:w="414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gridSpan w:val="3"/>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gridSpan w:val="3"/>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rFonts w:cs="Calibri"/>
                <w:sz w:val="24"/>
                <w:szCs w:val="24"/>
              </w:rPr>
            </w:pPr>
            <w:r w:rsidRPr="00942593">
              <w:rPr>
                <w:rFonts w:cs="Calibri"/>
                <w:sz w:val="24"/>
                <w:szCs w:val="24"/>
              </w:rPr>
              <w:t>Количество этажей</w:t>
            </w:r>
          </w:p>
          <w:p w:rsidR="00942593" w:rsidRPr="00942593" w:rsidRDefault="00942593" w:rsidP="00942593">
            <w:pPr>
              <w:spacing w:line="240" w:lineRule="auto"/>
              <w:jc w:val="center"/>
              <w:rPr>
                <w:rFonts w:cs="Calibri"/>
                <w:sz w:val="24"/>
                <w:szCs w:val="24"/>
              </w:rPr>
            </w:pPr>
            <w:r w:rsidRPr="00942593">
              <w:rPr>
                <w:rFonts w:cs="Calibri"/>
                <w:sz w:val="24"/>
                <w:szCs w:val="24"/>
              </w:rPr>
              <w:t xml:space="preserve">объектов </w:t>
            </w:r>
          </w:p>
        </w:tc>
      </w:tr>
      <w:tr w:rsidR="00942593" w:rsidRPr="00942593" w:rsidTr="00942593">
        <w:trPr>
          <w:trHeight w:val="1134"/>
          <w:tblHeader/>
        </w:trPr>
        <w:tc>
          <w:tcPr>
            <w:tcW w:w="568" w:type="dxa"/>
            <w:vMerge/>
            <w:tcBorders>
              <w:left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758"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gridSpan w:val="3"/>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gridSpan w:val="3"/>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gridAfter w:val="1"/>
          <w:wAfter w:w="7" w:type="dxa"/>
          <w:tblHeader/>
        </w:trPr>
        <w:tc>
          <w:tcPr>
            <w:tcW w:w="568" w:type="dxa"/>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r>
      <w:tr w:rsidR="00942593" w:rsidRPr="00942593" w:rsidTr="00942593">
        <w:tc>
          <w:tcPr>
            <w:tcW w:w="15204" w:type="dxa"/>
            <w:gridSpan w:val="16"/>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8"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Малоэтажная </w:t>
            </w:r>
          </w:p>
          <w:p w:rsidR="00942593" w:rsidRPr="00942593" w:rsidRDefault="00942593" w:rsidP="00942593">
            <w:pPr>
              <w:spacing w:line="240" w:lineRule="auto"/>
              <w:rPr>
                <w:sz w:val="24"/>
                <w:szCs w:val="24"/>
              </w:rPr>
            </w:pPr>
            <w:r w:rsidRPr="00942593">
              <w:rPr>
                <w:sz w:val="24"/>
                <w:szCs w:val="24"/>
              </w:rPr>
              <w:t xml:space="preserve">многоквартирная </w:t>
            </w:r>
          </w:p>
          <w:p w:rsidR="00942593" w:rsidRPr="00942593" w:rsidRDefault="00942593" w:rsidP="00942593">
            <w:pPr>
              <w:spacing w:line="240" w:lineRule="auto"/>
              <w:rPr>
                <w:sz w:val="24"/>
                <w:szCs w:val="24"/>
              </w:rPr>
            </w:pPr>
            <w:r w:rsidRPr="00942593">
              <w:rPr>
                <w:sz w:val="24"/>
                <w:szCs w:val="24"/>
              </w:rPr>
              <w:t>жилая застройка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758" w:type="dxa"/>
            <w:gridSpan w:val="4"/>
            <w:tcBorders>
              <w:top w:val="single" w:sz="4" w:space="0" w:color="000000"/>
              <w:left w:val="single" w:sz="4" w:space="0" w:color="000000"/>
              <w:bottom w:val="single" w:sz="4" w:space="0" w:color="auto"/>
              <w:right w:val="single" w:sz="4" w:space="0" w:color="000000"/>
            </w:tcBorders>
            <w:shd w:val="clear" w:color="auto" w:fill="auto"/>
          </w:tcPr>
          <w:p w:rsidR="008224C9" w:rsidRDefault="008224C9" w:rsidP="008224C9">
            <w:pPr>
              <w:spacing w:line="240" w:lineRule="auto"/>
              <w:rPr>
                <w:sz w:val="24"/>
                <w:szCs w:val="24"/>
              </w:rPr>
            </w:pPr>
            <w:r w:rsidRPr="00410449">
              <w:rPr>
                <w:sz w:val="24"/>
                <w:szCs w:val="24"/>
              </w:rPr>
              <w:t xml:space="preserve">Размер* земельного участка для малоэтажной жилой застройки </w:t>
            </w:r>
          </w:p>
          <w:p w:rsidR="00942593" w:rsidRPr="00942593" w:rsidRDefault="008224C9" w:rsidP="008224C9">
            <w:pPr>
              <w:spacing w:line="240" w:lineRule="auto"/>
              <w:rPr>
                <w:sz w:val="24"/>
                <w:szCs w:val="24"/>
              </w:rPr>
            </w:pPr>
            <w:r w:rsidRPr="00410449">
              <w:rPr>
                <w:sz w:val="24"/>
                <w:szCs w:val="24"/>
              </w:rPr>
              <w:t>устанавливается в соответствии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r>
      <w:tr w:rsidR="00942593" w:rsidRPr="00942593" w:rsidTr="00942593">
        <w:trPr>
          <w:gridAfter w:val="1"/>
          <w:wAfter w:w="7" w:type="dxa"/>
        </w:trPr>
        <w:tc>
          <w:tcPr>
            <w:tcW w:w="568"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Многоквартирные жилые дома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 xml:space="preserve">10 га </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Отступы от границ земельного участка устанавливаются документацией по планировке территории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 4-х, включая мансарду и цокольный этаж</w:t>
            </w:r>
          </w:p>
        </w:tc>
      </w:tr>
      <w:tr w:rsidR="00942593" w:rsidRPr="00942593" w:rsidTr="00942593">
        <w:trPr>
          <w:gridAfter w:val="1"/>
          <w:wAfter w:w="7" w:type="dxa"/>
        </w:trPr>
        <w:tc>
          <w:tcPr>
            <w:tcW w:w="568"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 xml:space="preserve">Многоквартирные жилые дома со встроенными, пристроенными и </w:t>
            </w:r>
            <w:r w:rsidRPr="00942593">
              <w:rPr>
                <w:sz w:val="24"/>
                <w:szCs w:val="24"/>
              </w:rPr>
              <w:lastRenderedPageBreak/>
              <w:t>встроенно-прист</w:t>
            </w:r>
          </w:p>
          <w:p w:rsidR="00942593" w:rsidRPr="00942593" w:rsidRDefault="00942593" w:rsidP="00942593">
            <w:pPr>
              <w:spacing w:line="240" w:lineRule="auto"/>
              <w:rPr>
                <w:sz w:val="24"/>
                <w:szCs w:val="24"/>
              </w:rPr>
            </w:pPr>
            <w:r w:rsidRPr="00942593">
              <w:rPr>
                <w:sz w:val="24"/>
                <w:szCs w:val="24"/>
              </w:rPr>
              <w:t>роенными помеще</w:t>
            </w:r>
          </w:p>
          <w:p w:rsidR="00942593" w:rsidRPr="00942593" w:rsidRDefault="00942593" w:rsidP="00942593">
            <w:pPr>
              <w:spacing w:line="240" w:lineRule="auto"/>
              <w:rPr>
                <w:sz w:val="24"/>
                <w:szCs w:val="24"/>
              </w:rPr>
            </w:pPr>
            <w:r w:rsidRPr="00942593">
              <w:rPr>
                <w:sz w:val="24"/>
                <w:szCs w:val="24"/>
              </w:rPr>
              <w:t>ниями обслужи</w:t>
            </w:r>
          </w:p>
          <w:p w:rsidR="00942593" w:rsidRPr="00942593" w:rsidRDefault="00942593" w:rsidP="00942593">
            <w:pPr>
              <w:spacing w:line="240" w:lineRule="auto"/>
              <w:rPr>
                <w:sz w:val="24"/>
                <w:szCs w:val="24"/>
              </w:rPr>
            </w:pPr>
            <w:r w:rsidRPr="00942593">
              <w:rPr>
                <w:sz w:val="24"/>
                <w:szCs w:val="24"/>
              </w:rPr>
              <w:t>вания жилой застройки</w:t>
            </w:r>
          </w:p>
        </w:tc>
        <w:tc>
          <w:tcPr>
            <w:tcW w:w="1021" w:type="dxa"/>
            <w:tcBorders>
              <w:top w:val="single" w:sz="4" w:space="0" w:color="auto"/>
              <w:left w:val="single" w:sz="4" w:space="0" w:color="auto"/>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0,1 га</w:t>
            </w:r>
          </w:p>
        </w:tc>
        <w:tc>
          <w:tcPr>
            <w:tcW w:w="1730" w:type="dxa"/>
            <w:gridSpan w:val="2"/>
            <w:tcBorders>
              <w:top w:val="single" w:sz="4" w:space="0" w:color="auto"/>
              <w:left w:val="single" w:sz="4" w:space="0" w:color="auto"/>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10 га </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Отступы от границ земельного участка устанавливаются документацией по </w:t>
            </w:r>
            <w:r w:rsidRPr="00942593">
              <w:rPr>
                <w:sz w:val="24"/>
                <w:szCs w:val="24"/>
              </w:rPr>
              <w:lastRenderedPageBreak/>
              <w:t>планировке территории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 xml:space="preserve">Не более 4-х, включая мансарду и цокольный </w:t>
            </w:r>
            <w:r w:rsidRPr="00942593">
              <w:rPr>
                <w:sz w:val="24"/>
                <w:szCs w:val="24"/>
              </w:rPr>
              <w:lastRenderedPageBreak/>
              <w:t>этаж</w:t>
            </w:r>
          </w:p>
        </w:tc>
      </w:tr>
      <w:tr w:rsidR="00942593" w:rsidRPr="00942593" w:rsidTr="00942593">
        <w:trPr>
          <w:gridAfter w:val="1"/>
          <w:wAfter w:w="7" w:type="dxa"/>
        </w:trPr>
        <w:tc>
          <w:tcPr>
            <w:tcW w:w="568"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Блокированная жилая застройка</w:t>
            </w:r>
          </w:p>
        </w:tc>
        <w:tc>
          <w:tcPr>
            <w:tcW w:w="2126" w:type="dxa"/>
            <w:tcBorders>
              <w:top w:val="single" w:sz="4" w:space="0" w:color="auto"/>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rStyle w:val="af6"/>
                <w:b w:val="0"/>
                <w:sz w:val="24"/>
                <w:szCs w:val="24"/>
              </w:rPr>
              <w:t xml:space="preserve">Блокированные жилые дома  </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0,015 га на каждый блок</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0,20 га </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(за исключением границ земельных участков смежных с блоками) – не менее 3 м. </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3-х, включая мансарду и цокольный этаж</w:t>
            </w:r>
          </w:p>
        </w:tc>
      </w:tr>
      <w:tr w:rsidR="00942593" w:rsidRPr="00942593" w:rsidTr="00942593">
        <w:trPr>
          <w:gridAfter w:val="1"/>
          <w:wAfter w:w="7" w:type="dxa"/>
        </w:trPr>
        <w:tc>
          <w:tcPr>
            <w:tcW w:w="568"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Хозяйственные и иные постройки и другие элементы</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r w:rsidRPr="00942593">
              <w:rPr>
                <w:rStyle w:val="af6"/>
                <w:b w:val="0"/>
              </w:rPr>
              <w:t xml:space="preserve">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 </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Не более</w:t>
            </w:r>
          </w:p>
          <w:p w:rsidR="00942593" w:rsidRPr="00942593" w:rsidRDefault="00942593" w:rsidP="00942593">
            <w:r w:rsidRPr="00942593">
              <w:t>1-го этажа</w:t>
            </w:r>
          </w:p>
        </w:tc>
      </w:tr>
      <w:tr w:rsidR="00942593" w:rsidRPr="00942593" w:rsidTr="00942593">
        <w:trPr>
          <w:gridAfter w:val="1"/>
          <w:wAfter w:w="7" w:type="dxa"/>
          <w:trHeight w:val="1380"/>
        </w:trPr>
        <w:tc>
          <w:tcPr>
            <w:tcW w:w="568" w:type="dxa"/>
            <w:vMerge w:val="restart"/>
            <w:tcBorders>
              <w:top w:val="single" w:sz="4" w:space="0" w:color="000000"/>
              <w:left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tcPr>
          <w:p w:rsidR="00942593" w:rsidRPr="00942593" w:rsidRDefault="00942593" w:rsidP="00942593">
            <w:pPr>
              <w:tabs>
                <w:tab w:val="left" w:pos="276"/>
              </w:tabs>
              <w:spacing w:line="240" w:lineRule="auto"/>
              <w:rPr>
                <w:sz w:val="24"/>
                <w:szCs w:val="24"/>
              </w:rPr>
            </w:pPr>
            <w:r w:rsidRPr="00942593">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Учреждения дошкольного образования</w:t>
            </w: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right w:val="single" w:sz="4" w:space="0" w:color="000000"/>
            </w:tcBorders>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менее5 м;</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от границ соседних участков - не менее 6 м.</w:t>
            </w:r>
          </w:p>
        </w:tc>
        <w:tc>
          <w:tcPr>
            <w:tcW w:w="1701" w:type="dxa"/>
            <w:gridSpan w:val="3"/>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Начальные школы</w:t>
            </w:r>
          </w:p>
        </w:tc>
        <w:tc>
          <w:tcPr>
            <w:tcW w:w="102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0,2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от границ соседних участков - не менее 6 м.</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340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Общеобра</w:t>
            </w:r>
          </w:p>
          <w:p w:rsidR="00942593" w:rsidRPr="00942593" w:rsidRDefault="00942593" w:rsidP="00942593">
            <w:pPr>
              <w:spacing w:line="240" w:lineRule="auto"/>
              <w:rPr>
                <w:sz w:val="24"/>
                <w:szCs w:val="24"/>
              </w:rPr>
            </w:pPr>
            <w:r w:rsidRPr="00942593">
              <w:rPr>
                <w:sz w:val="24"/>
                <w:szCs w:val="24"/>
              </w:rPr>
              <w:t>зовательные средние школы</w:t>
            </w:r>
          </w:p>
        </w:tc>
        <w:tc>
          <w:tcPr>
            <w:tcW w:w="102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 xml:space="preserve">от границ соседних участков - не менее </w:t>
            </w:r>
            <w:smartTag w:uri="urn:schemas-microsoft-com:office:smarttags" w:element="metricconverter">
              <w:smartTagPr>
                <w:attr w:name="ProductID" w:val="12 м"/>
              </w:smartTagPr>
              <w:r w:rsidRPr="00942593">
                <w:rPr>
                  <w:sz w:val="24"/>
                  <w:szCs w:val="24"/>
                </w:rPr>
                <w:t>12 м.</w:t>
              </w:r>
            </w:smartTag>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Амбулаторно -</w:t>
            </w:r>
          </w:p>
          <w:p w:rsidR="00942593" w:rsidRPr="00942593" w:rsidRDefault="00942593" w:rsidP="00942593">
            <w:pPr>
              <w:spacing w:line="240" w:lineRule="auto"/>
              <w:rPr>
                <w:sz w:val="24"/>
                <w:szCs w:val="24"/>
              </w:rPr>
            </w:pPr>
            <w:r w:rsidRPr="00942593">
              <w:rPr>
                <w:sz w:val="24"/>
                <w:szCs w:val="24"/>
              </w:rPr>
              <w:t>поликлиническое обслуживание</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0,05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Спорт</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0,02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B45825">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менее 5 м до края проезжей части, улицы или проезда</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highlight w:val="yellow"/>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B45825">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менее 5 м до края проезжей части, улицы или проезда</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highlight w:val="yellow"/>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highlight w:val="yellow"/>
              </w:rPr>
            </w:pPr>
            <w:r w:rsidRPr="00942593">
              <w:rPr>
                <w:sz w:val="24"/>
                <w:szCs w:val="24"/>
              </w:rPr>
              <w:t xml:space="preserve">Площадки для занятий </w:t>
            </w:r>
            <w:r w:rsidRPr="00942593">
              <w:rPr>
                <w:sz w:val="24"/>
                <w:szCs w:val="24"/>
              </w:rPr>
              <w:lastRenderedPageBreak/>
              <w:t>спортом</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highlight w:val="yellow"/>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 xml:space="preserve">Не подлежит </w:t>
            </w:r>
            <w:r w:rsidRPr="00942593">
              <w:rPr>
                <w:sz w:val="24"/>
                <w:szCs w:val="24"/>
              </w:rPr>
              <w:lastRenderedPageBreak/>
              <w:t>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lastRenderedPageBreak/>
              <w:t xml:space="preserve">Не </w:t>
            </w:r>
            <w:r w:rsidRPr="00942593">
              <w:rPr>
                <w:sz w:val="24"/>
                <w:szCs w:val="24"/>
              </w:rPr>
              <w:lastRenderedPageBreak/>
              <w:t>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lastRenderedPageBreak/>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 xml:space="preserve">Не подлежит </w:t>
            </w:r>
            <w:r w:rsidRPr="00942593">
              <w:rPr>
                <w:sz w:val="24"/>
                <w:szCs w:val="24"/>
              </w:rPr>
              <w:lastRenderedPageBreak/>
              <w:t>установлению</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Государственное управление</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Культурное развитие</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2758" w:type="dxa"/>
            <w:gridSpan w:val="4"/>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rPr>
          <w:gridAfter w:val="2"/>
          <w:wAfter w:w="36"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color w:val="000000"/>
                <w:sz w:val="24"/>
                <w:szCs w:val="24"/>
              </w:rPr>
              <w:t>Стоянка транспортных средств</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color w:val="000000"/>
                <w:sz w:val="24"/>
                <w:szCs w:val="24"/>
              </w:rPr>
              <w:t>0,1 га</w:t>
            </w:r>
          </w:p>
        </w:tc>
        <w:tc>
          <w:tcPr>
            <w:tcW w:w="170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color w:val="000000"/>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color w:val="000000"/>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color w:val="000000"/>
                <w:sz w:val="24"/>
                <w:szCs w:val="24"/>
              </w:rPr>
              <w:t>Не подлежит установлению</w:t>
            </w:r>
          </w:p>
        </w:tc>
      </w:tr>
      <w:tr w:rsidR="00942593" w:rsidRPr="00942593" w:rsidTr="00942593">
        <w:tc>
          <w:tcPr>
            <w:tcW w:w="15204" w:type="dxa"/>
            <w:gridSpan w:val="16"/>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0,15 га</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Деловое управление</w:t>
            </w:r>
          </w:p>
        </w:tc>
        <w:tc>
          <w:tcPr>
            <w:tcW w:w="2126" w:type="dxa"/>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Магазины</w:t>
            </w:r>
          </w:p>
        </w:tc>
        <w:tc>
          <w:tcPr>
            <w:tcW w:w="2126" w:type="dxa"/>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Банковская и страховая деятельность</w:t>
            </w:r>
          </w:p>
        </w:tc>
        <w:tc>
          <w:tcPr>
            <w:tcW w:w="2126" w:type="dxa"/>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2126" w:type="dxa"/>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lastRenderedPageBreak/>
              <w:t>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2126" w:type="dxa"/>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1021" w:type="dxa"/>
            <w:tcBorders>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730" w:type="dxa"/>
            <w:gridSpan w:val="2"/>
            <w:tcBorders>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автотранспорта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bCs/>
                <w:sz w:val="24"/>
                <w:szCs w:val="24"/>
              </w:rPr>
              <w:t>Религиозное использование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rPr>
          <w:gridAfter w:val="1"/>
          <w:wAfter w:w="7" w:type="dxa"/>
        </w:trPr>
        <w:tc>
          <w:tcPr>
            <w:tcW w:w="568"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pStyle w:val="a4"/>
              <w:numPr>
                <w:ilvl w:val="0"/>
                <w:numId w:val="120"/>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rPr>
                <w:bCs/>
                <w:sz w:val="24"/>
                <w:szCs w:val="24"/>
              </w:rPr>
            </w:pPr>
            <w:r w:rsidRPr="00942593">
              <w:rPr>
                <w:bCs/>
                <w:sz w:val="24"/>
                <w:szCs w:val="24"/>
              </w:rPr>
              <w:t>Для индивидуального жилищного строительства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0,20 га</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r>
      <w:tr w:rsidR="00942593" w:rsidRPr="00942593" w:rsidTr="00942593">
        <w:trPr>
          <w:gridAfter w:val="1"/>
          <w:wAfter w:w="7" w:type="dxa"/>
        </w:trPr>
        <w:tc>
          <w:tcPr>
            <w:tcW w:w="568"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Жилой дом</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 не менее 3 м.</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rPr>
          <w:gridAfter w:val="1"/>
          <w:wAfter w:w="7" w:type="dxa"/>
        </w:trPr>
        <w:tc>
          <w:tcPr>
            <w:tcW w:w="568"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rStyle w:val="af6"/>
                <w:b w:val="0"/>
                <w:sz w:val="24"/>
                <w:szCs w:val="24"/>
              </w:rPr>
              <w:t>Хозяйственные и иные постройки и другие элементы</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B45825">
            <w:pPr>
              <w:spacing w:line="240" w:lineRule="auto"/>
              <w:rPr>
                <w:sz w:val="24"/>
                <w:szCs w:val="24"/>
              </w:rPr>
            </w:pPr>
            <w:r w:rsidRPr="00942593">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w:t>
            </w:r>
            <w:r w:rsidRPr="00942593">
              <w:rPr>
                <w:rStyle w:val="af6"/>
                <w:b w:val="0"/>
                <w:sz w:val="24"/>
                <w:szCs w:val="24"/>
              </w:rPr>
              <w:lastRenderedPageBreak/>
              <w:t>гаража и др. - 1 м; от стволов высокорослых деревьев - 4 м; среднерослых - 2 м; от кустарника - 1 м.</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rStyle w:val="af6"/>
                <w:b w:val="0"/>
                <w:sz w:val="24"/>
                <w:szCs w:val="24"/>
              </w:rPr>
            </w:pPr>
            <w:r w:rsidRPr="00942593">
              <w:rPr>
                <w:rStyle w:val="af6"/>
                <w:b w:val="0"/>
                <w:sz w:val="24"/>
                <w:szCs w:val="24"/>
              </w:rPr>
              <w:lastRenderedPageBreak/>
              <w:t>Не более</w:t>
            </w:r>
          </w:p>
          <w:p w:rsidR="00942593" w:rsidRPr="00942593" w:rsidRDefault="00942593" w:rsidP="00942593">
            <w:pPr>
              <w:spacing w:line="240" w:lineRule="auto"/>
              <w:rPr>
                <w:sz w:val="24"/>
                <w:szCs w:val="24"/>
              </w:rPr>
            </w:pPr>
            <w:r w:rsidRPr="00942593">
              <w:rPr>
                <w:rStyle w:val="af6"/>
                <w:b w:val="0"/>
                <w:sz w:val="24"/>
                <w:szCs w:val="24"/>
              </w:rPr>
              <w:t>2-х этажей</w:t>
            </w:r>
          </w:p>
        </w:tc>
      </w:tr>
    </w:tbl>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lastRenderedPageBreak/>
        <w:t>Примечание:</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t xml:space="preserve">1.* В существующей застройке допускается размещать блокированный жилой дом с количеством блоков не более двух. </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t xml:space="preserve">2.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 </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t>3. На земельном участке многоквартирной жилой застройки должны быть предусмотрены места для парковки автомобилей, принадлежащих гражданам, из расчета не менее 80 % от количества жилых единиц.</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Style w:val="af6"/>
          <w:rFonts w:ascii="Times New Roman" w:hAnsi="Times New Roman" w:cs="Times New Roman"/>
          <w:b w:val="0"/>
          <w:sz w:val="22"/>
          <w:szCs w:val="22"/>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942593" w:rsidRPr="00942593" w:rsidRDefault="00942593" w:rsidP="00942593">
      <w:pPr>
        <w:pStyle w:val="3"/>
        <w:spacing w:before="120" w:line="276" w:lineRule="auto"/>
        <w:jc w:val="center"/>
        <w:rPr>
          <w:rFonts w:ascii="Times New Roman" w:hAnsi="Times New Roman"/>
          <w:b w:val="0"/>
          <w:sz w:val="28"/>
          <w:szCs w:val="28"/>
          <w:lang w:eastAsia="ru-RU"/>
        </w:rPr>
      </w:pPr>
      <w:bookmarkStart w:id="8" w:name="_Toc446367839"/>
      <w:r w:rsidRPr="00942593">
        <w:rPr>
          <w:rFonts w:ascii="Times New Roman" w:hAnsi="Times New Roman"/>
          <w:b w:val="0"/>
          <w:sz w:val="28"/>
          <w:szCs w:val="28"/>
          <w:lang w:eastAsia="ru-RU"/>
        </w:rPr>
        <w:t>Ж-3. Зона среднеэтажных многоквартирных жилых домов</w:t>
      </w:r>
      <w:bookmarkEnd w:id="8"/>
    </w:p>
    <w:p w:rsidR="00942593" w:rsidRPr="00942593" w:rsidRDefault="00942593" w:rsidP="00942593">
      <w:pPr>
        <w:spacing w:after="120" w:line="276" w:lineRule="auto"/>
        <w:ind w:right="-173" w:firstLine="567"/>
        <w:contextualSpacing/>
        <w:jc w:val="both"/>
        <w:rPr>
          <w:rFonts w:eastAsia="Times New Roman"/>
          <w:sz w:val="28"/>
          <w:szCs w:val="28"/>
          <w:lang w:eastAsia="ru-RU"/>
        </w:rPr>
      </w:pPr>
      <w:r w:rsidRPr="00942593">
        <w:rPr>
          <w:rFonts w:eastAsia="Times New Roman"/>
          <w:sz w:val="28"/>
          <w:szCs w:val="28"/>
          <w:lang w:eastAsia="ru-RU"/>
        </w:rPr>
        <w:t>Зона среднеэтажных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средней этажности зон комфортного многоквартирного среднеэтажного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942593" w:rsidRPr="00942593" w:rsidRDefault="00942593" w:rsidP="00942593">
      <w:pPr>
        <w:spacing w:after="120" w:line="276" w:lineRule="auto"/>
        <w:ind w:firstLine="720"/>
        <w:contextualSpacing/>
        <w:jc w:val="right"/>
        <w:rPr>
          <w:rFonts w:eastAsia="Times New Roman"/>
          <w:sz w:val="16"/>
          <w:szCs w:val="16"/>
          <w:lang w:eastAsia="ru-RU"/>
        </w:rPr>
      </w:pPr>
      <w:r w:rsidRPr="00942593">
        <w:rPr>
          <w:rFonts w:eastAsia="Times New Roman"/>
          <w:sz w:val="28"/>
          <w:szCs w:val="28"/>
          <w:lang w:eastAsia="ru-RU"/>
        </w:rPr>
        <w:t>Таблица Ж-3-1</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9"/>
        <w:gridCol w:w="29"/>
        <w:gridCol w:w="5528"/>
      </w:tblGrid>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310" w:type="dxa"/>
            <w:gridSpan w:val="4"/>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jc w:val="center"/>
              <w:rPr>
                <w:rFonts w:eastAsia="Times New Roman"/>
                <w:sz w:val="24"/>
                <w:szCs w:val="24"/>
                <w:lang w:eastAsia="ru-RU"/>
              </w:rPr>
            </w:pPr>
            <w:r w:rsidRPr="00942593">
              <w:rPr>
                <w:sz w:val="24"/>
                <w:szCs w:val="24"/>
              </w:rPr>
              <w:t>Основные виды разрешенного использования</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3" w:firstLine="5"/>
              <w:contextualSpacing/>
              <w:outlineLvl w:val="3"/>
              <w:rPr>
                <w:sz w:val="24"/>
                <w:szCs w:val="24"/>
              </w:rPr>
            </w:pPr>
            <w:r w:rsidRPr="00942593">
              <w:rPr>
                <w:sz w:val="24"/>
                <w:szCs w:val="24"/>
              </w:rPr>
              <w:t xml:space="preserve">Среднеэтажная жилая застройка </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Обслуживание жилой застройки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3" w:firstLine="5"/>
              <w:contextualSpacing/>
              <w:outlineLvl w:val="3"/>
              <w:rPr>
                <w:sz w:val="24"/>
                <w:szCs w:val="24"/>
              </w:rPr>
            </w:pPr>
            <w:r w:rsidRPr="00942593">
              <w:rPr>
                <w:sz w:val="24"/>
                <w:szCs w:val="24"/>
              </w:rPr>
              <w:t>Культурное развитие</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Амбулаторно-поликлиническое обслуживание</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highlight w:val="yellow"/>
              </w:rPr>
            </w:pPr>
            <w:r w:rsidRPr="00942593">
              <w:rPr>
                <w:sz w:val="24"/>
                <w:szCs w:val="24"/>
              </w:rPr>
              <w:t>Банковская и страховая деятельность</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Дошкольное, начальное и среднее общее образование </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Спорт</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спортивно-зрелищных мероприятий</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Площадки для занятия спортом</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r w:rsidRPr="00942593">
              <w:rPr>
                <w:sz w:val="24"/>
                <w:szCs w:val="24"/>
              </w:rPr>
              <w:t>.</w:t>
            </w: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Оборудованные площадки для занятий спортом</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Государственное управление</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Благоустройство территории</w:t>
            </w:r>
          </w:p>
          <w:p w:rsidR="00942593" w:rsidRPr="00942593" w:rsidRDefault="00942593" w:rsidP="00942593">
            <w:pPr>
              <w:spacing w:line="240" w:lineRule="auto"/>
              <w:rPr>
                <w:sz w:val="24"/>
                <w:szCs w:val="24"/>
              </w:rPr>
            </w:pP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lang w:eastAsia="ru-RU"/>
              </w:rPr>
            </w:pPr>
            <w:r w:rsidRPr="00942593">
              <w:rPr>
                <w:sz w:val="24"/>
                <w:szCs w:val="24"/>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Стоянка транспортных средств </w:t>
            </w:r>
          </w:p>
          <w:p w:rsidR="00942593" w:rsidRPr="00942593" w:rsidRDefault="00942593" w:rsidP="00942593">
            <w:pPr>
              <w:spacing w:line="240" w:lineRule="auto"/>
              <w:rPr>
                <w:sz w:val="24"/>
                <w:szCs w:val="24"/>
              </w:rPr>
            </w:pP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15310" w:type="dxa"/>
            <w:gridSpan w:val="4"/>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3"/>
              </w:tabs>
              <w:spacing w:line="240" w:lineRule="auto"/>
              <w:rPr>
                <w:sz w:val="24"/>
                <w:szCs w:val="24"/>
              </w:rPr>
            </w:pPr>
            <w:r w:rsidRPr="00942593">
              <w:rPr>
                <w:sz w:val="24"/>
                <w:szCs w:val="24"/>
              </w:rPr>
              <w:t xml:space="preserve">Бытовое обслуживание </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Деловое управление</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highlight w:val="yellow"/>
              </w:rPr>
            </w:pPr>
            <w:r w:rsidRPr="00942593">
              <w:rPr>
                <w:sz w:val="24"/>
                <w:szCs w:val="24"/>
              </w:rPr>
              <w:t>Объекты торговли (торговые центры, торгово - развлекательные центры (комплексы)</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555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numPr>
                <w:ilvl w:val="0"/>
                <w:numId w:val="43"/>
              </w:numPr>
              <w:tabs>
                <w:tab w:val="left" w:pos="263"/>
              </w:tabs>
              <w:spacing w:line="240" w:lineRule="auto"/>
              <w:rPr>
                <w:sz w:val="24"/>
                <w:szCs w:val="24"/>
              </w:rPr>
            </w:pPr>
          </w:p>
        </w:tc>
        <w:tc>
          <w:tcPr>
            <w:tcW w:w="8818"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Хранение автотранспорта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Коммунальное обслуживание</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tabs>
                <w:tab w:val="left" w:pos="263"/>
              </w:tabs>
              <w:spacing w:line="240" w:lineRule="auto"/>
              <w:ind w:left="360"/>
              <w:rPr>
                <w:sz w:val="24"/>
                <w:szCs w:val="24"/>
              </w:rPr>
            </w:pPr>
          </w:p>
        </w:tc>
        <w:tc>
          <w:tcPr>
            <w:tcW w:w="14346"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Примечание:</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20 % общей площади объекта капитального строительства.</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территориальной зоны Ж-3 не допускается:</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а) размещение магазинов с наличием в них взрывоопасных веществ и материалов, организаций бытового обслуживания, в которых применяются </w:t>
            </w:r>
            <w:r w:rsidRPr="00942593">
              <w:rPr>
                <w:rFonts w:ascii="Times New Roman" w:hAnsi="Times New Roman" w:cs="Times New Roman"/>
                <w:sz w:val="22"/>
                <w:szCs w:val="22"/>
              </w:rPr>
              <w:lastRenderedPageBreak/>
              <w:t>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942593" w:rsidRPr="00942593" w:rsidRDefault="00942593" w:rsidP="00942593">
            <w:pPr>
              <w:pStyle w:val="ConsPlusNormal"/>
              <w:ind w:firstLine="346"/>
              <w:jc w:val="both"/>
              <w:rPr>
                <w:rFonts w:ascii="Times New Roman" w:hAnsi="Times New Roman" w:cs="Times New Roman"/>
                <w:sz w:val="22"/>
                <w:szCs w:val="22"/>
              </w:rPr>
            </w:pPr>
            <w:r w:rsidRPr="00942593">
              <w:rPr>
                <w:rFonts w:ascii="Times New Roman" w:hAnsi="Times New Roman" w:cs="Times New Roman"/>
                <w:sz w:val="22"/>
                <w:szCs w:val="22"/>
              </w:rPr>
              <w:t>в) размещение рекламы на ограждениях участка;</w:t>
            </w:r>
          </w:p>
          <w:p w:rsidR="00942593" w:rsidRPr="00942593" w:rsidRDefault="00942593" w:rsidP="00942593">
            <w:pPr>
              <w:pStyle w:val="msonormalcxspmiddle"/>
              <w:tabs>
                <w:tab w:val="left" w:pos="317"/>
              </w:tabs>
              <w:spacing w:before="0" w:beforeAutospacing="0" w:after="0" w:afterAutospacing="0"/>
              <w:ind w:left="22" w:firstLine="346"/>
              <w:contextualSpacing/>
              <w:jc w:val="both"/>
              <w:rPr>
                <w:sz w:val="22"/>
                <w:szCs w:val="22"/>
              </w:rPr>
            </w:pPr>
            <w:r w:rsidRPr="00942593">
              <w:rPr>
                <w:sz w:val="22"/>
                <w:szCs w:val="22"/>
              </w:rPr>
              <w:t>г) размещение со стороны улиц вспомогательных строений;</w:t>
            </w:r>
          </w:p>
          <w:p w:rsidR="00942593" w:rsidRPr="00942593" w:rsidRDefault="00942593" w:rsidP="00942593">
            <w:pPr>
              <w:autoSpaceDE w:val="0"/>
              <w:autoSpaceDN w:val="0"/>
              <w:adjustRightInd w:val="0"/>
              <w:spacing w:line="240" w:lineRule="auto"/>
              <w:ind w:firstLine="346"/>
              <w:contextualSpacing/>
              <w:jc w:val="both"/>
              <w:rPr>
                <w:rStyle w:val="af6"/>
                <w:b w:val="0"/>
              </w:rPr>
            </w:pPr>
            <w:r w:rsidRPr="00942593">
              <w:rPr>
                <w:rStyle w:val="af6"/>
                <w:b w:val="0"/>
              </w:rPr>
              <w:t>д) сооружение пристроек, балконов, мансардных этажей к существующим многоквартирным домам.</w:t>
            </w:r>
          </w:p>
          <w:p w:rsidR="00942593" w:rsidRPr="00942593" w:rsidRDefault="00942593" w:rsidP="00942593">
            <w:pPr>
              <w:pStyle w:val="ConsPlusNormal"/>
              <w:widowControl/>
              <w:ind w:firstLine="34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е)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49"/>
              <w:rPr>
                <w:sz w:val="24"/>
                <w:szCs w:val="24"/>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 xml:space="preserve">размещение </w:t>
            </w:r>
            <w:r w:rsidRPr="00942593">
              <w:rPr>
                <w:rFonts w:ascii="Times New Roman" w:hAnsi="Times New Roman" w:cs="Times New Roman"/>
                <w:color w:val="000000" w:themeColor="text1"/>
                <w:sz w:val="22"/>
                <w:szCs w:val="22"/>
              </w:rPr>
              <w:t>опор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right="-173"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28"/>
          <w:szCs w:val="28"/>
        </w:rPr>
      </w:pPr>
      <w:r w:rsidRPr="00942593">
        <w:rPr>
          <w:rFonts w:ascii="Times New Roman" w:hAnsi="Times New Roman" w:cs="Times New Roman"/>
          <w:sz w:val="28"/>
          <w:szCs w:val="28"/>
        </w:rPr>
        <w:t>Таблица Ж-3-2</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402"/>
        <w:gridCol w:w="29"/>
        <w:gridCol w:w="2097"/>
        <w:gridCol w:w="29"/>
        <w:gridCol w:w="963"/>
        <w:gridCol w:w="29"/>
        <w:gridCol w:w="1701"/>
        <w:gridCol w:w="1389"/>
        <w:gridCol w:w="29"/>
        <w:gridCol w:w="3231"/>
        <w:gridCol w:w="29"/>
        <w:gridCol w:w="1701"/>
      </w:tblGrid>
      <w:tr w:rsidR="00942593" w:rsidRPr="00942593" w:rsidTr="00942593">
        <w:trPr>
          <w:tblHeader/>
        </w:trPr>
        <w:tc>
          <w:tcPr>
            <w:tcW w:w="68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3402"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2126" w:type="dxa"/>
            <w:gridSpan w:val="2"/>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xml:space="preserve">Объект </w:t>
            </w:r>
          </w:p>
          <w:p w:rsidR="00942593" w:rsidRPr="00942593" w:rsidRDefault="00942593" w:rsidP="00942593">
            <w:pPr>
              <w:spacing w:line="240" w:lineRule="auto"/>
              <w:jc w:val="center"/>
              <w:rPr>
                <w:sz w:val="24"/>
                <w:szCs w:val="24"/>
              </w:rPr>
            </w:pPr>
            <w:r w:rsidRPr="00942593">
              <w:rPr>
                <w:sz w:val="24"/>
                <w:szCs w:val="24"/>
              </w:rPr>
              <w:t>капитального строительства</w:t>
            </w:r>
          </w:p>
        </w:tc>
        <w:tc>
          <w:tcPr>
            <w:tcW w:w="4111" w:type="dxa"/>
            <w:gridSpan w:val="5"/>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0" w:type="dxa"/>
            <w:gridSpan w:val="2"/>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606"/>
          <w:tblHeader/>
        </w:trPr>
        <w:tc>
          <w:tcPr>
            <w:tcW w:w="68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gridSpan w:val="2"/>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gridSpan w:val="2"/>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30" w:type="dxa"/>
            <w:gridSpan w:val="2"/>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1" w:type="dxa"/>
            <w:tcBorders>
              <w:top w:val="single" w:sz="4" w:space="0" w:color="000000"/>
              <w:left w:val="single" w:sz="4" w:space="0" w:color="000000"/>
              <w:bottom w:val="single" w:sz="4" w:space="0" w:color="000000"/>
              <w:right w:val="single" w:sz="4" w:space="0" w:color="auto"/>
            </w:tcBorders>
            <w:vAlign w:val="center"/>
          </w:tcPr>
          <w:p w:rsidR="00942593" w:rsidRPr="00942593" w:rsidRDefault="00942593" w:rsidP="00942593">
            <w:pPr>
              <w:spacing w:line="240" w:lineRule="auto"/>
              <w:rPr>
                <w:sz w:val="24"/>
                <w:szCs w:val="24"/>
              </w:rPr>
            </w:pPr>
          </w:p>
        </w:tc>
        <w:tc>
          <w:tcPr>
            <w:tcW w:w="3402" w:type="dxa"/>
            <w:tcBorders>
              <w:top w:val="single" w:sz="4" w:space="0" w:color="000000"/>
              <w:left w:val="single" w:sz="4" w:space="0" w:color="auto"/>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389"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3260" w:type="dxa"/>
            <w:gridSpan w:val="2"/>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jc w:val="center"/>
              <w:rPr>
                <w:sz w:val="24"/>
                <w:szCs w:val="24"/>
              </w:rPr>
            </w:pPr>
          </w:p>
        </w:tc>
        <w:tc>
          <w:tcPr>
            <w:tcW w:w="1730" w:type="dxa"/>
            <w:gridSpan w:val="2"/>
            <w:tcBorders>
              <w:top w:val="single" w:sz="4" w:space="0" w:color="000000"/>
              <w:left w:val="single" w:sz="4" w:space="0" w:color="auto"/>
              <w:bottom w:val="single" w:sz="4" w:space="0" w:color="000000"/>
              <w:right w:val="single" w:sz="4" w:space="0" w:color="auto"/>
            </w:tcBorders>
          </w:tcPr>
          <w:p w:rsidR="00942593" w:rsidRPr="00942593" w:rsidRDefault="00942593" w:rsidP="00942593">
            <w:pPr>
              <w:spacing w:line="240" w:lineRule="auto"/>
              <w:jc w:val="center"/>
              <w:rPr>
                <w:sz w:val="24"/>
                <w:szCs w:val="24"/>
              </w:rPr>
            </w:pPr>
          </w:p>
        </w:tc>
      </w:tr>
      <w:tr w:rsidR="00942593" w:rsidRPr="00942593" w:rsidTr="00942593">
        <w:tc>
          <w:tcPr>
            <w:tcW w:w="15310" w:type="dxa"/>
            <w:gridSpan w:val="13"/>
            <w:tcBorders>
              <w:top w:val="single" w:sz="4" w:space="0" w:color="000000"/>
              <w:left w:val="single" w:sz="4" w:space="0" w:color="000000"/>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1" w:type="dxa"/>
            <w:vMerge w:val="restart"/>
            <w:tcBorders>
              <w:top w:val="single" w:sz="4" w:space="0" w:color="000000"/>
              <w:left w:val="single" w:sz="4" w:space="0" w:color="000000"/>
              <w:right w:val="single" w:sz="4" w:space="0" w:color="auto"/>
            </w:tcBorders>
            <w:shd w:val="clear" w:color="auto" w:fill="auto"/>
          </w:tcPr>
          <w:p w:rsidR="00942593" w:rsidRPr="00942593" w:rsidRDefault="00942593" w:rsidP="00942593">
            <w:pPr>
              <w:pStyle w:val="a4"/>
              <w:numPr>
                <w:ilvl w:val="0"/>
                <w:numId w:val="42"/>
              </w:numPr>
              <w:spacing w:line="240" w:lineRule="auto"/>
              <w:rPr>
                <w:sz w:val="24"/>
                <w:szCs w:val="24"/>
              </w:rPr>
            </w:pPr>
          </w:p>
        </w:tc>
        <w:tc>
          <w:tcPr>
            <w:tcW w:w="3402" w:type="dxa"/>
            <w:vMerge w:val="restart"/>
            <w:tcBorders>
              <w:top w:val="single" w:sz="4" w:space="0" w:color="000000"/>
              <w:left w:val="single" w:sz="4" w:space="0" w:color="auto"/>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Среднеэтажная жилая застройка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Размер* земельного участка для среднеэтажной жилой застройки устанавливается в соответствии с действующими документами планировки территории, </w:t>
            </w:r>
            <w:r w:rsidRPr="00942593">
              <w:rPr>
                <w:sz w:val="24"/>
                <w:szCs w:val="24"/>
              </w:rPr>
              <w:lastRenderedPageBreak/>
              <w:t>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auto"/>
          </w:tcPr>
          <w:p w:rsidR="00942593" w:rsidRPr="00942593" w:rsidRDefault="00942593" w:rsidP="00942593">
            <w:pPr>
              <w:spacing w:line="240" w:lineRule="auto"/>
              <w:rPr>
                <w:sz w:val="24"/>
                <w:szCs w:val="24"/>
              </w:rPr>
            </w:pPr>
          </w:p>
        </w:tc>
        <w:tc>
          <w:tcPr>
            <w:tcW w:w="1730" w:type="dxa"/>
            <w:gridSpan w:val="2"/>
            <w:tcBorders>
              <w:top w:val="single" w:sz="4" w:space="0" w:color="000000"/>
              <w:left w:val="single" w:sz="4" w:space="0" w:color="auto"/>
              <w:bottom w:val="single" w:sz="4" w:space="0" w:color="000000"/>
              <w:right w:val="single" w:sz="4" w:space="0" w:color="auto"/>
            </w:tcBorders>
            <w:shd w:val="clear" w:color="auto" w:fill="auto"/>
          </w:tcPr>
          <w:p w:rsidR="00942593" w:rsidRPr="00942593" w:rsidRDefault="00942593" w:rsidP="00942593">
            <w:pPr>
              <w:spacing w:line="240" w:lineRule="auto"/>
              <w:rPr>
                <w:sz w:val="24"/>
                <w:szCs w:val="24"/>
              </w:rPr>
            </w:pPr>
          </w:p>
        </w:tc>
      </w:tr>
      <w:tr w:rsidR="00942593" w:rsidRPr="00942593" w:rsidTr="00942593">
        <w:tc>
          <w:tcPr>
            <w:tcW w:w="681" w:type="dxa"/>
            <w:vMerge/>
            <w:tcBorders>
              <w:left w:val="single" w:sz="4" w:space="0" w:color="000000"/>
              <w:right w:val="single" w:sz="4" w:space="0" w:color="auto"/>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auto"/>
              <w:right w:val="single" w:sz="4" w:space="0" w:color="000000"/>
            </w:tcBorders>
            <w:shd w:val="clear" w:color="auto" w:fill="auto"/>
          </w:tcPr>
          <w:p w:rsidR="00942593" w:rsidRPr="00942593" w:rsidRDefault="00942593" w:rsidP="00942593">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Многоквартирные жилые дома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0,12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Отступы от границ земельного участка устанавливаются документацией по планировке территории</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8-ми этажей</w:t>
            </w:r>
          </w:p>
        </w:tc>
      </w:tr>
      <w:tr w:rsidR="00942593" w:rsidRPr="00942593" w:rsidTr="00942593">
        <w:tc>
          <w:tcPr>
            <w:tcW w:w="681" w:type="dxa"/>
            <w:vMerge/>
            <w:tcBorders>
              <w:left w:val="single" w:sz="4" w:space="0" w:color="000000"/>
              <w:bottom w:val="single" w:sz="4" w:space="0" w:color="000000"/>
              <w:right w:val="single" w:sz="4" w:space="0" w:color="auto"/>
            </w:tcBorders>
            <w:shd w:val="clear" w:color="auto" w:fill="auto"/>
          </w:tcPr>
          <w:p w:rsidR="00942593" w:rsidRPr="00942593" w:rsidRDefault="00942593" w:rsidP="00942593">
            <w:pPr>
              <w:spacing w:line="240" w:lineRule="auto"/>
              <w:rPr>
                <w:sz w:val="24"/>
                <w:szCs w:val="24"/>
              </w:rPr>
            </w:pPr>
          </w:p>
        </w:tc>
        <w:tc>
          <w:tcPr>
            <w:tcW w:w="3402" w:type="dxa"/>
            <w:vMerge/>
            <w:tcBorders>
              <w:left w:val="single" w:sz="4" w:space="0" w:color="auto"/>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Многоквартирные жилые дома со встроенными, пристроенными и встроенно-пристроенными помещениями обслуживания жилой застройки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0,12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pPr>
            <w:r w:rsidRPr="00942593">
              <w:rPr>
                <w:sz w:val="24"/>
                <w:szCs w:val="24"/>
              </w:rPr>
              <w:t>10 га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Отступы от границ земельного участка устанавливаются документацией по планировке территории</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8-ми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Культурное развитие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Общественное питание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Амбулаторно-</w:t>
            </w:r>
          </w:p>
          <w:p w:rsidR="00942593" w:rsidRPr="00942593" w:rsidRDefault="00942593" w:rsidP="00942593">
            <w:pPr>
              <w:spacing w:line="240" w:lineRule="auto"/>
              <w:rPr>
                <w:sz w:val="24"/>
                <w:szCs w:val="24"/>
              </w:rPr>
            </w:pPr>
            <w:r w:rsidRPr="00942593">
              <w:rPr>
                <w:sz w:val="24"/>
                <w:szCs w:val="24"/>
              </w:rPr>
              <w:t>поликлиническое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Банковская и страховая деятельность</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vMerge w:val="restart"/>
            <w:tcBorders>
              <w:top w:val="single" w:sz="4" w:space="0" w:color="000000"/>
              <w:left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vMerge w:val="restart"/>
            <w:tcBorders>
              <w:top w:val="single" w:sz="4" w:space="0" w:color="000000"/>
              <w:left w:val="single" w:sz="4" w:space="0" w:color="000000"/>
              <w:right w:val="single" w:sz="4" w:space="0" w:color="000000"/>
            </w:tcBorders>
          </w:tcPr>
          <w:p w:rsidR="00942593" w:rsidRPr="00942593" w:rsidRDefault="00942593" w:rsidP="00942593">
            <w:pPr>
              <w:tabs>
                <w:tab w:val="left" w:pos="276"/>
              </w:tabs>
              <w:spacing w:line="240" w:lineRule="auto"/>
              <w:rPr>
                <w:sz w:val="24"/>
                <w:szCs w:val="24"/>
              </w:rPr>
            </w:pPr>
            <w:r w:rsidRPr="00942593">
              <w:rPr>
                <w:sz w:val="24"/>
                <w:szCs w:val="24"/>
              </w:rPr>
              <w:t xml:space="preserve">Дошкольное, начальное и среднее общее образование </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r>
      <w:tr w:rsidR="00942593" w:rsidRPr="00942593" w:rsidTr="00942593">
        <w:tc>
          <w:tcPr>
            <w:tcW w:w="681"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Учреждения дошкольного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spacing w:line="240" w:lineRule="auto"/>
              <w:rPr>
                <w:sz w:val="24"/>
                <w:szCs w:val="24"/>
              </w:rPr>
            </w:pPr>
            <w:r w:rsidRPr="00942593">
              <w:rPr>
                <w:sz w:val="24"/>
                <w:szCs w:val="24"/>
              </w:rPr>
              <w:t xml:space="preserve">от границ соседних участков - не менее </w:t>
            </w:r>
            <w:smartTag w:uri="urn:schemas-microsoft-com:office:smarttags" w:element="metricconverter">
              <w:smartTagPr>
                <w:attr w:name="ProductID" w:val="6 м"/>
              </w:smartTagPr>
              <w:r w:rsidRPr="00942593">
                <w:rPr>
                  <w:sz w:val="24"/>
                  <w:szCs w:val="24"/>
                </w:rPr>
                <w:t>6 м.</w:t>
              </w:r>
            </w:smartTag>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3402"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Начальные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0,2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spacing w:line="240" w:lineRule="auto"/>
              <w:rPr>
                <w:sz w:val="24"/>
                <w:szCs w:val="24"/>
              </w:rPr>
            </w:pPr>
            <w:r w:rsidRPr="00942593">
              <w:rPr>
                <w:sz w:val="24"/>
                <w:szCs w:val="24"/>
              </w:rPr>
              <w:t xml:space="preserve">от границ соседних участков  - не менее </w:t>
            </w:r>
            <w:smartTag w:uri="urn:schemas-microsoft-com:office:smarttags" w:element="metricconverter">
              <w:smartTagPr>
                <w:attr w:name="ProductID" w:val="6 м"/>
              </w:smartTagPr>
              <w:r w:rsidRPr="00942593">
                <w:rPr>
                  <w:sz w:val="24"/>
                  <w:szCs w:val="24"/>
                </w:rPr>
                <w:t>6 м.</w:t>
              </w:r>
            </w:smartTag>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340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Общеобразова</w:t>
            </w:r>
          </w:p>
          <w:p w:rsidR="00942593" w:rsidRPr="00942593" w:rsidRDefault="00942593" w:rsidP="00942593">
            <w:pPr>
              <w:spacing w:line="240" w:lineRule="auto"/>
              <w:rPr>
                <w:sz w:val="24"/>
                <w:szCs w:val="24"/>
              </w:rPr>
            </w:pPr>
            <w:r w:rsidRPr="00942593">
              <w:rPr>
                <w:sz w:val="24"/>
                <w:szCs w:val="24"/>
              </w:rPr>
              <w:t>тельные средние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 не менее 5 м;</w:t>
            </w:r>
          </w:p>
          <w:p w:rsidR="00942593" w:rsidRPr="00942593" w:rsidRDefault="00942593" w:rsidP="00942593">
            <w:pPr>
              <w:spacing w:line="240" w:lineRule="auto"/>
              <w:rPr>
                <w:sz w:val="24"/>
                <w:szCs w:val="24"/>
              </w:rPr>
            </w:pPr>
            <w:r w:rsidRPr="00942593">
              <w:rPr>
                <w:sz w:val="24"/>
                <w:szCs w:val="24"/>
              </w:rPr>
              <w:lastRenderedPageBreak/>
              <w:t xml:space="preserve">от границ соседних участков - не менее </w:t>
            </w:r>
            <w:smartTag w:uri="urn:schemas-microsoft-com:office:smarttags" w:element="metricconverter">
              <w:smartTagPr>
                <w:attr w:name="ProductID" w:val="6 м"/>
              </w:smartTagPr>
              <w:r w:rsidRPr="00942593">
                <w:rPr>
                  <w:sz w:val="24"/>
                  <w:szCs w:val="24"/>
                </w:rPr>
                <w:t>6 м.</w:t>
              </w:r>
            </w:smartTag>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Спорт</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0,02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05657C">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менее 5 м до края проезжей части, улицы или проезда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спортивно-зрелищных мероприятий</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05657C">
            <w:pPr>
              <w:spacing w:line="240" w:lineRule="auto"/>
              <w:rPr>
                <w:sz w:val="24"/>
                <w:szCs w:val="24"/>
              </w:rPr>
            </w:pPr>
            <w:r w:rsidRPr="00942593">
              <w:rPr>
                <w:sz w:val="24"/>
                <w:szCs w:val="24"/>
              </w:rPr>
              <w:t>Не менее 5 м до края проезжей части, улицы или проезда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занятий спортом в помещениях</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05657C">
            <w:pPr>
              <w:spacing w:line="240" w:lineRule="auto"/>
              <w:rPr>
                <w:sz w:val="24"/>
                <w:szCs w:val="24"/>
              </w:rPr>
            </w:pPr>
            <w:r w:rsidRPr="00942593">
              <w:rPr>
                <w:sz w:val="24"/>
                <w:szCs w:val="24"/>
              </w:rPr>
              <w:t>Не менее 5 м до края проезжей части, улицы или проезда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Площадки для занятия спортом</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Оборудованные площадки для занятий спортом</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Магазины</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Государственное управление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70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Благоустройство территории</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722"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4990"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Стоянка транспортных средств</w:t>
            </w:r>
          </w:p>
          <w:p w:rsidR="00942593" w:rsidRPr="00942593" w:rsidRDefault="00942593" w:rsidP="00942593">
            <w:pPr>
              <w:widowControl w:val="0"/>
              <w:autoSpaceDE w:val="0"/>
              <w:autoSpaceDN w:val="0"/>
              <w:adjustRightInd w:val="0"/>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p>
        </w:tc>
        <w:tc>
          <w:tcPr>
            <w:tcW w:w="102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0</w:t>
            </w:r>
          </w:p>
        </w:tc>
        <w:tc>
          <w:tcPr>
            <w:tcW w:w="328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Не подлежит установлению</w:t>
            </w:r>
          </w:p>
        </w:tc>
      </w:tr>
      <w:tr w:rsidR="00942593" w:rsidRPr="00942593" w:rsidTr="00942593">
        <w:tc>
          <w:tcPr>
            <w:tcW w:w="15310" w:type="dxa"/>
            <w:gridSpan w:val="1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jc w:val="center"/>
              <w:rPr>
                <w:rFonts w:eastAsia="NSimSun"/>
                <w:color w:val="000000"/>
                <w:sz w:val="24"/>
                <w:szCs w:val="24"/>
                <w:lang w:eastAsia="zh-CN"/>
              </w:rPr>
            </w:pPr>
            <w:r w:rsidRPr="00942593">
              <w:rPr>
                <w:sz w:val="24"/>
                <w:szCs w:val="24"/>
              </w:rPr>
              <w:t>Условно разрешенные виды использования</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Деловое управление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Объекты торговли (торговые центры, торгово-развлекательные центры (комплексы)</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41"/>
              </w:numPr>
              <w:spacing w:line="240" w:lineRule="auto"/>
              <w:rPr>
                <w:sz w:val="24"/>
                <w:szCs w:val="24"/>
              </w:rPr>
            </w:pPr>
          </w:p>
        </w:tc>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автотра</w:t>
            </w:r>
            <w:r w:rsidR="007C016A">
              <w:rPr>
                <w:sz w:val="24"/>
                <w:szCs w:val="24"/>
              </w:rPr>
              <w:t>нс</w:t>
            </w:r>
            <w:r w:rsidRPr="00942593">
              <w:rPr>
                <w:sz w:val="24"/>
                <w:szCs w:val="24"/>
              </w:rPr>
              <w:t xml:space="preserve">порта </w:t>
            </w:r>
          </w:p>
          <w:p w:rsidR="00942593" w:rsidRPr="00942593" w:rsidRDefault="00942593" w:rsidP="00942593">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50</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3-х этажей</w:t>
            </w:r>
          </w:p>
        </w:tc>
      </w:tr>
    </w:tbl>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lastRenderedPageBreak/>
        <w:t>Примечание:</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Fonts w:ascii="Times New Roman" w:hAnsi="Times New Roman" w:cs="Times New Roman"/>
          <w:sz w:val="22"/>
          <w:szCs w:val="22"/>
        </w:rPr>
        <w:t>2. На земельном участке многоквартирной жилой застройки должны быть предусмотрены места для парковки автомобилей, принадлежащих гражданам, из расчета не менее 80 % от количества жилых единиц.</w:t>
      </w:r>
    </w:p>
    <w:p w:rsidR="00942593" w:rsidRPr="00942593" w:rsidRDefault="00942593" w:rsidP="00942593">
      <w:pPr>
        <w:pStyle w:val="ConsPlusNormal"/>
        <w:widowControl/>
        <w:spacing w:after="120"/>
        <w:ind w:firstLine="567"/>
        <w:contextualSpacing/>
        <w:jc w:val="both"/>
        <w:rPr>
          <w:rStyle w:val="af6"/>
          <w:rFonts w:ascii="Times New Roman" w:hAnsi="Times New Roman" w:cs="Times New Roman"/>
          <w:b w:val="0"/>
          <w:sz w:val="22"/>
          <w:szCs w:val="22"/>
        </w:rPr>
      </w:pPr>
      <w:r w:rsidRPr="00942593">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942593" w:rsidRPr="00942593" w:rsidRDefault="00942593" w:rsidP="00942593">
      <w:pPr>
        <w:pStyle w:val="ConsPlusNormal"/>
        <w:widowControl/>
        <w:spacing w:after="120"/>
        <w:ind w:firstLine="567"/>
        <w:contextualSpacing/>
        <w:jc w:val="both"/>
        <w:rPr>
          <w:rFonts w:ascii="Times New Roman" w:hAnsi="Times New Roman" w:cs="Times New Roman"/>
          <w:sz w:val="22"/>
          <w:szCs w:val="22"/>
        </w:rPr>
      </w:pPr>
      <w:r w:rsidRPr="00942593">
        <w:rPr>
          <w:rStyle w:val="af6"/>
          <w:rFonts w:ascii="Times New Roman" w:hAnsi="Times New Roman" w:cs="Times New Roman"/>
          <w:b w:val="0"/>
          <w:sz w:val="22"/>
          <w:szCs w:val="22"/>
        </w:rPr>
        <w:t xml:space="preserve">** </w:t>
      </w:r>
      <w:r w:rsidRPr="00942593">
        <w:rPr>
          <w:rStyle w:val="af6"/>
          <w:rFonts w:ascii="Times New Roman" w:hAnsi="Times New Roman"/>
          <w:b w:val="0"/>
          <w:sz w:val="22"/>
          <w:szCs w:val="22"/>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p>
    <w:p w:rsidR="00942593" w:rsidRPr="00942593" w:rsidRDefault="00942593" w:rsidP="00942593">
      <w:pPr>
        <w:rPr>
          <w:lang w:eastAsia="ru-RU"/>
        </w:rPr>
      </w:pPr>
      <w:bookmarkStart w:id="9" w:name="_Toc446367840"/>
    </w:p>
    <w:p w:rsidR="00942593" w:rsidRDefault="00942593" w:rsidP="00942593">
      <w:pPr>
        <w:pStyle w:val="3"/>
        <w:tabs>
          <w:tab w:val="left" w:pos="870"/>
        </w:tabs>
        <w:spacing w:before="0"/>
        <w:jc w:val="center"/>
        <w:rPr>
          <w:rFonts w:ascii="Times New Roman" w:hAnsi="Times New Roman"/>
          <w:b w:val="0"/>
          <w:sz w:val="28"/>
          <w:szCs w:val="28"/>
          <w:lang w:eastAsia="ru-RU"/>
        </w:rPr>
      </w:pPr>
      <w:r w:rsidRPr="00942593">
        <w:rPr>
          <w:rFonts w:ascii="Times New Roman" w:hAnsi="Times New Roman"/>
          <w:b w:val="0"/>
          <w:sz w:val="28"/>
          <w:szCs w:val="28"/>
          <w:lang w:eastAsia="ru-RU"/>
        </w:rPr>
        <w:t>Ж-4. Зона многоэтажных многоквартирных жилых домов</w:t>
      </w:r>
      <w:bookmarkEnd w:id="9"/>
    </w:p>
    <w:p w:rsidR="0005657C" w:rsidRPr="0005657C" w:rsidRDefault="0005657C" w:rsidP="0005657C">
      <w:pPr>
        <w:rPr>
          <w:lang w:eastAsia="ru-RU"/>
        </w:rPr>
      </w:pPr>
    </w:p>
    <w:p w:rsidR="00942593" w:rsidRPr="00942593" w:rsidRDefault="00942593" w:rsidP="00942593">
      <w:pPr>
        <w:ind w:left="-284" w:right="-173" w:firstLine="851"/>
        <w:jc w:val="both"/>
        <w:rPr>
          <w:rFonts w:eastAsia="Times New Roman"/>
          <w:sz w:val="28"/>
          <w:szCs w:val="28"/>
          <w:lang w:eastAsia="ru-RU"/>
        </w:rPr>
      </w:pPr>
      <w:r w:rsidRPr="00942593">
        <w:rPr>
          <w:rFonts w:eastAsia="Times New Roman"/>
          <w:sz w:val="28"/>
          <w:szCs w:val="28"/>
          <w:lang w:eastAsia="ru-RU"/>
        </w:rPr>
        <w:t>Зона многоэтажных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зон комфортного многоквартирного многоэтажного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942593" w:rsidRDefault="00942593" w:rsidP="00942593">
      <w:pPr>
        <w:ind w:firstLine="709"/>
        <w:jc w:val="both"/>
        <w:rPr>
          <w:rFonts w:eastAsia="Times New Roman"/>
          <w:lang w:eastAsia="ru-RU"/>
        </w:rPr>
      </w:pPr>
    </w:p>
    <w:p w:rsidR="0005657C" w:rsidRDefault="0005657C" w:rsidP="00942593">
      <w:pPr>
        <w:ind w:firstLine="709"/>
        <w:jc w:val="both"/>
        <w:rPr>
          <w:rFonts w:eastAsia="Times New Roman"/>
          <w:lang w:eastAsia="ru-RU"/>
        </w:rPr>
      </w:pPr>
    </w:p>
    <w:p w:rsidR="0005657C" w:rsidRPr="00942593" w:rsidRDefault="0005657C" w:rsidP="00942593">
      <w:pPr>
        <w:ind w:firstLine="709"/>
        <w:jc w:val="both"/>
        <w:rPr>
          <w:rFonts w:eastAsia="Times New Roman"/>
          <w:lang w:eastAsia="ru-RU"/>
        </w:rPr>
      </w:pPr>
    </w:p>
    <w:p w:rsidR="00942593" w:rsidRPr="00942593" w:rsidRDefault="00942593" w:rsidP="00942593">
      <w:pPr>
        <w:ind w:firstLine="709"/>
        <w:jc w:val="right"/>
        <w:rPr>
          <w:rFonts w:eastAsia="Times New Roman"/>
          <w:sz w:val="16"/>
          <w:szCs w:val="16"/>
          <w:lang w:eastAsia="ru-RU"/>
        </w:rPr>
      </w:pPr>
      <w:r w:rsidRPr="00942593">
        <w:rPr>
          <w:rFonts w:eastAsia="Times New Roman"/>
          <w:sz w:val="28"/>
          <w:szCs w:val="28"/>
          <w:lang w:eastAsia="ru-RU"/>
        </w:rPr>
        <w:lastRenderedPageBreak/>
        <w:t>Таблица Ж-4-1</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8"/>
        <w:gridCol w:w="5558"/>
      </w:tblGrid>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310"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jc w:val="center"/>
              <w:rPr>
                <w:rFonts w:eastAsia="Times New Roman"/>
                <w:sz w:val="24"/>
                <w:szCs w:val="24"/>
                <w:lang w:eastAsia="ru-RU"/>
              </w:rPr>
            </w:pPr>
            <w:r w:rsidRPr="00942593">
              <w:rPr>
                <w:rFonts w:eastAsia="Times New Roman"/>
                <w:sz w:val="24"/>
                <w:szCs w:val="24"/>
                <w:lang w:eastAsia="ru-RU"/>
              </w:rPr>
              <w:t>Основные виды разрешенного использования</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3" w:firstLine="5"/>
              <w:contextualSpacing/>
              <w:outlineLvl w:val="3"/>
              <w:rPr>
                <w:sz w:val="24"/>
                <w:szCs w:val="24"/>
              </w:rPr>
            </w:pPr>
            <w:r w:rsidRPr="00942593">
              <w:rPr>
                <w:sz w:val="24"/>
                <w:szCs w:val="24"/>
              </w:rPr>
              <w:t xml:space="preserve">Среднеэтажная жилая застройка </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Обслуживание жилой застройки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3"/>
              <w:contextualSpacing/>
              <w:rPr>
                <w:color w:val="000000"/>
                <w:sz w:val="24"/>
                <w:szCs w:val="24"/>
              </w:rPr>
            </w:pPr>
            <w:r w:rsidRPr="00942593">
              <w:rPr>
                <w:sz w:val="24"/>
                <w:szCs w:val="24"/>
              </w:rPr>
              <w:t xml:space="preserve">Многоэтажная жилая застройка (высотная застройка) </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Обслуживание жилой застройки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Амбулаторно-поликлиническое обслуживание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Банковская и страховая деятельность</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Дошкольное, начальное и среднее общее образование </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Спорт</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спортивно-зрелищных мероприятий</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Площадки для занятия спортом</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Оборудованные площадки для занятий спортом</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Государственное управление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Объекты торговли (торговые центры, торгово-развлекательные центры (комплексы)</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rFonts w:eastAsia="Times New Roman"/>
                <w:sz w:val="24"/>
                <w:szCs w:val="24"/>
                <w:lang w:eastAsia="ru-RU"/>
              </w:rPr>
              <w:t>Служебные гаражи</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3" w:firstLine="5"/>
              <w:contextualSpacing/>
              <w:outlineLvl w:val="3"/>
              <w:rPr>
                <w:sz w:val="24"/>
                <w:szCs w:val="24"/>
              </w:rPr>
            </w:pPr>
            <w:r w:rsidRPr="00942593">
              <w:rPr>
                <w:sz w:val="24"/>
                <w:szCs w:val="24"/>
              </w:rPr>
              <w:t>Культурное развитие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Благоустройство территории </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Стоянка транспортных средств </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autoSpaceDE w:val="0"/>
              <w:autoSpaceDN w:val="0"/>
              <w:adjustRightInd w:val="0"/>
              <w:spacing w:line="240" w:lineRule="auto"/>
              <w:contextualSpacing/>
              <w:rPr>
                <w:rFonts w:eastAsia="Times New Roman"/>
                <w:sz w:val="24"/>
                <w:szCs w:val="24"/>
                <w:lang w:eastAsia="ru-RU"/>
              </w:rPr>
            </w:pPr>
            <w:r w:rsidRPr="00942593">
              <w:rPr>
                <w:rFonts w:eastAsia="Times New Roman"/>
                <w:sz w:val="24"/>
                <w:szCs w:val="24"/>
                <w:lang w:eastAsia="ru-RU"/>
              </w:rPr>
              <w:t>Не установлены</w:t>
            </w:r>
          </w:p>
        </w:tc>
      </w:tr>
      <w:tr w:rsidR="00942593" w:rsidRPr="00942593" w:rsidTr="00942593">
        <w:tc>
          <w:tcPr>
            <w:tcW w:w="15310"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jc w:val="center"/>
              <w:rPr>
                <w:rFonts w:eastAsia="Times New Roman"/>
                <w:sz w:val="24"/>
                <w:szCs w:val="24"/>
                <w:lang w:eastAsia="ru-RU"/>
              </w:rPr>
            </w:pPr>
            <w:r w:rsidRPr="00942593">
              <w:rPr>
                <w:rFonts w:eastAsia="Times New Roman"/>
                <w:sz w:val="24"/>
                <w:szCs w:val="24"/>
                <w:lang w:eastAsia="ru-RU"/>
              </w:rPr>
              <w:t>Условно разрешенные виды использования</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3"/>
              </w:tabs>
              <w:spacing w:line="240" w:lineRule="auto"/>
              <w:rPr>
                <w:sz w:val="24"/>
                <w:szCs w:val="24"/>
              </w:rPr>
            </w:pPr>
            <w:r w:rsidRPr="00942593">
              <w:rPr>
                <w:sz w:val="24"/>
                <w:szCs w:val="24"/>
              </w:rPr>
              <w:t xml:space="preserve">Бытовое обслуживание </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Деловое управление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autoSpaceDE w:val="0"/>
              <w:autoSpaceDN w:val="0"/>
              <w:adjustRightInd w:val="0"/>
              <w:spacing w:line="240" w:lineRule="auto"/>
              <w:contextualSpacing/>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highlight w:val="yellow"/>
              </w:rPr>
            </w:pPr>
            <w:r w:rsidRPr="00942593">
              <w:rPr>
                <w:sz w:val="24"/>
                <w:szCs w:val="24"/>
              </w:rPr>
              <w:t>Хранение автотранспорта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autoSpaceDE w:val="0"/>
              <w:autoSpaceDN w:val="0"/>
              <w:adjustRightInd w:val="0"/>
              <w:spacing w:line="240" w:lineRule="auto"/>
              <w:contextualSpacing/>
              <w:rPr>
                <w:sz w:val="24"/>
                <w:szCs w:val="24"/>
              </w:rPr>
            </w:pPr>
            <w:r w:rsidRPr="00942593">
              <w:rPr>
                <w:rFonts w:eastAsia="Times New Roman"/>
                <w:sz w:val="24"/>
                <w:szCs w:val="24"/>
                <w:lang w:eastAsia="ru-RU"/>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tabs>
                <w:tab w:val="left" w:pos="263"/>
              </w:tabs>
              <w:spacing w:line="240" w:lineRule="auto"/>
              <w:ind w:left="36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w:t>
            </w:r>
            <w:r w:rsidRPr="00942593">
              <w:rPr>
                <w:rFonts w:ascii="Times New Roman" w:hAnsi="Times New Roman" w:cs="Times New Roman"/>
                <w:sz w:val="22"/>
                <w:szCs w:val="22"/>
              </w:rPr>
              <w:lastRenderedPageBreak/>
              <w:t xml:space="preserve">основных видов разрешенного использования, предусмотренных градостроительным регламентом для данной территориальной зоны.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зоны застройки многоэтажными многоквартирными жилыми домами не допускается: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3) размещение рекламы на ограждениях участка;</w:t>
            </w:r>
          </w:p>
          <w:p w:rsidR="00942593" w:rsidRPr="00942593" w:rsidRDefault="00942593" w:rsidP="00942593">
            <w:pPr>
              <w:tabs>
                <w:tab w:val="left" w:pos="-1951"/>
              </w:tabs>
              <w:spacing w:line="240" w:lineRule="auto"/>
              <w:ind w:firstLine="346"/>
              <w:contextualSpacing/>
              <w:jc w:val="both"/>
            </w:pPr>
            <w:r w:rsidRPr="00942593">
              <w:t>4) размещение со стороны улиц вспомогательных строений;</w:t>
            </w:r>
          </w:p>
          <w:p w:rsidR="00942593" w:rsidRPr="00942593" w:rsidRDefault="00942593" w:rsidP="00942593">
            <w:pPr>
              <w:autoSpaceDE w:val="0"/>
              <w:autoSpaceDN w:val="0"/>
              <w:adjustRightInd w:val="0"/>
              <w:spacing w:line="240" w:lineRule="auto"/>
              <w:ind w:firstLine="346"/>
              <w:contextualSpacing/>
              <w:jc w:val="both"/>
              <w:rPr>
                <w:rStyle w:val="af6"/>
                <w:b w:val="0"/>
              </w:rPr>
            </w:pPr>
            <w:r w:rsidRPr="00942593">
              <w:rPr>
                <w:rStyle w:val="af6"/>
                <w:b w:val="0"/>
              </w:rPr>
              <w:t>5) сооружение пристроек, балконов, мансардных этажей к существующим многоквартирным домам.</w:t>
            </w:r>
          </w:p>
          <w:p w:rsidR="00942593" w:rsidRPr="00942593" w:rsidRDefault="00942593" w:rsidP="00942593">
            <w:pPr>
              <w:pStyle w:val="ConsPlusNormal"/>
              <w:widowControl/>
              <w:ind w:firstLine="349"/>
              <w:rPr>
                <w:rFonts w:ascii="Times New Roman" w:hAnsi="Times New Roman" w:cs="Times New Roman"/>
                <w:color w:val="000000" w:themeColor="text1"/>
                <w:sz w:val="18"/>
                <w:szCs w:val="18"/>
              </w:rPr>
            </w:pPr>
            <w:r w:rsidRPr="00942593">
              <w:rPr>
                <w:rFonts w:ascii="Times New Roman" w:hAnsi="Times New Roman" w:cs="Times New Roman"/>
                <w:color w:val="000000" w:themeColor="text1"/>
                <w:sz w:val="22"/>
                <w:szCs w:val="22"/>
              </w:rPr>
              <w:t xml:space="preserve">6) </w:t>
            </w:r>
            <w:r w:rsidRPr="00942593">
              <w:rPr>
                <w:rFonts w:ascii="Times New Roman" w:hAnsi="Times New Roman" w:cs="Times New Roman"/>
                <w:color w:val="000000" w:themeColor="text1"/>
                <w:sz w:val="24"/>
                <w:szCs w:val="24"/>
              </w:rPr>
              <w:t xml:space="preserve">размещение отдельностоящих антенно-мачтовых сооружений </w:t>
            </w:r>
            <w:r w:rsidRPr="00942593">
              <w:rPr>
                <w:rFonts w:ascii="Times New Roman" w:hAnsi="Times New Roman" w:cs="Times New Roman"/>
                <w:color w:val="000000" w:themeColor="text1"/>
              </w:rPr>
              <w:t>(</w:t>
            </w:r>
            <w:r w:rsidRPr="00942593">
              <w:rPr>
                <w:rFonts w:ascii="Times New Roman" w:hAnsi="Times New Roman" w:cs="Times New Roman"/>
                <w:color w:val="000000" w:themeColor="text1"/>
                <w:sz w:val="24"/>
                <w:szCs w:val="24"/>
              </w:rPr>
              <w:t>сооружений связи)</w:t>
            </w:r>
            <w:r w:rsidRPr="00942593">
              <w:rPr>
                <w:rFonts w:ascii="Times New Roman" w:hAnsi="Times New Roman" w:cs="Times New Roman"/>
                <w:color w:val="000000" w:themeColor="text1"/>
                <w:sz w:val="22"/>
                <w:szCs w:val="22"/>
              </w:rPr>
              <w:t xml:space="preserve">. </w:t>
            </w:r>
          </w:p>
          <w:p w:rsidR="00942593" w:rsidRPr="00942593" w:rsidRDefault="00942593" w:rsidP="00942593">
            <w:pPr>
              <w:autoSpaceDE w:val="0"/>
              <w:autoSpaceDN w:val="0"/>
              <w:adjustRightInd w:val="0"/>
              <w:spacing w:line="240" w:lineRule="auto"/>
              <w:ind w:firstLine="346"/>
              <w:contextualSpacing/>
              <w:jc w:val="both"/>
              <w:rPr>
                <w:rFonts w:eastAsia="Times New Roman"/>
                <w:sz w:val="24"/>
                <w:szCs w:val="24"/>
                <w:lang w:eastAsia="ru-RU"/>
              </w:rPr>
            </w:pPr>
            <w:r w:rsidRPr="00942593">
              <w:rPr>
                <w:color w:val="000000" w:themeColor="text1"/>
              </w:rPr>
              <w:t xml:space="preserve">3. В границах территориальной зоны допускается </w:t>
            </w:r>
            <w:r w:rsidR="007C016A">
              <w:rPr>
                <w:color w:val="000000" w:themeColor="text1"/>
              </w:rPr>
              <w:t xml:space="preserve">размещение </w:t>
            </w:r>
            <w:r w:rsidRPr="00942593">
              <w:rPr>
                <w:color w:val="000000" w:themeColor="text1"/>
              </w:rPr>
              <w:t>опор двойного назначения, устанавливаемых путем замены опор освещения.</w:t>
            </w:r>
          </w:p>
        </w:tc>
      </w:tr>
    </w:tbl>
    <w:p w:rsidR="00942593" w:rsidRPr="00942593" w:rsidRDefault="00942593" w:rsidP="00942593">
      <w:pPr>
        <w:ind w:firstLine="709"/>
        <w:rPr>
          <w:rFonts w:eastAsia="Times New Roman"/>
          <w:sz w:val="28"/>
          <w:szCs w:val="28"/>
          <w:lang w:eastAsia="ru-RU"/>
        </w:rPr>
      </w:pPr>
    </w:p>
    <w:p w:rsidR="00942593" w:rsidRPr="00942593" w:rsidRDefault="00942593" w:rsidP="00942593">
      <w:pPr>
        <w:pStyle w:val="ConsPlusNormal"/>
        <w:widowControl/>
        <w:spacing w:after="120" w:line="276" w:lineRule="auto"/>
        <w:ind w:left="-284" w:right="-173" w:firstLine="851"/>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
        <w:widowControl/>
        <w:spacing w:after="120" w:line="276" w:lineRule="auto"/>
        <w:ind w:left="-284" w:right="-173" w:firstLine="851"/>
        <w:contextualSpacing/>
        <w:jc w:val="both"/>
        <w:rPr>
          <w:rFonts w:ascii="Times New Roman" w:hAnsi="Times New Roman" w:cs="Times New Roman"/>
          <w:sz w:val="22"/>
          <w:szCs w:val="22"/>
        </w:rPr>
      </w:pP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Ж-4-2</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396"/>
        <w:gridCol w:w="2126"/>
        <w:gridCol w:w="1004"/>
        <w:gridCol w:w="30"/>
        <w:gridCol w:w="1701"/>
        <w:gridCol w:w="1388"/>
        <w:gridCol w:w="3260"/>
        <w:gridCol w:w="1873"/>
      </w:tblGrid>
      <w:tr w:rsidR="00942593" w:rsidRPr="00942593" w:rsidTr="00942593">
        <w:trPr>
          <w:tblHeader/>
        </w:trPr>
        <w:tc>
          <w:tcPr>
            <w:tcW w:w="56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339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212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xml:space="preserve">Объект </w:t>
            </w:r>
          </w:p>
          <w:p w:rsidR="00942593" w:rsidRPr="00942593" w:rsidRDefault="00942593" w:rsidP="00942593">
            <w:pPr>
              <w:spacing w:line="240" w:lineRule="auto"/>
              <w:jc w:val="center"/>
              <w:rPr>
                <w:sz w:val="24"/>
                <w:szCs w:val="24"/>
              </w:rPr>
            </w:pPr>
            <w:r w:rsidRPr="00942593">
              <w:rPr>
                <w:sz w:val="24"/>
                <w:szCs w:val="24"/>
              </w:rPr>
              <w:t>капитального строительства</w:t>
            </w:r>
          </w:p>
        </w:tc>
        <w:tc>
          <w:tcPr>
            <w:tcW w:w="4123"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73"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w:t>
            </w:r>
          </w:p>
        </w:tc>
      </w:tr>
      <w:tr w:rsidR="00942593" w:rsidRPr="00942593" w:rsidTr="00942593">
        <w:trPr>
          <w:trHeight w:val="1134"/>
          <w:tblHeader/>
        </w:trPr>
        <w:tc>
          <w:tcPr>
            <w:tcW w:w="56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9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73"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339" w:type="dxa"/>
            <w:gridSpan w:val="9"/>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1" w:type="dxa"/>
            <w:tcBorders>
              <w:top w:val="single" w:sz="4" w:space="0" w:color="000000"/>
              <w:left w:val="single" w:sz="4" w:space="0" w:color="000000"/>
              <w:right w:val="single" w:sz="4" w:space="0" w:color="000000"/>
            </w:tcBorders>
            <w:shd w:val="clear" w:color="auto" w:fill="auto"/>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Среднеэтажная жилая застройка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Размер* земельного участка в соответствии с действующими документами плани</w:t>
            </w:r>
            <w:r>
              <w:rPr>
                <w:sz w:val="24"/>
                <w:szCs w:val="24"/>
              </w:rPr>
              <w:t>-</w:t>
            </w:r>
          </w:p>
          <w:p w:rsidR="00942593" w:rsidRPr="00942593" w:rsidRDefault="00942593" w:rsidP="00942593">
            <w:pPr>
              <w:spacing w:line="240" w:lineRule="auto"/>
              <w:rPr>
                <w:sz w:val="24"/>
                <w:szCs w:val="24"/>
              </w:rPr>
            </w:pPr>
            <w:r w:rsidRPr="00942593">
              <w:rPr>
                <w:sz w:val="24"/>
                <w:szCs w:val="24"/>
              </w:rPr>
              <w:t xml:space="preserve">ровки территории, требованиями местных нормативов градостроительного </w:t>
            </w:r>
            <w:r w:rsidRPr="00942593">
              <w:rPr>
                <w:sz w:val="24"/>
                <w:szCs w:val="24"/>
              </w:rPr>
              <w:lastRenderedPageBreak/>
              <w:t>проектирования и Сводов правил по проектированию соответствующих объектов капиталь</w:t>
            </w:r>
          </w:p>
          <w:p w:rsidR="00942593" w:rsidRPr="00942593" w:rsidRDefault="00942593" w:rsidP="00942593">
            <w:pPr>
              <w:spacing w:line="240" w:lineRule="auto"/>
              <w:rPr>
                <w:sz w:val="24"/>
                <w:szCs w:val="24"/>
              </w:rPr>
            </w:pPr>
            <w:r w:rsidRPr="00942593">
              <w:rPr>
                <w:sz w:val="24"/>
                <w:szCs w:val="24"/>
              </w:rPr>
              <w:t>ного строительства</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r>
      <w:tr w:rsidR="00942593" w:rsidRPr="00942593" w:rsidTr="00942593">
        <w:tc>
          <w:tcPr>
            <w:tcW w:w="561"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rFonts w:eastAsia="Times New Roman"/>
                <w:sz w:val="24"/>
                <w:szCs w:val="24"/>
                <w:lang w:eastAsia="ru-RU"/>
              </w:rPr>
            </w:pPr>
          </w:p>
        </w:tc>
        <w:tc>
          <w:tcPr>
            <w:tcW w:w="3396"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Многоквартирные жилые дома; многоквартирные жилые дома со встроенными, пристроенными и встроенно-прист</w:t>
            </w:r>
          </w:p>
          <w:p w:rsidR="00942593" w:rsidRPr="00942593" w:rsidRDefault="00942593" w:rsidP="00942593">
            <w:pPr>
              <w:spacing w:line="240" w:lineRule="auto"/>
              <w:rPr>
                <w:sz w:val="24"/>
                <w:szCs w:val="24"/>
              </w:rPr>
            </w:pPr>
            <w:r w:rsidRPr="00942593">
              <w:rPr>
                <w:sz w:val="24"/>
                <w:szCs w:val="24"/>
              </w:rPr>
              <w:t>роенными помеще</w:t>
            </w:r>
          </w:p>
          <w:p w:rsidR="00942593" w:rsidRPr="00942593" w:rsidRDefault="00942593" w:rsidP="00942593">
            <w:pPr>
              <w:spacing w:line="240" w:lineRule="auto"/>
              <w:rPr>
                <w:sz w:val="24"/>
                <w:szCs w:val="24"/>
              </w:rPr>
            </w:pPr>
            <w:r w:rsidRPr="00942593">
              <w:rPr>
                <w:sz w:val="24"/>
                <w:szCs w:val="24"/>
              </w:rPr>
              <w:t>ниями обслужи</w:t>
            </w:r>
          </w:p>
          <w:p w:rsidR="00942593" w:rsidRPr="00942593" w:rsidRDefault="00942593" w:rsidP="00942593">
            <w:pPr>
              <w:spacing w:line="240" w:lineRule="auto"/>
              <w:rPr>
                <w:sz w:val="24"/>
                <w:szCs w:val="24"/>
              </w:rPr>
            </w:pPr>
            <w:r w:rsidRPr="00942593">
              <w:rPr>
                <w:sz w:val="24"/>
                <w:szCs w:val="24"/>
              </w:rPr>
              <w:t>вания жилой застройки</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0,12 га</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 xml:space="preserve">10 га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Отступы от границ земельного участка устанавливаются документацией по планировке территории</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8-ми этажей</w:t>
            </w:r>
          </w:p>
        </w:tc>
      </w:tr>
      <w:tr w:rsidR="00942593" w:rsidRPr="00942593" w:rsidTr="00942593">
        <w:tc>
          <w:tcPr>
            <w:tcW w:w="561"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38"/>
              </w:numPr>
              <w:spacing w:line="240" w:lineRule="auto"/>
              <w:rPr>
                <w:sz w:val="24"/>
                <w:szCs w:val="24"/>
              </w:rPr>
            </w:pPr>
          </w:p>
        </w:tc>
        <w:tc>
          <w:tcPr>
            <w:tcW w:w="3396"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Многоэтажная жилая застройка (высотная застройка)</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Многоквартирный жилой дом, много</w:t>
            </w:r>
          </w:p>
          <w:p w:rsidR="00942593" w:rsidRPr="00942593" w:rsidRDefault="00942593" w:rsidP="00942593">
            <w:pPr>
              <w:spacing w:line="240" w:lineRule="auto"/>
              <w:rPr>
                <w:sz w:val="24"/>
                <w:szCs w:val="24"/>
              </w:rPr>
            </w:pPr>
            <w:r w:rsidRPr="00942593">
              <w:rPr>
                <w:sz w:val="24"/>
                <w:szCs w:val="24"/>
              </w:rPr>
              <w:t>квартирный жилой дом со встроенными, пристроенными и встроенно-прист</w:t>
            </w:r>
            <w:r>
              <w:rPr>
                <w:sz w:val="24"/>
                <w:szCs w:val="24"/>
              </w:rPr>
              <w:t>-</w:t>
            </w:r>
          </w:p>
          <w:p w:rsidR="00942593" w:rsidRPr="00942593" w:rsidRDefault="00942593" w:rsidP="00942593">
            <w:pPr>
              <w:spacing w:line="240" w:lineRule="auto"/>
              <w:rPr>
                <w:sz w:val="24"/>
                <w:szCs w:val="24"/>
              </w:rPr>
            </w:pPr>
            <w:r w:rsidRPr="00942593">
              <w:rPr>
                <w:sz w:val="24"/>
                <w:szCs w:val="24"/>
              </w:rPr>
              <w:t>роенными поме</w:t>
            </w:r>
            <w:r>
              <w:rPr>
                <w:sz w:val="24"/>
                <w:szCs w:val="24"/>
              </w:rPr>
              <w:t>-</w:t>
            </w:r>
            <w:r w:rsidRPr="00942593">
              <w:rPr>
                <w:sz w:val="24"/>
                <w:szCs w:val="24"/>
              </w:rPr>
              <w:t xml:space="preserve">щениями объектов </w:t>
            </w:r>
            <w:r w:rsidRPr="00942593">
              <w:rPr>
                <w:sz w:val="24"/>
                <w:szCs w:val="24"/>
              </w:rPr>
              <w:lastRenderedPageBreak/>
              <w:t>обслуживания жилой застройки</w:t>
            </w: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0,18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10 га </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Отступы от границ земельного участка устанавливаются документацией по планировке территории</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От 9-ти до </w:t>
            </w:r>
          </w:p>
          <w:p w:rsidR="00942593" w:rsidRPr="00942593" w:rsidRDefault="00942593" w:rsidP="00942593">
            <w:pPr>
              <w:spacing w:line="240" w:lineRule="auto"/>
              <w:rPr>
                <w:sz w:val="24"/>
                <w:szCs w:val="24"/>
              </w:rPr>
            </w:pPr>
            <w:r w:rsidRPr="00942593">
              <w:rPr>
                <w:sz w:val="24"/>
                <w:szCs w:val="24"/>
              </w:rPr>
              <w:t>25-ти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Амбулаторно -</w:t>
            </w:r>
          </w:p>
          <w:p w:rsidR="00942593" w:rsidRPr="00942593" w:rsidRDefault="00942593" w:rsidP="00942593">
            <w:pPr>
              <w:spacing w:line="240" w:lineRule="auto"/>
              <w:rPr>
                <w:sz w:val="24"/>
                <w:szCs w:val="24"/>
              </w:rPr>
            </w:pPr>
            <w:r w:rsidRPr="00942593">
              <w:rPr>
                <w:sz w:val="24"/>
                <w:szCs w:val="24"/>
              </w:rPr>
              <w:t>поликлиническое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0,05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Банковская и страховая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vMerge w:val="restart"/>
            <w:tcBorders>
              <w:top w:val="single" w:sz="4" w:space="0" w:color="000000"/>
              <w:left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vMerge w:val="restart"/>
            <w:tcBorders>
              <w:top w:val="single" w:sz="4" w:space="0" w:color="000000"/>
              <w:left w:val="single" w:sz="4" w:space="0" w:color="000000"/>
              <w:right w:val="single" w:sz="4" w:space="0" w:color="000000"/>
            </w:tcBorders>
          </w:tcPr>
          <w:p w:rsidR="00942593" w:rsidRPr="00942593" w:rsidRDefault="00942593" w:rsidP="00942593">
            <w:pPr>
              <w:tabs>
                <w:tab w:val="left" w:pos="276"/>
              </w:tabs>
              <w:spacing w:line="240" w:lineRule="auto"/>
              <w:rPr>
                <w:sz w:val="24"/>
                <w:szCs w:val="24"/>
              </w:rPr>
            </w:pPr>
            <w:r w:rsidRPr="00942593">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273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r>
      <w:tr w:rsidR="00942593" w:rsidRPr="00942593" w:rsidTr="00942593">
        <w:tc>
          <w:tcPr>
            <w:tcW w:w="561" w:type="dxa"/>
            <w:vMerge/>
            <w:tcBorders>
              <w:left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3396"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Учреждения дошкольного образования</w:t>
            </w: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1" w:type="dxa"/>
            <w:vMerge/>
            <w:tcBorders>
              <w:left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3396"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Начальные школы</w:t>
            </w: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0,2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sz w:val="24"/>
                <w:szCs w:val="24"/>
                <w:lang w:eastAsia="ru-RU"/>
              </w:rPr>
            </w:pPr>
          </w:p>
        </w:tc>
        <w:tc>
          <w:tcPr>
            <w:tcW w:w="339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Общеобразо</w:t>
            </w:r>
          </w:p>
          <w:p w:rsidR="00942593" w:rsidRPr="00942593" w:rsidRDefault="00942593" w:rsidP="00942593">
            <w:pPr>
              <w:spacing w:line="240" w:lineRule="auto"/>
              <w:rPr>
                <w:sz w:val="24"/>
                <w:szCs w:val="24"/>
              </w:rPr>
            </w:pPr>
            <w:r w:rsidRPr="00942593">
              <w:rPr>
                <w:sz w:val="24"/>
                <w:szCs w:val="24"/>
              </w:rPr>
              <w:t>вательные средние школы</w:t>
            </w: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0,5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Спорт</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0,02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менее 5 м.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Обеспечение спортивно-зрелищных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менее 5 м.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менее 5 м.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Площадки для занятия спортом</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Оборудованные площадки для занятий спортом</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Государственное управление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Объекты торговли (торговые центры, торгово -развлекательные центры (комплексы)</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Магазины</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Культурное развитие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Благоустройство территории</w:t>
            </w:r>
          </w:p>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339" w:type="dxa"/>
            <w:gridSpan w:val="9"/>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0,15 га</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Деловое управление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7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автотранспорта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pPr>
            <w:r w:rsidRPr="00942593">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bl>
    <w:p w:rsidR="00942593" w:rsidRPr="00942593" w:rsidRDefault="00942593" w:rsidP="00942593">
      <w:pPr>
        <w:pStyle w:val="ConsPlusNormal"/>
        <w:widowControl/>
        <w:spacing w:after="120"/>
        <w:ind w:left="-426" w:firstLine="568"/>
        <w:contextualSpacing/>
        <w:jc w:val="both"/>
        <w:rPr>
          <w:rFonts w:ascii="Times New Roman" w:hAnsi="Times New Roman" w:cs="Times New Roman"/>
          <w:sz w:val="22"/>
          <w:szCs w:val="22"/>
        </w:rPr>
      </w:pPr>
      <w:r w:rsidRPr="00942593">
        <w:rPr>
          <w:rFonts w:ascii="Times New Roman" w:hAnsi="Times New Roman" w:cs="Times New Roman"/>
          <w:sz w:val="22"/>
          <w:szCs w:val="22"/>
        </w:rPr>
        <w:t>Примечания к таблице:</w:t>
      </w:r>
    </w:p>
    <w:p w:rsidR="00942593" w:rsidRPr="00942593" w:rsidRDefault="00942593" w:rsidP="00942593">
      <w:pPr>
        <w:pStyle w:val="ConsPlusNormal"/>
        <w:widowControl/>
        <w:spacing w:after="120"/>
        <w:ind w:left="-426" w:firstLine="568"/>
        <w:contextualSpacing/>
        <w:jc w:val="both"/>
        <w:rPr>
          <w:rFonts w:ascii="Times New Roman" w:hAnsi="Times New Roman" w:cs="Times New Roman"/>
          <w:sz w:val="22"/>
          <w:szCs w:val="22"/>
        </w:rPr>
      </w:pPr>
      <w:r w:rsidRPr="00942593">
        <w:rPr>
          <w:rFonts w:ascii="Times New Roman" w:hAnsi="Times New Roman" w:cs="Times New Roman"/>
          <w:sz w:val="22"/>
          <w:szCs w:val="22"/>
        </w:rPr>
        <w:t xml:space="preserve">1.*Формирование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 </w:t>
      </w:r>
    </w:p>
    <w:p w:rsidR="00942593" w:rsidRPr="00942593" w:rsidRDefault="00942593" w:rsidP="00942593">
      <w:pPr>
        <w:pStyle w:val="ConsPlusNormal"/>
        <w:widowControl/>
        <w:spacing w:after="120"/>
        <w:ind w:left="-426" w:firstLine="568"/>
        <w:contextualSpacing/>
        <w:jc w:val="both"/>
        <w:rPr>
          <w:rFonts w:ascii="Times New Roman" w:hAnsi="Times New Roman" w:cs="Times New Roman"/>
          <w:sz w:val="22"/>
          <w:szCs w:val="22"/>
        </w:rPr>
      </w:pPr>
      <w:r w:rsidRPr="00942593">
        <w:rPr>
          <w:rFonts w:ascii="Times New Roman" w:hAnsi="Times New Roman" w:cs="Times New Roman"/>
          <w:sz w:val="22"/>
          <w:szCs w:val="22"/>
        </w:rPr>
        <w:t xml:space="preserve">2. В объектах, сочетающих различные виды использования, нежилые виды использования должны предусматриваться на первых этажах, под помещениями жилого назначения и обеспечиваться отдельным входом.  </w:t>
      </w:r>
    </w:p>
    <w:p w:rsidR="00942593" w:rsidRPr="00942593" w:rsidRDefault="00942593" w:rsidP="00942593">
      <w:pPr>
        <w:pStyle w:val="ConsPlusNormal"/>
        <w:widowControl/>
        <w:spacing w:after="120"/>
        <w:ind w:left="-426" w:firstLine="568"/>
        <w:contextualSpacing/>
        <w:jc w:val="both"/>
        <w:rPr>
          <w:rFonts w:ascii="Times New Roman" w:hAnsi="Times New Roman" w:cs="Times New Roman"/>
          <w:sz w:val="22"/>
          <w:szCs w:val="22"/>
        </w:rPr>
      </w:pPr>
      <w:r w:rsidRPr="00942593">
        <w:rPr>
          <w:rFonts w:ascii="Times New Roman" w:hAnsi="Times New Roman" w:cs="Times New Roman"/>
          <w:sz w:val="22"/>
          <w:szCs w:val="22"/>
        </w:rPr>
        <w:t>3. На земельном участке многоквартирной жилой застройки должны быть предусмотрены места для парковки автомобилей, принадлежащих гражданам, из расчета не менее 80 % от количества жилых единиц.</w:t>
      </w:r>
    </w:p>
    <w:p w:rsidR="00942593" w:rsidRPr="00942593" w:rsidRDefault="00942593" w:rsidP="00942593">
      <w:pPr>
        <w:pStyle w:val="ConsPlusNormal"/>
        <w:widowControl/>
        <w:spacing w:after="120"/>
        <w:ind w:left="-426" w:firstLine="568"/>
        <w:contextualSpacing/>
        <w:jc w:val="both"/>
        <w:rPr>
          <w:rStyle w:val="af6"/>
          <w:rFonts w:ascii="Times New Roman" w:hAnsi="Times New Roman" w:cs="Times New Roman"/>
          <w:b w:val="0"/>
          <w:sz w:val="22"/>
          <w:szCs w:val="22"/>
        </w:rPr>
      </w:pPr>
      <w:r w:rsidRPr="00942593">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942593" w:rsidRPr="00942593" w:rsidRDefault="00942593" w:rsidP="00942593">
      <w:pPr>
        <w:pStyle w:val="ConsPlusNormal"/>
        <w:widowControl/>
        <w:spacing w:after="120"/>
        <w:ind w:left="-426" w:firstLine="568"/>
        <w:contextualSpacing/>
        <w:jc w:val="both"/>
        <w:rPr>
          <w:rFonts w:ascii="Times New Roman" w:hAnsi="Times New Roman" w:cs="Times New Roman"/>
          <w:bCs/>
          <w:sz w:val="22"/>
          <w:szCs w:val="22"/>
        </w:rPr>
      </w:pPr>
      <w:r w:rsidRPr="00942593">
        <w:rPr>
          <w:rStyle w:val="af6"/>
          <w:rFonts w:ascii="Times New Roman" w:hAnsi="Times New Roman"/>
          <w:b w:val="0"/>
          <w:sz w:val="22"/>
          <w:szCs w:val="22"/>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p>
    <w:p w:rsidR="00942593" w:rsidRPr="00942593" w:rsidRDefault="00942593" w:rsidP="00942593">
      <w:pPr>
        <w:pStyle w:val="ac"/>
        <w:spacing w:line="276" w:lineRule="auto"/>
        <w:jc w:val="center"/>
        <w:outlineLvl w:val="1"/>
        <w:rPr>
          <w:rFonts w:ascii="Times New Roman" w:hAnsi="Times New Roman"/>
          <w:sz w:val="28"/>
          <w:szCs w:val="28"/>
        </w:rPr>
      </w:pPr>
      <w:bookmarkStart w:id="10" w:name="_Toc446367841"/>
      <w:r w:rsidRPr="00942593">
        <w:rPr>
          <w:rFonts w:ascii="Times New Roman" w:hAnsi="Times New Roman"/>
          <w:sz w:val="28"/>
          <w:szCs w:val="28"/>
        </w:rPr>
        <w:lastRenderedPageBreak/>
        <w:t>Статья 32. Градостроительные регламенты. Общественно-деловые зоны</w:t>
      </w:r>
      <w:bookmarkEnd w:id="10"/>
    </w:p>
    <w:p w:rsidR="00942593" w:rsidRPr="00942593" w:rsidRDefault="00942593" w:rsidP="00942593">
      <w:pPr>
        <w:pStyle w:val="ac"/>
        <w:spacing w:line="276" w:lineRule="auto"/>
        <w:ind w:left="-426" w:firstLine="568"/>
        <w:rPr>
          <w:rFonts w:ascii="Times New Roman" w:hAnsi="Times New Roman"/>
          <w:sz w:val="28"/>
          <w:szCs w:val="28"/>
        </w:rPr>
      </w:pPr>
      <w:r w:rsidRPr="00942593">
        <w:rPr>
          <w:rFonts w:ascii="Times New Roman" w:hAnsi="Times New Roman"/>
          <w:sz w:val="28"/>
          <w:szCs w:val="28"/>
        </w:rPr>
        <w:t>Общественно-деловая зона предназначена для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p w:rsidR="00942593" w:rsidRPr="00942593" w:rsidRDefault="00942593" w:rsidP="00942593">
      <w:pPr>
        <w:pStyle w:val="ConsPlusNormal"/>
        <w:widowControl/>
        <w:spacing w:after="120" w:line="276" w:lineRule="auto"/>
        <w:ind w:firstLine="0"/>
        <w:contextualSpacing/>
        <w:jc w:val="center"/>
        <w:outlineLvl w:val="2"/>
        <w:rPr>
          <w:rFonts w:ascii="Times New Roman" w:hAnsi="Times New Roman" w:cs="Times New Roman"/>
          <w:sz w:val="28"/>
          <w:szCs w:val="28"/>
        </w:rPr>
      </w:pPr>
      <w:bookmarkStart w:id="11" w:name="_Toc446367842"/>
      <w:r w:rsidRPr="00942593">
        <w:rPr>
          <w:rFonts w:ascii="Times New Roman" w:hAnsi="Times New Roman" w:cs="Times New Roman"/>
          <w:sz w:val="28"/>
          <w:szCs w:val="28"/>
        </w:rPr>
        <w:t>ОД(К). Общественно-деловая зона (комплексная)</w:t>
      </w:r>
      <w:bookmarkEnd w:id="11"/>
    </w:p>
    <w:p w:rsidR="00942593" w:rsidRPr="00942593" w:rsidRDefault="00942593" w:rsidP="00942593">
      <w:pPr>
        <w:pStyle w:val="ConsPlusNormal"/>
        <w:widowControl/>
        <w:spacing w:after="120" w:line="276" w:lineRule="auto"/>
        <w:ind w:left="-426" w:firstLine="568"/>
        <w:contextualSpacing/>
        <w:jc w:val="both"/>
        <w:outlineLvl w:val="3"/>
        <w:rPr>
          <w:rFonts w:ascii="Times New Roman" w:hAnsi="Times New Roman" w:cs="Times New Roman"/>
          <w:sz w:val="28"/>
          <w:szCs w:val="28"/>
        </w:rPr>
      </w:pPr>
      <w:r w:rsidRPr="00942593">
        <w:rPr>
          <w:rFonts w:ascii="Times New Roman" w:hAnsi="Times New Roman" w:cs="Times New Roman"/>
          <w:sz w:val="28"/>
          <w:szCs w:val="28"/>
        </w:rPr>
        <w:t>Общественно-деловая зона (комплексная) предназначена для размещения многофункциональных комплексов либо относительно компактно сосредоточенных объектов разного функционального назначения.</w:t>
      </w:r>
    </w:p>
    <w:p w:rsidR="00942593" w:rsidRPr="00942593" w:rsidRDefault="00942593" w:rsidP="00942593">
      <w:pPr>
        <w:pStyle w:val="ConsPlusNormal"/>
        <w:widowControl/>
        <w:spacing w:after="120"/>
        <w:ind w:firstLine="0"/>
        <w:contextualSpacing/>
        <w:jc w:val="right"/>
        <w:outlineLvl w:val="3"/>
        <w:rPr>
          <w:sz w:val="16"/>
          <w:szCs w:val="16"/>
        </w:rPr>
      </w:pPr>
      <w:r w:rsidRPr="00942593">
        <w:rPr>
          <w:rFonts w:ascii="Times New Roman" w:hAnsi="Times New Roman" w:cs="Times New Roman"/>
          <w:sz w:val="28"/>
          <w:szCs w:val="28"/>
        </w:rPr>
        <w:t>Таблица ОД(К)-1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Социальное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Бытовое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Амбулаторно-поликлиническое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Государственное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rFonts w:eastAsia="Times New Roman"/>
                <w:sz w:val="24"/>
                <w:szCs w:val="24"/>
                <w:lang w:eastAsia="ru-RU"/>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s>
              <w:spacing w:line="240" w:lineRule="auto"/>
              <w:ind w:left="0"/>
              <w:rPr>
                <w:sz w:val="24"/>
                <w:szCs w:val="24"/>
              </w:rPr>
            </w:pPr>
            <w:r w:rsidRPr="00942593">
              <w:rPr>
                <w:sz w:val="24"/>
                <w:szCs w:val="24"/>
              </w:rPr>
              <w:t>Общественное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left="22"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p w:rsidR="00942593" w:rsidRPr="00942593" w:rsidRDefault="00942593" w:rsidP="00942593">
            <w:pPr>
              <w:pStyle w:val="ConsPlusNormal"/>
              <w:widowControl/>
              <w:tabs>
                <w:tab w:val="left" w:pos="317"/>
              </w:tabs>
              <w:ind w:left="22" w:firstLine="0"/>
              <w:rPr>
                <w:rFonts w:ascii="Times New Roman" w:hAnsi="Times New Roman" w:cs="Times New Roman"/>
                <w:sz w:val="24"/>
                <w:szCs w:val="24"/>
              </w:rPr>
            </w:pPr>
            <w:r w:rsidRPr="00942593">
              <w:rPr>
                <w:rFonts w:ascii="Times New Roman" w:hAnsi="Times New Roman" w:cs="Times New Roman"/>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Стоянка транспортных средств</w:t>
            </w:r>
          </w:p>
        </w:tc>
      </w:tr>
      <w:tr w:rsidR="00942593" w:rsidRPr="00942593" w:rsidTr="00942593">
        <w:trPr>
          <w:trHeight w:val="267"/>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left="22"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317"/>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292"/>
              </w:tabs>
              <w:autoSpaceDE w:val="0"/>
              <w:autoSpaceDN w:val="0"/>
              <w:adjustRightInd w:val="0"/>
              <w:spacing w:line="240" w:lineRule="auto"/>
              <w:ind w:left="0"/>
              <w:rPr>
                <w:sz w:val="24"/>
                <w:szCs w:val="24"/>
                <w:lang w:eastAsia="ru-RU"/>
              </w:rPr>
            </w:pPr>
            <w:r w:rsidRPr="00942593">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524"/>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left="22"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280"/>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left="22"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280"/>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Банковская и страховая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411"/>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69"/>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Гостиничное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267"/>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60"/>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Выставочно-ярмарочная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86"/>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спортивно-зрелищных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rFonts w:eastAsia="Times New Roman"/>
                <w:sz w:val="24"/>
                <w:szCs w:val="24"/>
                <w:lang w:eastAsia="ru-RU"/>
              </w:rPr>
            </w:pPr>
            <w:r w:rsidRPr="00942593">
              <w:rPr>
                <w:rFonts w:eastAsia="Times New Roman"/>
                <w:sz w:val="24"/>
                <w:szCs w:val="24"/>
                <w:lang w:eastAsia="ru-RU"/>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52"/>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74"/>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Площадки для занятия спортом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54"/>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Оборудованные 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48"/>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8"/>
              </w:tabs>
              <w:spacing w:line="240" w:lineRule="auto"/>
              <w:rPr>
                <w:sz w:val="24"/>
                <w:szCs w:val="24"/>
              </w:rPr>
            </w:pPr>
            <w:r w:rsidRPr="00942593">
              <w:rPr>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lang w:eastAsia="ru-RU"/>
              </w:rPr>
            </w:pPr>
            <w:r w:rsidRPr="00942593">
              <w:rPr>
                <w:rFonts w:eastAsia="Times New Roman"/>
                <w:sz w:val="24"/>
                <w:szCs w:val="24"/>
                <w:lang w:eastAsia="ru-RU"/>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418"/>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398"/>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Объекты торговли (торговые центры, торгово-развлекательные центры (комплексы)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122"/>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Рынки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362"/>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left="22"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rPr>
          <w:trHeight w:val="337"/>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337"/>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13"/>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7"/>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lastRenderedPageBreak/>
              <w:t>1.</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Амбулаторно-поликлиническое обслуживание</w:t>
            </w:r>
          </w:p>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Деловое управление</w:t>
            </w:r>
          </w:p>
        </w:tc>
      </w:tr>
      <w:tr w:rsidR="00942593" w:rsidRPr="00942593" w:rsidTr="00942593">
        <w:trPr>
          <w:trHeight w:val="262"/>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292"/>
              </w:tabs>
              <w:autoSpaceDE w:val="0"/>
              <w:autoSpaceDN w:val="0"/>
              <w:adjustRightInd w:val="0"/>
              <w:spacing w:line="240" w:lineRule="auto"/>
              <w:ind w:left="0"/>
              <w:rPr>
                <w:highlight w:val="yellow"/>
              </w:rPr>
            </w:pPr>
          </w:p>
        </w:tc>
        <w:tc>
          <w:tcPr>
            <w:tcW w:w="1431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292"/>
              </w:tabs>
              <w:autoSpaceDE w:val="0"/>
              <w:autoSpaceDN w:val="0"/>
              <w:adjustRightInd w:val="0"/>
              <w:spacing w:line="240" w:lineRule="auto"/>
              <w:ind w:left="0"/>
            </w:pPr>
            <w:r w:rsidRPr="00942593">
              <w:t xml:space="preserve">Примечание: </w:t>
            </w:r>
          </w:p>
          <w:p w:rsidR="00942593" w:rsidRPr="00942593" w:rsidRDefault="00942593" w:rsidP="00942593">
            <w:pPr>
              <w:pStyle w:val="13"/>
              <w:widowControl w:val="0"/>
              <w:tabs>
                <w:tab w:val="left" w:pos="292"/>
              </w:tabs>
              <w:autoSpaceDE w:val="0"/>
              <w:autoSpaceDN w:val="0"/>
              <w:adjustRightInd w:val="0"/>
              <w:spacing w:line="240" w:lineRule="auto"/>
              <w:ind w:left="0" w:firstLine="319"/>
              <w:jc w:val="both"/>
            </w:pPr>
            <w:r w:rsidRPr="00942593">
              <w:t>1.В границах одного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2. В границах территориальной зоны не допускается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19"/>
              <w:rPr>
                <w:highlight w:val="yellow"/>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 xml:space="preserve">размещение </w:t>
            </w:r>
            <w:r w:rsidRPr="00942593">
              <w:rPr>
                <w:rFonts w:ascii="Times New Roman" w:hAnsi="Times New Roman" w:cs="Times New Roman"/>
                <w:color w:val="000000" w:themeColor="text1"/>
                <w:sz w:val="22"/>
                <w:szCs w:val="22"/>
              </w:rPr>
              <w:t>опор двойного назначения, устанавливаемых путем замены опор освещения.</w:t>
            </w:r>
          </w:p>
        </w:tc>
      </w:tr>
      <w:tr w:rsidR="00942593" w:rsidRPr="00942593" w:rsidTr="00942593">
        <w:trPr>
          <w:trHeight w:val="262"/>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ind w:firstLine="709"/>
        <w:rPr>
          <w:rFonts w:eastAsia="Times New Roman"/>
          <w:sz w:val="28"/>
          <w:szCs w:val="28"/>
          <w:lang w:eastAsia="ru-RU"/>
        </w:rPr>
      </w:pPr>
    </w:p>
    <w:p w:rsidR="00942593" w:rsidRPr="00942593" w:rsidRDefault="00942593" w:rsidP="00942593">
      <w:pPr>
        <w:pStyle w:val="ConsPlusNormal"/>
        <w:widowControl/>
        <w:spacing w:after="120" w:line="276" w:lineRule="auto"/>
        <w:ind w:left="-284" w:right="141"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sz w:val="16"/>
          <w:szCs w:val="16"/>
        </w:rPr>
      </w:pPr>
      <w:r w:rsidRPr="00942593">
        <w:rPr>
          <w:rFonts w:ascii="Times New Roman" w:hAnsi="Times New Roman" w:cs="Times New Roman"/>
          <w:sz w:val="28"/>
          <w:szCs w:val="28"/>
        </w:rPr>
        <w:t>Таблица ОД(К)-2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5132"/>
        <w:gridCol w:w="1134"/>
        <w:gridCol w:w="1842"/>
        <w:gridCol w:w="1418"/>
        <w:gridCol w:w="3118"/>
        <w:gridCol w:w="1843"/>
      </w:tblGrid>
      <w:tr w:rsidR="00942593" w:rsidRPr="00942593" w:rsidTr="00942593">
        <w:trPr>
          <w:tblHeader/>
        </w:trPr>
        <w:tc>
          <w:tcPr>
            <w:tcW w:w="68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5132"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394"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1134"/>
          <w:tblHeader/>
        </w:trPr>
        <w:tc>
          <w:tcPr>
            <w:tcW w:w="68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513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Амбулаторно-поликлиническое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Государственное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Образование и просвещение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0,1 га </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Культурное развитие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научной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Ветеринарное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0,15 га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Деловое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Банковская и страховая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Общественное питание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Развлекательные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Выставочно-ярмарочная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Обеспечение спортивно-зрелищных мероприятий</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Обеспечение занятий спортом в помещениях</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Площадки для занятия спортом</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highlight w:val="yellow"/>
              </w:rPr>
            </w:pPr>
            <w:r w:rsidRPr="00942593">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Оборудованные площадки для занятий спортом</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highlight w:val="yellow"/>
              </w:rPr>
            </w:pPr>
            <w:r w:rsidRPr="00942593">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308"/>
              </w:tabs>
              <w:spacing w:line="240" w:lineRule="auto"/>
              <w:rPr>
                <w:sz w:val="24"/>
                <w:szCs w:val="24"/>
              </w:rPr>
            </w:pPr>
            <w:r w:rsidRPr="00942593">
              <w:rPr>
                <w:sz w:val="24"/>
                <w:szCs w:val="24"/>
              </w:rPr>
              <w:t>Спортивные базы</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Объекты торговли (торговые центры, торгово-развлекательные центры (комплексы)</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Религиозное использование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lastRenderedPageBreak/>
              <w:t>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Стоянка транспортных средств </w:t>
            </w:r>
          </w:p>
          <w:p w:rsidR="00942593" w:rsidRPr="00942593" w:rsidRDefault="00942593" w:rsidP="00942593">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jc w:val="center"/>
            </w:pPr>
            <w:r w:rsidRPr="00942593">
              <w:rPr>
                <w:sz w:val="24"/>
                <w:szCs w:val="24"/>
              </w:rPr>
              <w:t>Условно разрешенные виды использования</w:t>
            </w:r>
          </w:p>
        </w:tc>
      </w:tr>
      <w:tr w:rsidR="00942593" w:rsidRPr="00942593" w:rsidTr="00942593">
        <w:tc>
          <w:tcPr>
            <w:tcW w:w="681"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pPr>
            <w:r w:rsidRPr="00942593">
              <w:t>1.</w:t>
            </w:r>
          </w:p>
        </w:tc>
        <w:tc>
          <w:tcPr>
            <w:tcW w:w="5132"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tabs>
                <w:tab w:val="left" w:pos="-2448"/>
              </w:tabs>
              <w:spacing w:line="240" w:lineRule="auto"/>
              <w:rPr>
                <w:sz w:val="24"/>
                <w:szCs w:val="24"/>
              </w:rPr>
            </w:pPr>
            <w:r w:rsidRPr="00942593">
              <w:rPr>
                <w:sz w:val="24"/>
                <w:szCs w:val="24"/>
              </w:rPr>
              <w:t>Спорт</w:t>
            </w:r>
          </w:p>
        </w:tc>
        <w:tc>
          <w:tcPr>
            <w:tcW w:w="1134"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rPr>
                <w:sz w:val="24"/>
                <w:szCs w:val="24"/>
              </w:rPr>
            </w:pPr>
            <w:r w:rsidRPr="00942593">
              <w:rPr>
                <w:sz w:val="24"/>
                <w:szCs w:val="24"/>
              </w:rPr>
              <w:t>0,05 га</w:t>
            </w:r>
          </w:p>
        </w:tc>
        <w:tc>
          <w:tcPr>
            <w:tcW w:w="1842"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1418"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7-ми этажей</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ConsPlusNormal"/>
        <w:widowControl/>
        <w:spacing w:after="120"/>
        <w:contextualSpacing/>
        <w:jc w:val="center"/>
        <w:outlineLvl w:val="2"/>
        <w:rPr>
          <w:rFonts w:ascii="Times New Roman" w:hAnsi="Times New Roman" w:cs="Times New Roman"/>
          <w:sz w:val="28"/>
          <w:szCs w:val="28"/>
        </w:rPr>
      </w:pPr>
      <w:bookmarkStart w:id="12" w:name="_Toc446367843"/>
    </w:p>
    <w:p w:rsidR="00942593" w:rsidRPr="00942593" w:rsidRDefault="00942593" w:rsidP="00942593">
      <w:pPr>
        <w:pStyle w:val="ConsPlusNormal"/>
        <w:widowControl/>
        <w:spacing w:after="120"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(С-1). Зона торговых комплексов</w:t>
      </w:r>
      <w:bookmarkEnd w:id="12"/>
    </w:p>
    <w:p w:rsidR="00942593" w:rsidRPr="00942593" w:rsidRDefault="00942593" w:rsidP="00942593">
      <w:pPr>
        <w:spacing w:after="120" w:line="276" w:lineRule="auto"/>
        <w:ind w:left="-284" w:firstLine="709"/>
        <w:contextualSpacing/>
        <w:jc w:val="both"/>
        <w:rPr>
          <w:sz w:val="28"/>
          <w:szCs w:val="28"/>
        </w:rPr>
      </w:pPr>
      <w:r w:rsidRPr="00942593">
        <w:rPr>
          <w:sz w:val="28"/>
          <w:szCs w:val="28"/>
        </w:rPr>
        <w:t>Зона торговых комплексов предназначена для размещения организаций коммерческой сферы, необходимых объектов транспортной и инженерной инфраструктуры.</w:t>
      </w:r>
    </w:p>
    <w:p w:rsidR="00942593" w:rsidRPr="00942593" w:rsidRDefault="00942593" w:rsidP="00942593">
      <w:pPr>
        <w:spacing w:after="120" w:line="276" w:lineRule="auto"/>
        <w:ind w:firstLine="709"/>
        <w:contextualSpacing/>
        <w:jc w:val="both"/>
      </w:pPr>
    </w:p>
    <w:p w:rsidR="00942593" w:rsidRPr="00942593" w:rsidRDefault="00942593" w:rsidP="00942593">
      <w:pPr>
        <w:spacing w:after="120" w:line="276" w:lineRule="auto"/>
        <w:ind w:left="1755"/>
        <w:contextualSpacing/>
        <w:jc w:val="right"/>
        <w:rPr>
          <w:rFonts w:eastAsia="Times New Roman"/>
          <w:sz w:val="16"/>
          <w:szCs w:val="16"/>
          <w:lang w:eastAsia="ru-RU"/>
        </w:rPr>
      </w:pPr>
      <w:r w:rsidRPr="00942593">
        <w:rPr>
          <w:sz w:val="28"/>
          <w:szCs w:val="28"/>
        </w:rPr>
        <w:t>Таблица ОД(С-1)-1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42593" w:rsidRPr="00942593" w:rsidTr="00942593">
        <w:trPr>
          <w:trHeight w:val="412"/>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82"/>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rPr>
          <w:trHeight w:val="551"/>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09"/>
              </w:tabs>
              <w:ind w:firstLine="0"/>
              <w:rPr>
                <w:rFonts w:ascii="Times New Roman" w:hAnsi="Times New Roman" w:cs="Times New Roman"/>
                <w:sz w:val="24"/>
                <w:szCs w:val="24"/>
              </w:rPr>
            </w:pPr>
            <w:r w:rsidRPr="00942593">
              <w:rPr>
                <w:rFonts w:ascii="Times New Roman" w:hAnsi="Times New Roman" w:cs="Times New Roman"/>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267"/>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firstLine="0"/>
              <w:rPr>
                <w:rFonts w:ascii="Times New Roman" w:hAnsi="Times New Roman" w:cs="Times New Roman"/>
                <w:color w:val="000000"/>
                <w:sz w:val="24"/>
                <w:szCs w:val="24"/>
              </w:rPr>
            </w:pPr>
            <w:r w:rsidRPr="00942593">
              <w:rPr>
                <w:rFonts w:ascii="Times New Roman" w:hAnsi="Times New Roman" w:cs="Times New Roman"/>
                <w:sz w:val="24"/>
                <w:szCs w:val="24"/>
              </w:rPr>
              <w:t>Бытовое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572"/>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09"/>
              </w:tabs>
              <w:ind w:firstLine="0"/>
              <w:rPr>
                <w:rFonts w:ascii="Times New Roman" w:hAnsi="Times New Roman" w:cs="Times New Roman"/>
                <w:sz w:val="24"/>
                <w:szCs w:val="24"/>
              </w:rPr>
            </w:pPr>
            <w:r w:rsidRPr="00942593">
              <w:rPr>
                <w:rFonts w:ascii="Times New Roman" w:hAnsi="Times New Roman" w:cs="Times New Roman"/>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552"/>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09"/>
              </w:tabs>
              <w:ind w:firstLine="0"/>
              <w:rPr>
                <w:rFonts w:ascii="Times New Roman" w:hAnsi="Times New Roman" w:cs="Times New Roman"/>
                <w:sz w:val="24"/>
                <w:szCs w:val="24"/>
              </w:rPr>
            </w:pPr>
            <w:r w:rsidRPr="00942593">
              <w:rPr>
                <w:rFonts w:ascii="Times New Roman" w:hAnsi="Times New Roman" w:cs="Times New Roman"/>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559"/>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firstLine="0"/>
              <w:rPr>
                <w:rFonts w:ascii="Times New Roman" w:hAnsi="Times New Roman" w:cs="Times New Roman"/>
                <w:color w:val="000000"/>
                <w:sz w:val="24"/>
                <w:szCs w:val="24"/>
              </w:rPr>
            </w:pPr>
            <w:r w:rsidRPr="00942593">
              <w:rPr>
                <w:rFonts w:ascii="Times New Roman" w:hAnsi="Times New Roman" w:cs="Times New Roman"/>
                <w:sz w:val="24"/>
                <w:szCs w:val="24"/>
              </w:rPr>
              <w:t>Объекты торговли (торговые центры, торгово - развлекательные центры (комплексы)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321"/>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firstLine="0"/>
              <w:rPr>
                <w:rFonts w:ascii="Times New Roman" w:hAnsi="Times New Roman" w:cs="Times New Roman"/>
                <w:color w:val="000000"/>
                <w:sz w:val="24"/>
                <w:szCs w:val="24"/>
              </w:rPr>
            </w:pPr>
            <w:r w:rsidRPr="00942593">
              <w:rPr>
                <w:rFonts w:ascii="Times New Roman" w:hAnsi="Times New Roman" w:cs="Times New Roman"/>
                <w:color w:val="000000"/>
                <w:sz w:val="24"/>
                <w:szCs w:val="24"/>
              </w:rPr>
              <w:t>Рынки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550"/>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firstLine="0"/>
              <w:rPr>
                <w:rFonts w:ascii="Times New Roman" w:hAnsi="Times New Roman" w:cs="Times New Roman"/>
                <w:color w:val="000000"/>
                <w:sz w:val="24"/>
                <w:szCs w:val="24"/>
              </w:rPr>
            </w:pPr>
            <w:r w:rsidRPr="00942593">
              <w:rPr>
                <w:rFonts w:ascii="Times New Roman" w:hAnsi="Times New Roman" w:cs="Times New Roman"/>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164"/>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firstLine="0"/>
              <w:rPr>
                <w:rFonts w:ascii="Times New Roman" w:hAnsi="Times New Roman" w:cs="Times New Roman"/>
                <w:color w:val="000000"/>
                <w:sz w:val="24"/>
                <w:szCs w:val="24"/>
              </w:rPr>
            </w:pPr>
            <w:r w:rsidRPr="00942593">
              <w:rPr>
                <w:rFonts w:ascii="Times New Roman" w:hAnsi="Times New Roman" w:cs="Times New Roman"/>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588"/>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Выставочно-ярмарочная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22"/>
              <w:rPr>
                <w:sz w:val="24"/>
                <w:szCs w:val="24"/>
              </w:rPr>
            </w:pPr>
            <w:r w:rsidRPr="00942593">
              <w:rPr>
                <w:sz w:val="24"/>
                <w:szCs w:val="24"/>
              </w:rPr>
              <w:t>Стоянка транспортных средств</w:t>
            </w:r>
          </w:p>
        </w:tc>
      </w:tr>
      <w:tr w:rsidR="00942593" w:rsidRPr="00942593" w:rsidTr="00942593">
        <w:trPr>
          <w:trHeight w:val="319"/>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3"/>
              <w:rPr>
                <w:sz w:val="24"/>
                <w:szCs w:val="24"/>
              </w:rPr>
            </w:pPr>
            <w:r w:rsidRPr="00942593">
              <w:rPr>
                <w:sz w:val="24"/>
                <w:szCs w:val="24"/>
              </w:rPr>
              <w:t>Служебные гаражи</w:t>
            </w:r>
          </w:p>
        </w:tc>
      </w:tr>
      <w:tr w:rsidR="00942593" w:rsidRPr="00942593" w:rsidTr="00942593">
        <w:trPr>
          <w:trHeight w:val="27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numPr>
                <w:ilvl w:val="0"/>
                <w:numId w:val="2"/>
              </w:numPr>
              <w:tabs>
                <w:tab w:val="left" w:pos="312"/>
              </w:tabs>
              <w:autoSpaceDE w:val="0"/>
              <w:autoSpaceDN w:val="0"/>
              <w:adjustRightInd w:val="0"/>
              <w:spacing w:line="240" w:lineRule="auto"/>
              <w:ind w:left="0" w:hanging="11"/>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75"/>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Условно разрешенные виды использования отсутствуют</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8"/>
                <w:szCs w:val="28"/>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зоны застройки общественными зданиями не допускается: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3) размещение со стороны улиц вспомогательных строений.</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4)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19"/>
              <w:rPr>
                <w:rFonts w:ascii="Times New Roman" w:hAnsi="Times New Roman" w:cs="Times New Roman"/>
                <w:sz w:val="24"/>
                <w:szCs w:val="24"/>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 xml:space="preserve">размещение </w:t>
            </w:r>
            <w:r w:rsidRPr="00942593">
              <w:rPr>
                <w:rFonts w:ascii="Times New Roman" w:hAnsi="Times New Roman" w:cs="Times New Roman"/>
                <w:color w:val="000000" w:themeColor="text1"/>
                <w:sz w:val="22"/>
                <w:szCs w:val="22"/>
              </w:rPr>
              <w:t>опор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line="276" w:lineRule="auto"/>
        <w:ind w:firstLine="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40" w:lineRule="auto"/>
        <w:ind w:left="1755"/>
        <w:contextualSpacing/>
        <w:jc w:val="right"/>
        <w:rPr>
          <w:sz w:val="16"/>
          <w:szCs w:val="16"/>
        </w:rPr>
      </w:pPr>
      <w:r w:rsidRPr="00942593">
        <w:rPr>
          <w:sz w:val="28"/>
          <w:szCs w:val="28"/>
        </w:rPr>
        <w:lastRenderedPageBreak/>
        <w:t>Таблица ОД(С-1)-2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712"/>
        <w:gridCol w:w="1418"/>
        <w:gridCol w:w="1701"/>
        <w:gridCol w:w="1701"/>
        <w:gridCol w:w="3206"/>
        <w:gridCol w:w="1755"/>
      </w:tblGrid>
      <w:tr w:rsidR="00942593" w:rsidRPr="00942593" w:rsidTr="00942593">
        <w:trPr>
          <w:tblHeader/>
        </w:trPr>
        <w:tc>
          <w:tcPr>
            <w:tcW w:w="675" w:type="dxa"/>
            <w:vMerge w:val="restart"/>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4712" w:type="dxa"/>
            <w:vMerge w:val="restart"/>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820"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06" w:type="dxa"/>
            <w:vMerge w:val="restart"/>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34"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55" w:type="dxa"/>
            <w:vMerge w:val="restart"/>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75" w:type="dxa"/>
            <w:vMerge/>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p>
        </w:tc>
        <w:tc>
          <w:tcPr>
            <w:tcW w:w="4712" w:type="dxa"/>
            <w:vMerge/>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06" w:type="dxa"/>
            <w:vMerge/>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p>
        </w:tc>
        <w:tc>
          <w:tcPr>
            <w:tcW w:w="1755" w:type="dxa"/>
            <w:vMerge/>
            <w:tcBorders>
              <w:top w:val="single" w:sz="4" w:space="0" w:color="auto"/>
              <w:left w:val="single" w:sz="4" w:space="0" w:color="auto"/>
              <w:bottom w:val="single" w:sz="4" w:space="0" w:color="auto"/>
              <w:right w:val="single" w:sz="4" w:space="0" w:color="auto"/>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75"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p>
        </w:tc>
        <w:tc>
          <w:tcPr>
            <w:tcW w:w="4712"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5"/>
              </w:tabs>
              <w:spacing w:line="240" w:lineRule="auto"/>
              <w:jc w:val="center"/>
              <w:rPr>
                <w:sz w:val="24"/>
                <w:szCs w:val="24"/>
              </w:rPr>
            </w:pPr>
            <w:r w:rsidRPr="00942593">
              <w:rPr>
                <w:sz w:val="24"/>
                <w:szCs w:val="24"/>
              </w:rPr>
              <w:t xml:space="preserve">Основные виды разрешенного использования </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Развлекательные мероприятия</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5"/>
              </w:tabs>
              <w:spacing w:line="240" w:lineRule="auto"/>
              <w:rPr>
                <w:sz w:val="24"/>
                <w:szCs w:val="24"/>
                <w:highlight w:val="yellow"/>
              </w:rPr>
            </w:pPr>
            <w:r w:rsidRPr="00942593">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highlight w:val="yellow"/>
              </w:rPr>
            </w:pPr>
            <w:r w:rsidRPr="00942593">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3"/>
              </w:tabs>
              <w:spacing w:line="240" w:lineRule="auto"/>
              <w:rPr>
                <w:sz w:val="24"/>
                <w:szCs w:val="24"/>
              </w:rPr>
            </w:pPr>
            <w:r w:rsidRPr="00942593">
              <w:rPr>
                <w:sz w:val="24"/>
                <w:szCs w:val="24"/>
              </w:rPr>
              <w:t>Деловое управление</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3"/>
              </w:tabs>
              <w:spacing w:line="240" w:lineRule="auto"/>
              <w:rPr>
                <w:sz w:val="24"/>
                <w:szCs w:val="24"/>
              </w:rPr>
            </w:pPr>
            <w:r w:rsidRPr="00942593">
              <w:rPr>
                <w:sz w:val="24"/>
                <w:szCs w:val="24"/>
              </w:rPr>
              <w:t xml:space="preserve">Не более </w:t>
            </w:r>
          </w:p>
          <w:p w:rsidR="00942593" w:rsidRPr="00942593" w:rsidRDefault="00942593" w:rsidP="00942593">
            <w:pPr>
              <w:tabs>
                <w:tab w:val="left" w:pos="303"/>
              </w:tabs>
              <w:spacing w:line="240" w:lineRule="auto"/>
              <w:rPr>
                <w:sz w:val="24"/>
                <w:szCs w:val="24"/>
              </w:rPr>
            </w:pPr>
            <w:r w:rsidRPr="00942593">
              <w:rPr>
                <w:sz w:val="24"/>
                <w:szCs w:val="24"/>
              </w:rPr>
              <w:t>5-ти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5"/>
              </w:tabs>
              <w:spacing w:line="240" w:lineRule="auto"/>
              <w:rPr>
                <w:sz w:val="24"/>
                <w:szCs w:val="24"/>
              </w:rPr>
            </w:pPr>
            <w:r w:rsidRPr="00942593">
              <w:rPr>
                <w:sz w:val="24"/>
                <w:szCs w:val="24"/>
              </w:rPr>
              <w:t>Объекты торговли</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0,2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sz w:val="24"/>
                <w:szCs w:val="24"/>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5"/>
              </w:tabs>
              <w:spacing w:line="240" w:lineRule="auto"/>
              <w:rPr>
                <w:sz w:val="24"/>
                <w:szCs w:val="24"/>
              </w:rPr>
            </w:pPr>
            <w:r w:rsidRPr="00942593">
              <w:rPr>
                <w:sz w:val="24"/>
                <w:szCs w:val="24"/>
              </w:rPr>
              <w:t>Рынки</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5"/>
              </w:tabs>
              <w:spacing w:line="240" w:lineRule="auto"/>
              <w:rPr>
                <w:sz w:val="24"/>
                <w:szCs w:val="24"/>
              </w:rPr>
            </w:pPr>
            <w:r w:rsidRPr="00942593">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0,03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265"/>
              </w:tabs>
              <w:spacing w:line="240" w:lineRule="auto"/>
              <w:rPr>
                <w:sz w:val="24"/>
                <w:szCs w:val="24"/>
              </w:rPr>
            </w:pPr>
            <w:r w:rsidRPr="00942593">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0,03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Выставочно - ярмарочная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41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0,05 га</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70</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75"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119"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p w:rsidR="00942593" w:rsidRPr="00942593" w:rsidRDefault="00942593" w:rsidP="00942593">
            <w:pPr>
              <w:spacing w:line="240" w:lineRule="auto"/>
              <w:rPr>
                <w:sz w:val="24"/>
                <w:szCs w:val="24"/>
              </w:rPr>
            </w:pPr>
          </w:p>
          <w:p w:rsidR="00942593" w:rsidRPr="00942593" w:rsidRDefault="00942593" w:rsidP="00942593">
            <w:pPr>
              <w:spacing w:line="240" w:lineRule="auto"/>
              <w:rPr>
                <w:sz w:val="24"/>
                <w:szCs w:val="24"/>
              </w:rPr>
            </w:pPr>
          </w:p>
        </w:tc>
      </w:tr>
      <w:tr w:rsidR="00942593" w:rsidRPr="00942593" w:rsidTr="00942593">
        <w:tc>
          <w:tcPr>
            <w:tcW w:w="15168" w:type="dxa"/>
            <w:gridSpan w:val="7"/>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168" w:type="dxa"/>
            <w:gridSpan w:val="7"/>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03"/>
              </w:tabs>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ConsPlusNormal"/>
        <w:widowControl/>
        <w:spacing w:after="120"/>
        <w:contextualSpacing/>
        <w:jc w:val="center"/>
        <w:outlineLvl w:val="2"/>
        <w:rPr>
          <w:rFonts w:ascii="Times New Roman" w:hAnsi="Times New Roman" w:cs="Times New Roman"/>
          <w:sz w:val="28"/>
          <w:szCs w:val="28"/>
        </w:rPr>
      </w:pPr>
      <w:bookmarkStart w:id="13" w:name="_Toc446367844"/>
    </w:p>
    <w:p w:rsidR="00942593" w:rsidRPr="00942593" w:rsidRDefault="00942593" w:rsidP="00942593">
      <w:pPr>
        <w:pStyle w:val="ConsPlusNormal"/>
        <w:widowControl/>
        <w:spacing w:after="120"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(С-2). Зона лечебно-оздоровительных комплексов</w:t>
      </w:r>
      <w:bookmarkEnd w:id="13"/>
    </w:p>
    <w:p w:rsidR="00942593" w:rsidRPr="00942593" w:rsidRDefault="00942593" w:rsidP="00942593">
      <w:pPr>
        <w:pStyle w:val="ConsPlusNormal"/>
        <w:widowControl/>
        <w:spacing w:after="120" w:line="276" w:lineRule="auto"/>
        <w:ind w:firstLine="567"/>
        <w:contextualSpacing/>
        <w:jc w:val="both"/>
        <w:outlineLvl w:val="3"/>
        <w:rPr>
          <w:rFonts w:ascii="Times New Roman" w:hAnsi="Times New Roman" w:cs="Times New Roman"/>
          <w:sz w:val="28"/>
          <w:szCs w:val="28"/>
        </w:rPr>
      </w:pPr>
      <w:r w:rsidRPr="00942593">
        <w:rPr>
          <w:rFonts w:ascii="Times New Roman" w:hAnsi="Times New Roman" w:cs="Times New Roman"/>
          <w:sz w:val="28"/>
          <w:szCs w:val="28"/>
        </w:rPr>
        <w:t>Зона лечебно-оздоровительных комплексов предназначена для создания условий функционирования действующих и создания новых специализированных лечебно-профилактических учреждений, в том числе с соблюдением санитарных зон.</w:t>
      </w:r>
    </w:p>
    <w:p w:rsidR="00942593" w:rsidRPr="00942593" w:rsidRDefault="00942593" w:rsidP="00942593">
      <w:pPr>
        <w:pStyle w:val="ConsPlusNormal"/>
        <w:widowControl/>
        <w:spacing w:after="120" w:line="276" w:lineRule="auto"/>
        <w:contextualSpacing/>
        <w:jc w:val="both"/>
        <w:outlineLvl w:val="3"/>
        <w:rPr>
          <w:rFonts w:ascii="Times New Roman" w:hAnsi="Times New Roman" w:cs="Times New Roman"/>
          <w:sz w:val="28"/>
          <w:szCs w:val="28"/>
        </w:rPr>
      </w:pPr>
    </w:p>
    <w:p w:rsidR="00942593" w:rsidRPr="00942593" w:rsidRDefault="00942593" w:rsidP="00942593">
      <w:pPr>
        <w:ind w:firstLine="709"/>
        <w:jc w:val="right"/>
        <w:rPr>
          <w:rFonts w:eastAsia="Times New Roman"/>
          <w:sz w:val="16"/>
          <w:szCs w:val="16"/>
          <w:lang w:eastAsia="ru-RU"/>
        </w:rPr>
      </w:pPr>
      <w:r w:rsidRPr="00942593">
        <w:rPr>
          <w:rFonts w:eastAsia="Times New Roman"/>
          <w:sz w:val="28"/>
          <w:szCs w:val="28"/>
          <w:lang w:eastAsia="ru-RU"/>
        </w:rPr>
        <w:t>Таблица ОД(С-2)-1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8872"/>
        <w:gridCol w:w="5328"/>
      </w:tblGrid>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Социальное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Бытовое обслуживание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Здравоохранение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Общежития</w:t>
            </w:r>
          </w:p>
          <w:p w:rsidR="00942593" w:rsidRPr="00942593" w:rsidRDefault="00942593" w:rsidP="00942593">
            <w:pPr>
              <w:spacing w:line="240" w:lineRule="auto"/>
              <w:rPr>
                <w:sz w:val="24"/>
                <w:szCs w:val="24"/>
              </w:rPr>
            </w:pPr>
            <w:r w:rsidRPr="00942593">
              <w:rPr>
                <w:sz w:val="24"/>
                <w:szCs w:val="24"/>
              </w:rPr>
              <w:t>Гостиничное обслуживание</w:t>
            </w:r>
          </w:p>
          <w:p w:rsidR="00942593" w:rsidRPr="00942593" w:rsidRDefault="00942593" w:rsidP="00942593">
            <w:pPr>
              <w:spacing w:line="240" w:lineRule="auto"/>
              <w:rPr>
                <w:sz w:val="24"/>
                <w:szCs w:val="24"/>
              </w:rPr>
            </w:pPr>
            <w:r w:rsidRPr="00942593">
              <w:rPr>
                <w:sz w:val="24"/>
                <w:szCs w:val="24"/>
              </w:rPr>
              <w:t>Медицинские организации особого назначения</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Обеспечение занятием спортом в помещениях</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Амбулаторно-поликлиническое обслуживание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Обеспечение занятием спортом в помещениях</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Стационарное медицинское обслуживание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rStyle w:val="af6"/>
                <w:b w:val="0"/>
                <w:sz w:val="24"/>
                <w:szCs w:val="24"/>
              </w:rPr>
            </w:pPr>
            <w:r w:rsidRPr="00942593">
              <w:rPr>
                <w:rStyle w:val="af6"/>
                <w:b w:val="0"/>
                <w:sz w:val="24"/>
                <w:szCs w:val="24"/>
              </w:rPr>
              <w:t xml:space="preserve">Гостиничное обслуживание </w:t>
            </w:r>
          </w:p>
          <w:p w:rsidR="00942593" w:rsidRPr="00942593" w:rsidRDefault="00942593" w:rsidP="00942593">
            <w:pPr>
              <w:spacing w:line="240" w:lineRule="auto"/>
              <w:rPr>
                <w:sz w:val="24"/>
                <w:szCs w:val="24"/>
              </w:rPr>
            </w:pPr>
            <w:r w:rsidRPr="00942593">
              <w:rPr>
                <w:rStyle w:val="af6"/>
                <w:b w:val="0"/>
                <w:sz w:val="24"/>
                <w:szCs w:val="24"/>
              </w:rPr>
              <w:t xml:space="preserve">Общежития </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Осуществление религиозных обрядов</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Санаторная деятельность</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175"/>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contextualSpacing/>
              <w:jc w:val="center"/>
              <w:rPr>
                <w:sz w:val="24"/>
                <w:szCs w:val="24"/>
              </w:rPr>
            </w:pPr>
            <w:r w:rsidRPr="00942593">
              <w:rPr>
                <w:sz w:val="24"/>
                <w:szCs w:val="24"/>
              </w:rPr>
              <w:t>Условно разрешенные виды использования</w:t>
            </w:r>
          </w:p>
        </w:tc>
      </w:tr>
      <w:tr w:rsidR="00942593" w:rsidRPr="00942593" w:rsidTr="00942593">
        <w:trPr>
          <w:trHeight w:val="196"/>
        </w:trPr>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34"/>
              </w:numPr>
              <w:spacing w:line="240" w:lineRule="auto"/>
              <w:ind w:left="0"/>
              <w:rPr>
                <w:sz w:val="24"/>
                <w:szCs w:val="24"/>
              </w:rPr>
            </w:pPr>
            <w:r w:rsidRPr="00942593">
              <w:rPr>
                <w:sz w:val="24"/>
                <w:szCs w:val="24"/>
              </w:rPr>
              <w:t>1.</w:t>
            </w: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p w:rsidR="00942593" w:rsidRPr="00942593" w:rsidRDefault="00942593" w:rsidP="00942593">
            <w:pPr>
              <w:spacing w:line="240" w:lineRule="auto"/>
              <w:rPr>
                <w:sz w:val="24"/>
                <w:szCs w:val="24"/>
              </w:rPr>
            </w:pPr>
          </w:p>
        </w:tc>
      </w:tr>
      <w:tr w:rsidR="00942593" w:rsidRPr="00942593" w:rsidTr="00942593">
        <w:trPr>
          <w:trHeight w:val="171"/>
        </w:trPr>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34"/>
              </w:numPr>
              <w:spacing w:line="240" w:lineRule="auto"/>
              <w:ind w:left="0"/>
              <w:rPr>
                <w:sz w:val="24"/>
                <w:szCs w:val="24"/>
              </w:rPr>
            </w:pPr>
            <w:r w:rsidRPr="00942593">
              <w:rPr>
                <w:sz w:val="24"/>
                <w:szCs w:val="24"/>
              </w:rPr>
              <w:t>2.</w:t>
            </w:r>
          </w:p>
        </w:tc>
        <w:tc>
          <w:tcPr>
            <w:tcW w:w="88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p w:rsidR="00942593" w:rsidRPr="00942593" w:rsidRDefault="00942593" w:rsidP="00942593">
            <w:pPr>
              <w:spacing w:line="240" w:lineRule="auto"/>
              <w:rPr>
                <w:sz w:val="24"/>
                <w:szCs w:val="24"/>
              </w:rPr>
            </w:pPr>
          </w:p>
        </w:tc>
      </w:tr>
      <w:tr w:rsidR="00942593" w:rsidRPr="00942593" w:rsidTr="00942593">
        <w:trPr>
          <w:trHeight w:val="421"/>
        </w:trPr>
        <w:tc>
          <w:tcPr>
            <w:tcW w:w="9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spacing w:line="240" w:lineRule="auto"/>
              <w:ind w:left="360"/>
              <w:rPr>
                <w:sz w:val="24"/>
                <w:szCs w:val="24"/>
              </w:rPr>
            </w:pPr>
          </w:p>
        </w:tc>
        <w:tc>
          <w:tcPr>
            <w:tcW w:w="14200"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484"/>
              <w:jc w:val="both"/>
              <w:rPr>
                <w:rFonts w:ascii="Times New Roman" w:hAnsi="Times New Roman" w:cs="Times New Roman"/>
                <w:sz w:val="22"/>
                <w:szCs w:val="22"/>
              </w:rPr>
            </w:pPr>
            <w:r w:rsidRPr="00942593">
              <w:rPr>
                <w:rFonts w:ascii="Times New Roman" w:hAnsi="Times New Roman" w:cs="Times New Roman"/>
                <w:sz w:val="22"/>
                <w:szCs w:val="22"/>
              </w:rPr>
              <w:t>Примечание:</w:t>
            </w:r>
          </w:p>
          <w:p w:rsidR="00942593" w:rsidRPr="00942593" w:rsidRDefault="00942593" w:rsidP="00942593">
            <w:pPr>
              <w:pStyle w:val="ConsPlusNormal"/>
              <w:widowControl/>
              <w:ind w:firstLine="484"/>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484"/>
              <w:jc w:val="both"/>
              <w:rPr>
                <w:rFonts w:ascii="Times New Roman" w:hAnsi="Times New Roman" w:cs="Times New Roman"/>
                <w:sz w:val="22"/>
                <w:szCs w:val="22"/>
              </w:rPr>
            </w:pPr>
            <w:r w:rsidRPr="00942593">
              <w:rPr>
                <w:rFonts w:ascii="Times New Roman" w:hAnsi="Times New Roman" w:cs="Times New Roman"/>
                <w:sz w:val="22"/>
                <w:szCs w:val="22"/>
              </w:rPr>
              <w:t>2. В границах зоны застройки общественными зданиями не допускается:</w:t>
            </w:r>
          </w:p>
          <w:p w:rsidR="00942593" w:rsidRPr="00942593" w:rsidRDefault="00942593" w:rsidP="00942593">
            <w:pPr>
              <w:pStyle w:val="ConsPlusNormal"/>
              <w:widowControl/>
              <w:ind w:firstLine="484"/>
              <w:jc w:val="both"/>
              <w:rPr>
                <w:rFonts w:ascii="Times New Roman" w:hAnsi="Times New Roman" w:cs="Times New Roman"/>
                <w:sz w:val="22"/>
                <w:szCs w:val="22"/>
              </w:rPr>
            </w:pPr>
            <w:r w:rsidRPr="00942593">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2593" w:rsidRPr="00942593" w:rsidRDefault="00942593" w:rsidP="00942593">
            <w:pPr>
              <w:pStyle w:val="ConsPlusNormal"/>
              <w:widowControl/>
              <w:ind w:firstLine="484"/>
              <w:jc w:val="both"/>
              <w:rPr>
                <w:rFonts w:ascii="Times New Roman" w:hAnsi="Times New Roman" w:cs="Times New Roman"/>
                <w:sz w:val="22"/>
                <w:szCs w:val="22"/>
              </w:rPr>
            </w:pPr>
            <w:r w:rsidRPr="00942593">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pStyle w:val="ConsPlusNormal"/>
              <w:widowControl/>
              <w:ind w:firstLine="484"/>
              <w:jc w:val="both"/>
              <w:rPr>
                <w:rFonts w:ascii="Times New Roman" w:hAnsi="Times New Roman" w:cs="Times New Roman"/>
                <w:sz w:val="22"/>
                <w:szCs w:val="22"/>
              </w:rPr>
            </w:pPr>
            <w:r w:rsidRPr="00942593">
              <w:rPr>
                <w:rFonts w:ascii="Times New Roman" w:hAnsi="Times New Roman" w:cs="Times New Roman"/>
                <w:sz w:val="22"/>
                <w:szCs w:val="22"/>
              </w:rPr>
              <w:t>3) размещение со стороны улиц вспомогательных строений.</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color w:val="0070C0"/>
              </w:rPr>
              <w:t xml:space="preserve">   </w:t>
            </w:r>
            <w:r w:rsidRPr="00942593">
              <w:rPr>
                <w:rFonts w:ascii="Times New Roman" w:hAnsi="Times New Roman" w:cs="Times New Roman"/>
                <w:color w:val="000000" w:themeColor="text1"/>
                <w:sz w:val="22"/>
                <w:szCs w:val="22"/>
              </w:rPr>
              <w:t xml:space="preserve">4) размещение отдельностоящих антенно-мачтовых сооружений (сооружений связи). </w:t>
            </w:r>
          </w:p>
          <w:p w:rsidR="00942593" w:rsidRPr="00942593" w:rsidRDefault="00942593" w:rsidP="00942593">
            <w:pPr>
              <w:pStyle w:val="ConsPlusNormal"/>
              <w:widowControl/>
              <w:ind w:firstLine="484"/>
              <w:jc w:val="both"/>
              <w:rPr>
                <w:rFonts w:ascii="Times New Roman" w:hAnsi="Times New Roman" w:cs="Times New Roman"/>
                <w:sz w:val="24"/>
                <w:szCs w:val="24"/>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 xml:space="preserve">размещение </w:t>
            </w:r>
            <w:r w:rsidRPr="00942593">
              <w:rPr>
                <w:rFonts w:ascii="Times New Roman" w:hAnsi="Times New Roman" w:cs="Times New Roman"/>
                <w:color w:val="000000" w:themeColor="text1"/>
                <w:sz w:val="22"/>
                <w:szCs w:val="22"/>
              </w:rPr>
              <w:t>опор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05657C" w:rsidRDefault="0005657C" w:rsidP="00942593">
      <w:pPr>
        <w:pStyle w:val="ConsPlusNormal"/>
        <w:widowControl/>
        <w:spacing w:after="120"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after="120"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after="120"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after="120" w:line="276" w:lineRule="auto"/>
        <w:ind w:left="-284"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ind w:firstLine="709"/>
        <w:jc w:val="right"/>
        <w:rPr>
          <w:rFonts w:eastAsia="Times New Roman"/>
          <w:sz w:val="28"/>
          <w:szCs w:val="28"/>
          <w:lang w:eastAsia="ru-RU"/>
        </w:rPr>
      </w:pPr>
      <w:r w:rsidRPr="00942593">
        <w:rPr>
          <w:rFonts w:eastAsia="Times New Roman"/>
          <w:sz w:val="28"/>
          <w:szCs w:val="28"/>
          <w:lang w:eastAsia="ru-RU"/>
        </w:rPr>
        <w:t>Таблица ОД(С-2)-2</w:t>
      </w:r>
    </w:p>
    <w:p w:rsidR="00942593" w:rsidRPr="00942593" w:rsidRDefault="00942593" w:rsidP="00942593">
      <w:pPr>
        <w:ind w:firstLine="709"/>
        <w:jc w:val="right"/>
        <w:rPr>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4850"/>
        <w:gridCol w:w="1276"/>
        <w:gridCol w:w="1813"/>
        <w:gridCol w:w="1701"/>
        <w:gridCol w:w="3148"/>
        <w:gridCol w:w="1701"/>
      </w:tblGrid>
      <w:tr w:rsidR="00942593" w:rsidRPr="00942593" w:rsidTr="00942593">
        <w:trPr>
          <w:tblHeader/>
        </w:trPr>
        <w:tc>
          <w:tcPr>
            <w:tcW w:w="679"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85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79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79"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85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850"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Социальное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Здравоохранение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Амбулаторно - поликлиническое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Стационарное медицинское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337"/>
              </w:tabs>
              <w:ind w:firstLine="0"/>
              <w:rPr>
                <w:rFonts w:ascii="Times New Roman" w:hAnsi="Times New Roman" w:cs="Times New Roman"/>
                <w:sz w:val="24"/>
                <w:szCs w:val="24"/>
              </w:rPr>
            </w:pPr>
            <w:r w:rsidRPr="00942593">
              <w:rPr>
                <w:rFonts w:ascii="Times New Roman" w:hAnsi="Times New Roman" w:cs="Times New Roman"/>
                <w:sz w:val="24"/>
                <w:szCs w:val="24"/>
              </w:rPr>
              <w:t>Осуществление религиозных обрядов</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337"/>
              </w:tabs>
              <w:ind w:firstLine="0"/>
              <w:rPr>
                <w:rFonts w:ascii="Times New Roman" w:hAnsi="Times New Roman" w:cs="Times New Roman"/>
                <w:sz w:val="24"/>
                <w:szCs w:val="24"/>
              </w:rPr>
            </w:pPr>
            <w:r w:rsidRPr="00942593">
              <w:rPr>
                <w:rFonts w:ascii="Times New Roman" w:hAnsi="Times New Roman" w:cs="Times New Roman"/>
                <w:sz w:val="24"/>
                <w:szCs w:val="24"/>
              </w:rPr>
              <w:t>Не более</w:t>
            </w:r>
          </w:p>
          <w:p w:rsidR="00942593" w:rsidRPr="00942593" w:rsidRDefault="00942593" w:rsidP="00942593">
            <w:pPr>
              <w:pStyle w:val="ConsPlusNormal"/>
              <w:widowControl/>
              <w:tabs>
                <w:tab w:val="left" w:pos="337"/>
              </w:tabs>
              <w:ind w:firstLine="0"/>
              <w:rPr>
                <w:rFonts w:ascii="Times New Roman" w:hAnsi="Times New Roman" w:cs="Times New Roman"/>
                <w:sz w:val="24"/>
                <w:szCs w:val="24"/>
              </w:rPr>
            </w:pPr>
            <w:r w:rsidRPr="00942593">
              <w:rPr>
                <w:rFonts w:ascii="Times New Roman" w:hAnsi="Times New Roman" w:cs="Times New Roman"/>
                <w:sz w:val="24"/>
                <w:szCs w:val="24"/>
              </w:rPr>
              <w:t>3-х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294"/>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337"/>
              </w:tabs>
              <w:ind w:firstLine="0"/>
              <w:rPr>
                <w:rFonts w:ascii="Times New Roman" w:hAnsi="Times New Roman" w:cs="Times New Roman"/>
                <w:sz w:val="24"/>
                <w:szCs w:val="24"/>
              </w:rPr>
            </w:pPr>
            <w:r w:rsidRPr="00942593">
              <w:rPr>
                <w:rFonts w:ascii="Times New Roman" w:hAnsi="Times New Roman" w:cs="Times New Roman"/>
                <w:sz w:val="24"/>
                <w:szCs w:val="24"/>
              </w:rPr>
              <w:t>Санаторная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337"/>
              </w:tabs>
              <w:ind w:firstLine="0"/>
              <w:rPr>
                <w:rFonts w:ascii="Times New Roman" w:hAnsi="Times New Roman" w:cs="Times New Roman"/>
                <w:sz w:val="24"/>
                <w:szCs w:val="24"/>
              </w:rPr>
            </w:pPr>
            <w:r w:rsidRPr="00942593">
              <w:rPr>
                <w:rFonts w:ascii="Times New Roman" w:hAnsi="Times New Roman" w:cs="Times New Roman"/>
                <w:sz w:val="24"/>
                <w:szCs w:val="24"/>
              </w:rPr>
              <w:t>Не более</w:t>
            </w:r>
          </w:p>
          <w:p w:rsidR="00942593" w:rsidRPr="00942593" w:rsidRDefault="00942593" w:rsidP="00942593">
            <w:pPr>
              <w:pStyle w:val="ConsPlusNormal"/>
              <w:widowControl/>
              <w:tabs>
                <w:tab w:val="left" w:pos="337"/>
              </w:tabs>
              <w:ind w:firstLine="0"/>
              <w:rPr>
                <w:rFonts w:ascii="Times New Roman" w:hAnsi="Times New Roman" w:cs="Times New Roman"/>
                <w:sz w:val="24"/>
                <w:szCs w:val="24"/>
              </w:rPr>
            </w:pPr>
            <w:r w:rsidRPr="00942593">
              <w:rPr>
                <w:rFonts w:ascii="Times New Roman" w:hAnsi="Times New Roman" w:cs="Times New Roman"/>
                <w:sz w:val="24"/>
                <w:szCs w:val="24"/>
              </w:rPr>
              <w:t>10-ти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lastRenderedPageBreak/>
              <w:t>3-х этажей</w:t>
            </w:r>
          </w:p>
        </w:tc>
      </w:tr>
      <w:tr w:rsidR="00942593" w:rsidRPr="00942593" w:rsidTr="00942593">
        <w:tc>
          <w:tcPr>
            <w:tcW w:w="67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bookmarkStart w:id="14" w:name="_Toc446367845"/>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(С-3). Зона культурно-развлекательных комплексов</w:t>
      </w:r>
      <w:bookmarkEnd w:id="14"/>
    </w:p>
    <w:p w:rsidR="00942593" w:rsidRPr="00942593" w:rsidRDefault="00942593" w:rsidP="00942593">
      <w:pPr>
        <w:pStyle w:val="ConsPlusNormal"/>
        <w:widowControl/>
        <w:spacing w:line="276" w:lineRule="auto"/>
        <w:ind w:left="-284" w:firstLine="709"/>
        <w:contextualSpacing/>
        <w:jc w:val="both"/>
        <w:outlineLvl w:val="3"/>
        <w:rPr>
          <w:rFonts w:ascii="Times New Roman" w:hAnsi="Times New Roman" w:cs="Times New Roman"/>
          <w:sz w:val="22"/>
          <w:szCs w:val="22"/>
        </w:rPr>
      </w:pPr>
      <w:r w:rsidRPr="00942593">
        <w:rPr>
          <w:rFonts w:ascii="Times New Roman" w:hAnsi="Times New Roman" w:cs="Times New Roman"/>
          <w:sz w:val="28"/>
          <w:szCs w:val="28"/>
        </w:rPr>
        <w:t xml:space="preserve">Зона культурно-развлекательных комплексов предназначена для создания правовых условий формирования и развития учреждений и предприятий социально-культурного значения, а также необходимых объектов инженерной и транспортной инфраструктуры. </w:t>
      </w:r>
    </w:p>
    <w:p w:rsidR="00942593" w:rsidRPr="00942593" w:rsidRDefault="00942593" w:rsidP="00942593">
      <w:pPr>
        <w:pStyle w:val="ConsPlusNormal"/>
        <w:widowControl/>
        <w:spacing w:after="120"/>
        <w:ind w:firstLine="709"/>
        <w:contextualSpacing/>
        <w:jc w:val="right"/>
        <w:outlineLvl w:val="3"/>
        <w:rPr>
          <w:rFonts w:ascii="Times New Roman" w:hAnsi="Times New Roman" w:cs="Times New Roman"/>
          <w:sz w:val="16"/>
          <w:szCs w:val="16"/>
        </w:rPr>
      </w:pPr>
      <w:r w:rsidRPr="00942593">
        <w:rPr>
          <w:rFonts w:ascii="Times New Roman" w:hAnsi="Times New Roman" w:cs="Times New Roman"/>
          <w:sz w:val="28"/>
          <w:szCs w:val="28"/>
        </w:rPr>
        <w:t>Таблица ОД(С-3)-1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42593" w:rsidRPr="00942593" w:rsidTr="00942593">
        <w:trPr>
          <w:trHeight w:val="563"/>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189"/>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rPr>
          <w:trHeight w:val="224"/>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99"/>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563"/>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30"/>
              </w:tabs>
              <w:ind w:firstLine="0"/>
              <w:rPr>
                <w:rFonts w:ascii="Times New Roman" w:hAnsi="Times New Roman" w:cs="Times New Roman"/>
                <w:sz w:val="24"/>
                <w:szCs w:val="24"/>
              </w:rPr>
            </w:pPr>
            <w:r w:rsidRPr="00942593">
              <w:rPr>
                <w:rFonts w:ascii="Times New Roman" w:hAnsi="Times New Roman" w:cs="Times New Roman"/>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63"/>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Хранение автотранспорта</w:t>
            </w:r>
          </w:p>
          <w:p w:rsidR="00942593" w:rsidRPr="00942593" w:rsidRDefault="00942593" w:rsidP="00942593">
            <w:pPr>
              <w:pStyle w:val="13"/>
              <w:tabs>
                <w:tab w:val="left" w:pos="317"/>
              </w:tabs>
              <w:spacing w:line="240" w:lineRule="auto"/>
              <w:ind w:left="0"/>
              <w:rPr>
                <w:sz w:val="24"/>
                <w:szCs w:val="24"/>
              </w:rPr>
            </w:pPr>
            <w:r w:rsidRPr="00942593">
              <w:rPr>
                <w:sz w:val="24"/>
                <w:szCs w:val="24"/>
              </w:rPr>
              <w:t xml:space="preserve">Стоянка транспортных средств </w:t>
            </w:r>
          </w:p>
        </w:tc>
      </w:tr>
      <w:tr w:rsidR="00942593" w:rsidRPr="00942593" w:rsidTr="00942593">
        <w:trPr>
          <w:trHeight w:val="563"/>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Гостиничное обслуживание</w:t>
            </w:r>
          </w:p>
        </w:tc>
      </w:tr>
      <w:tr w:rsidR="00942593" w:rsidRPr="00942593" w:rsidTr="00942593">
        <w:trPr>
          <w:trHeight w:val="219"/>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Объекты культурно - досуговой деятельности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67"/>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Парки культуры и отдыха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13"/>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Цирки и зверинцы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73"/>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Выставочно - 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66"/>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67"/>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71"/>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Условно разрешенные виды использования отсутствуют</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rPr>
                <w:rFonts w:ascii="Times New Roman" w:hAnsi="Times New Roman" w:cs="Times New Roman"/>
                <w:sz w:val="22"/>
                <w:szCs w:val="22"/>
              </w:rPr>
            </w:pPr>
          </w:p>
        </w:tc>
        <w:tc>
          <w:tcPr>
            <w:tcW w:w="14062"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зоны застройки общественными зданиями не допускается: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spacing w:line="240" w:lineRule="auto"/>
              <w:ind w:firstLine="346"/>
              <w:jc w:val="both"/>
            </w:pPr>
            <w:r w:rsidRPr="00942593">
              <w:t>3) размещение со стороны улиц вспомогательных строений.</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4)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19"/>
              <w:rPr>
                <w:sz w:val="22"/>
                <w:szCs w:val="22"/>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размещение</w:t>
            </w:r>
            <w:r w:rsidR="007C016A" w:rsidRPr="00942593">
              <w:rPr>
                <w:rFonts w:ascii="Times New Roman" w:hAnsi="Times New Roman" w:cs="Times New Roman"/>
                <w:color w:val="000000" w:themeColor="text1"/>
                <w:sz w:val="22"/>
                <w:szCs w:val="22"/>
              </w:rPr>
              <w:t xml:space="preserve"> опор</w:t>
            </w:r>
            <w:r w:rsidRPr="00942593">
              <w:rPr>
                <w:rFonts w:ascii="Times New Roman" w:hAnsi="Times New Roman" w:cs="Times New Roman"/>
                <w:color w:val="000000" w:themeColor="text1"/>
                <w:sz w:val="22"/>
                <w:szCs w:val="22"/>
              </w:rPr>
              <w:t xml:space="preserve">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contextualSpacing/>
        <w:jc w:val="both"/>
        <w:rPr>
          <w:rFonts w:ascii="Times New Roman" w:hAnsi="Times New Roman" w:cs="Times New Roman"/>
          <w:sz w:val="24"/>
          <w:szCs w:val="24"/>
        </w:rPr>
      </w:pPr>
    </w:p>
    <w:p w:rsidR="00942593" w:rsidRPr="00942593" w:rsidRDefault="00942593" w:rsidP="00942593">
      <w:pPr>
        <w:pStyle w:val="ConsPlusNormal"/>
        <w:widowControl/>
        <w:spacing w:after="120" w:line="276" w:lineRule="auto"/>
        <w:ind w:left="-284" w:firstLine="710"/>
        <w:contextualSpacing/>
        <w:jc w:val="both"/>
        <w:rPr>
          <w:rFonts w:ascii="Times New Roman" w:hAnsi="Times New Roman" w:cs="Times New Roman"/>
          <w:sz w:val="28"/>
          <w:szCs w:val="28"/>
        </w:rPr>
      </w:pPr>
      <w:r w:rsidRPr="00942593">
        <w:rPr>
          <w:rFonts w:ascii="Times New Roman" w:hAnsi="Times New Roman" w:cs="Times New Roman"/>
          <w:sz w:val="28"/>
          <w:szCs w:val="28"/>
        </w:rPr>
        <w:t xml:space="preserve">Предельные значения параметров земельных участков и разрешенного строительства должны соответствовать показателям нижеприведенной таблицы: </w:t>
      </w:r>
    </w:p>
    <w:p w:rsidR="00942593" w:rsidRPr="00942593" w:rsidRDefault="00942593" w:rsidP="00942593">
      <w:pPr>
        <w:pStyle w:val="ConsPlusNormal"/>
        <w:widowControl/>
        <w:spacing w:after="120"/>
        <w:ind w:firstLine="709"/>
        <w:contextualSpacing/>
        <w:jc w:val="right"/>
        <w:outlineLvl w:val="3"/>
        <w:rPr>
          <w:rFonts w:ascii="Times New Roman" w:hAnsi="Times New Roman" w:cs="Times New Roman"/>
          <w:sz w:val="16"/>
          <w:szCs w:val="16"/>
        </w:rPr>
      </w:pPr>
      <w:r w:rsidRPr="00942593">
        <w:rPr>
          <w:rFonts w:ascii="Times New Roman" w:hAnsi="Times New Roman" w:cs="Times New Roman"/>
          <w:sz w:val="28"/>
          <w:szCs w:val="28"/>
        </w:rPr>
        <w:t>Таблица ОД(С-3)-2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417"/>
        <w:gridCol w:w="1843"/>
        <w:gridCol w:w="1843"/>
        <w:gridCol w:w="311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3"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Культурное развитие</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Общественное питание</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Развлекательные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Объекты культурно - досуговой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Парки культуры и отдыха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252"/>
              </w:tabs>
              <w:ind w:firstLine="0"/>
              <w:rPr>
                <w:rFonts w:ascii="Times New Roman" w:hAnsi="Times New Roman" w:cs="Times New Roman"/>
                <w:sz w:val="24"/>
                <w:szCs w:val="24"/>
              </w:rPr>
            </w:pPr>
            <w:r w:rsidRPr="00942593">
              <w:rPr>
                <w:rFonts w:ascii="Times New Roman" w:hAnsi="Times New Roman" w:cs="Times New Roman"/>
                <w:sz w:val="24"/>
                <w:szCs w:val="24"/>
              </w:rPr>
              <w:t>Цирки и зверинцы</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Выставочно-ярмарочная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260"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ConsPlusNormal"/>
        <w:widowControl/>
        <w:spacing w:after="120"/>
        <w:contextualSpacing/>
        <w:jc w:val="center"/>
        <w:outlineLvl w:val="2"/>
        <w:rPr>
          <w:rFonts w:ascii="Times New Roman" w:hAnsi="Times New Roman" w:cs="Times New Roman"/>
          <w:sz w:val="28"/>
          <w:szCs w:val="28"/>
        </w:rPr>
      </w:pPr>
      <w:bookmarkStart w:id="15" w:name="_Toc446367846"/>
    </w:p>
    <w:p w:rsidR="00942593" w:rsidRPr="00942593" w:rsidRDefault="00942593" w:rsidP="00942593">
      <w:pPr>
        <w:pStyle w:val="ConsPlusNormal"/>
        <w:widowControl/>
        <w:spacing w:line="276" w:lineRule="auto"/>
        <w:ind w:firstLine="709"/>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(С-4).Зона культовых религиозных комплексов</w:t>
      </w:r>
      <w:bookmarkEnd w:id="15"/>
    </w:p>
    <w:p w:rsidR="00942593" w:rsidRPr="00942593" w:rsidRDefault="00942593" w:rsidP="00942593">
      <w:pPr>
        <w:spacing w:line="276" w:lineRule="auto"/>
        <w:ind w:left="-284" w:firstLine="709"/>
        <w:contextualSpacing/>
        <w:jc w:val="both"/>
        <w:rPr>
          <w:sz w:val="28"/>
          <w:szCs w:val="28"/>
        </w:rPr>
      </w:pPr>
      <w:r w:rsidRPr="00942593">
        <w:rPr>
          <w:sz w:val="28"/>
          <w:szCs w:val="28"/>
        </w:rPr>
        <w:t>Зона культовых религиозных комплексов предназначена для создания условий функционирования действующих и создания новых специализированных религиозных учреждений, в том числе с соблюдением санитарных зон.</w:t>
      </w:r>
    </w:p>
    <w:p w:rsidR="00942593" w:rsidRPr="00942593" w:rsidRDefault="00942593" w:rsidP="00942593">
      <w:pPr>
        <w:spacing w:after="120" w:line="276" w:lineRule="auto"/>
        <w:ind w:firstLine="720"/>
        <w:contextualSpacing/>
        <w:jc w:val="right"/>
        <w:rPr>
          <w:sz w:val="28"/>
          <w:szCs w:val="28"/>
        </w:rPr>
      </w:pPr>
    </w:p>
    <w:p w:rsidR="0005657C" w:rsidRDefault="0005657C" w:rsidP="00942593">
      <w:pPr>
        <w:spacing w:after="120" w:line="240" w:lineRule="auto"/>
        <w:ind w:firstLine="720"/>
        <w:contextualSpacing/>
        <w:jc w:val="right"/>
        <w:rPr>
          <w:sz w:val="28"/>
          <w:szCs w:val="28"/>
        </w:rPr>
      </w:pPr>
    </w:p>
    <w:p w:rsidR="00942593" w:rsidRPr="00942593" w:rsidRDefault="00942593" w:rsidP="00942593">
      <w:pPr>
        <w:spacing w:after="120" w:line="240" w:lineRule="auto"/>
        <w:ind w:firstLine="720"/>
        <w:contextualSpacing/>
        <w:jc w:val="right"/>
        <w:rPr>
          <w:sz w:val="16"/>
          <w:szCs w:val="16"/>
        </w:rPr>
      </w:pPr>
      <w:r w:rsidRPr="00942593">
        <w:rPr>
          <w:sz w:val="28"/>
          <w:szCs w:val="28"/>
        </w:rPr>
        <w:lastRenderedPageBreak/>
        <w:t>Таблица ОД(С-4)-1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78"/>
        <w:gridCol w:w="5284"/>
      </w:tblGrid>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7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Социальное обслуживание</w:t>
            </w:r>
          </w:p>
        </w:tc>
        <w:tc>
          <w:tcPr>
            <w:tcW w:w="52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rPr>
                <w:rFonts w:eastAsia="Times New Roman"/>
                <w:sz w:val="24"/>
                <w:szCs w:val="24"/>
              </w:rPr>
            </w:pPr>
            <w:r w:rsidRPr="00942593">
              <w:rPr>
                <w:rFonts w:eastAsia="Times New Roman"/>
                <w:sz w:val="24"/>
                <w:szCs w:val="24"/>
              </w:rPr>
              <w:t>Служебные гаражи</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color w:val="000000"/>
                <w:sz w:val="24"/>
                <w:szCs w:val="24"/>
              </w:rPr>
            </w:pPr>
            <w:r w:rsidRPr="00942593">
              <w:rPr>
                <w:rFonts w:ascii="Times New Roman" w:hAnsi="Times New Roman" w:cs="Times New Roman"/>
                <w:sz w:val="24"/>
                <w:szCs w:val="24"/>
              </w:rPr>
              <w:t>Религиозное использование</w:t>
            </w:r>
          </w:p>
        </w:tc>
        <w:tc>
          <w:tcPr>
            <w:tcW w:w="52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Религиозное управление и образование</w:t>
            </w:r>
          </w:p>
        </w:tc>
        <w:tc>
          <w:tcPr>
            <w:tcW w:w="52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346"/>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Примечание: </w:t>
            </w:r>
          </w:p>
          <w:p w:rsidR="00942593" w:rsidRPr="00942593" w:rsidRDefault="00942593" w:rsidP="00942593">
            <w:pPr>
              <w:pStyle w:val="ConsPlusNormal"/>
              <w:widowControl/>
              <w:ind w:firstLine="346"/>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2. В границах зоны застройки общественными зданиями не допускается:</w:t>
            </w:r>
          </w:p>
          <w:p w:rsidR="00942593" w:rsidRPr="00942593" w:rsidRDefault="00942593" w:rsidP="00942593">
            <w:pPr>
              <w:pStyle w:val="ConsPlusNormal"/>
              <w:widowControl/>
              <w:ind w:firstLine="346"/>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2593" w:rsidRPr="00942593" w:rsidRDefault="00942593" w:rsidP="00942593">
            <w:pPr>
              <w:pStyle w:val="ConsPlusNormal"/>
              <w:widowControl/>
              <w:ind w:firstLine="346"/>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spacing w:line="240" w:lineRule="auto"/>
              <w:ind w:firstLine="346"/>
              <w:rPr>
                <w:color w:val="000000" w:themeColor="text1"/>
              </w:rPr>
            </w:pPr>
            <w:r w:rsidRPr="00942593">
              <w:rPr>
                <w:color w:val="000000" w:themeColor="text1"/>
              </w:rPr>
              <w:t>3) размещение со стороны улиц вспомогательных строений.</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4)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19"/>
              <w:rPr>
                <w:color w:val="000000" w:themeColor="text1"/>
                <w:sz w:val="24"/>
                <w:szCs w:val="24"/>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размещение</w:t>
            </w:r>
            <w:r w:rsidR="007C016A" w:rsidRPr="00942593">
              <w:rPr>
                <w:rFonts w:ascii="Times New Roman" w:hAnsi="Times New Roman" w:cs="Times New Roman"/>
                <w:color w:val="000000" w:themeColor="text1"/>
                <w:sz w:val="22"/>
                <w:szCs w:val="22"/>
              </w:rPr>
              <w:t xml:space="preserve"> опор</w:t>
            </w:r>
            <w:r w:rsidRPr="00942593">
              <w:rPr>
                <w:rFonts w:ascii="Times New Roman" w:hAnsi="Times New Roman" w:cs="Times New Roman"/>
                <w:color w:val="000000" w:themeColor="text1"/>
                <w:sz w:val="22"/>
                <w:szCs w:val="22"/>
              </w:rPr>
              <w:t xml:space="preserve">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lastRenderedPageBreak/>
        <w:t xml:space="preserve">Предельные значения параметров земельных участков и разрешенного строительства должны соответствовать показателям нижеприведенной таблицы: </w:t>
      </w:r>
    </w:p>
    <w:p w:rsidR="00942593" w:rsidRPr="00942593" w:rsidRDefault="00942593" w:rsidP="00942593">
      <w:pPr>
        <w:spacing w:after="120" w:line="240" w:lineRule="auto"/>
        <w:ind w:firstLine="720"/>
        <w:jc w:val="right"/>
        <w:rPr>
          <w:sz w:val="16"/>
          <w:szCs w:val="16"/>
        </w:rPr>
      </w:pPr>
      <w:r w:rsidRPr="00942593">
        <w:rPr>
          <w:sz w:val="28"/>
          <w:szCs w:val="28"/>
        </w:rPr>
        <w:t>Таблица ОД(С-4)-2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559"/>
        <w:gridCol w:w="1813"/>
        <w:gridCol w:w="1701"/>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3"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Социальное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Религиозное управление и образование</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7C016A">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ConsPlusNormal"/>
        <w:widowControl/>
        <w:spacing w:after="120"/>
        <w:contextualSpacing/>
        <w:jc w:val="center"/>
        <w:outlineLvl w:val="2"/>
        <w:rPr>
          <w:rFonts w:ascii="Times New Roman" w:hAnsi="Times New Roman" w:cs="Times New Roman"/>
          <w:sz w:val="28"/>
          <w:szCs w:val="28"/>
        </w:rPr>
      </w:pPr>
      <w:bookmarkStart w:id="16" w:name="_Toc446367847"/>
    </w:p>
    <w:p w:rsidR="00942593" w:rsidRPr="00942593" w:rsidRDefault="00942593" w:rsidP="00942593">
      <w:pPr>
        <w:pStyle w:val="ConsPlusNormal"/>
        <w:widowControl/>
        <w:spacing w:line="276" w:lineRule="auto"/>
        <w:ind w:firstLine="709"/>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(С-5). Зона спортивных комплексов</w:t>
      </w:r>
      <w:bookmarkEnd w:id="16"/>
    </w:p>
    <w:p w:rsidR="00942593" w:rsidRPr="00942593" w:rsidRDefault="00942593" w:rsidP="00942593">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942593">
        <w:rPr>
          <w:rFonts w:ascii="Times New Roman" w:hAnsi="Times New Roman" w:cs="Times New Roman"/>
          <w:sz w:val="28"/>
          <w:szCs w:val="28"/>
        </w:rPr>
        <w:t>Зона спортивных комплексов предназначена для сохранения и развития территорий, предназначенных для занятий физической культурой и спортом (с размещением крупных спортивных объектов регионального, городского и районного значения), а также для отдыха.</w:t>
      </w:r>
    </w:p>
    <w:p w:rsidR="00942593" w:rsidRPr="00942593" w:rsidRDefault="00942593" w:rsidP="00942593">
      <w:pPr>
        <w:pStyle w:val="ConsPlusNormal"/>
        <w:widowControl/>
        <w:spacing w:after="120"/>
        <w:ind w:firstLine="709"/>
        <w:contextualSpacing/>
        <w:jc w:val="right"/>
        <w:outlineLvl w:val="3"/>
        <w:rPr>
          <w:rFonts w:ascii="Times New Roman" w:hAnsi="Times New Roman" w:cs="Times New Roman"/>
          <w:sz w:val="28"/>
          <w:szCs w:val="28"/>
        </w:rPr>
      </w:pPr>
    </w:p>
    <w:p w:rsidR="0005657C" w:rsidRDefault="0005657C" w:rsidP="00942593">
      <w:pPr>
        <w:pStyle w:val="ConsPlusNormal"/>
        <w:widowControl/>
        <w:spacing w:after="120"/>
        <w:ind w:firstLine="709"/>
        <w:contextualSpacing/>
        <w:jc w:val="right"/>
        <w:outlineLvl w:val="3"/>
        <w:rPr>
          <w:rFonts w:ascii="Times New Roman" w:hAnsi="Times New Roman" w:cs="Times New Roman"/>
          <w:sz w:val="28"/>
          <w:szCs w:val="28"/>
        </w:rPr>
      </w:pPr>
    </w:p>
    <w:p w:rsidR="00942593" w:rsidRPr="00942593" w:rsidRDefault="00942593" w:rsidP="00942593">
      <w:pPr>
        <w:pStyle w:val="ConsPlusNormal"/>
        <w:widowControl/>
        <w:spacing w:after="120"/>
        <w:ind w:firstLine="709"/>
        <w:contextualSpacing/>
        <w:jc w:val="right"/>
        <w:outlineLvl w:val="3"/>
        <w:rPr>
          <w:rFonts w:ascii="Times New Roman" w:hAnsi="Times New Roman" w:cs="Times New Roman"/>
          <w:sz w:val="16"/>
          <w:szCs w:val="16"/>
        </w:rPr>
      </w:pPr>
      <w:r w:rsidRPr="00942593">
        <w:rPr>
          <w:rFonts w:ascii="Times New Roman" w:hAnsi="Times New Roman" w:cs="Times New Roman"/>
          <w:sz w:val="28"/>
          <w:szCs w:val="28"/>
        </w:rPr>
        <w:lastRenderedPageBreak/>
        <w:t>Таблица ОД(С-5)-1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42593" w:rsidRPr="00942593" w:rsidTr="00942593">
        <w:trPr>
          <w:trHeight w:val="526"/>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41"/>
        </w:trPr>
        <w:tc>
          <w:tcPr>
            <w:tcW w:w="9894"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p>
        </w:tc>
      </w:tr>
      <w:tr w:rsidR="00942593" w:rsidRPr="00942593" w:rsidTr="00942593">
        <w:trPr>
          <w:trHeight w:val="268"/>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Амбулаторно-поликлиническое обслуживание</w:t>
            </w:r>
          </w:p>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Деловое управление</w:t>
            </w:r>
          </w:p>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спортивно - 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Оборудованные 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Авиационный 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Магазины</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Стоянка транспортных средств</w:t>
            </w:r>
          </w:p>
        </w:tc>
      </w:tr>
      <w:tr w:rsidR="00942593" w:rsidRPr="00942593" w:rsidTr="00942593">
        <w:trPr>
          <w:trHeight w:val="25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rPr>
            </w:pPr>
            <w:r w:rsidRPr="00942593">
              <w:rPr>
                <w:sz w:val="24"/>
                <w:szCs w:val="24"/>
              </w:rPr>
              <w:t xml:space="preserve">Не установлены </w:t>
            </w:r>
          </w:p>
        </w:tc>
      </w:tr>
      <w:tr w:rsidR="00942593" w:rsidRPr="00942593" w:rsidTr="00942593">
        <w:trPr>
          <w:trHeight w:val="247"/>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24"/>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jc w:val="center"/>
              <w:rPr>
                <w:color w:val="000000"/>
                <w:sz w:val="24"/>
                <w:szCs w:val="24"/>
              </w:rPr>
            </w:pPr>
            <w:r w:rsidRPr="00942593">
              <w:rPr>
                <w:color w:val="000000"/>
                <w:sz w:val="24"/>
                <w:szCs w:val="24"/>
              </w:rPr>
              <w:t>Условно разрешенные виды использования</w:t>
            </w:r>
          </w:p>
        </w:tc>
      </w:tr>
      <w:tr w:rsidR="00942593" w:rsidRPr="00942593" w:rsidTr="00942593">
        <w:trPr>
          <w:trHeight w:val="169"/>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705"/>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зоны застройки общественными зданиями не допускается: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pStyle w:val="ConsPlusNormal"/>
              <w:widowControl/>
              <w:tabs>
                <w:tab w:val="left" w:pos="339"/>
              </w:tabs>
              <w:ind w:firstLine="346"/>
              <w:jc w:val="both"/>
              <w:rPr>
                <w:rFonts w:ascii="Times New Roman" w:hAnsi="Times New Roman" w:cs="Times New Roman"/>
                <w:sz w:val="22"/>
                <w:szCs w:val="22"/>
              </w:rPr>
            </w:pPr>
            <w:r w:rsidRPr="00942593">
              <w:rPr>
                <w:rFonts w:ascii="Times New Roman" w:hAnsi="Times New Roman" w:cs="Times New Roman"/>
                <w:sz w:val="22"/>
                <w:szCs w:val="22"/>
              </w:rPr>
              <w:t>3) размещение со стороны улиц вспомогательных строений.</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4)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19"/>
              <w:rPr>
                <w:rFonts w:ascii="Times New Roman" w:hAnsi="Times New Roman" w:cs="Times New Roman"/>
                <w:sz w:val="24"/>
                <w:szCs w:val="24"/>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размещение</w:t>
            </w:r>
            <w:r w:rsidR="007C016A" w:rsidRPr="00942593">
              <w:rPr>
                <w:rFonts w:ascii="Times New Roman" w:hAnsi="Times New Roman" w:cs="Times New Roman"/>
                <w:color w:val="000000" w:themeColor="text1"/>
                <w:sz w:val="22"/>
                <w:szCs w:val="22"/>
              </w:rPr>
              <w:t xml:space="preserve"> опор</w:t>
            </w:r>
            <w:r w:rsidRPr="00942593">
              <w:rPr>
                <w:rFonts w:ascii="Times New Roman" w:hAnsi="Times New Roman" w:cs="Times New Roman"/>
                <w:color w:val="000000" w:themeColor="text1"/>
                <w:sz w:val="22"/>
                <w:szCs w:val="22"/>
              </w:rPr>
              <w:t xml:space="preserve">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
        <w:widowControl/>
        <w:spacing w:after="120"/>
        <w:ind w:firstLine="709"/>
        <w:contextualSpacing/>
        <w:jc w:val="right"/>
        <w:outlineLvl w:val="3"/>
        <w:rPr>
          <w:rFonts w:ascii="Times New Roman" w:hAnsi="Times New Roman" w:cs="Times New Roman"/>
          <w:sz w:val="28"/>
          <w:szCs w:val="28"/>
        </w:rPr>
      </w:pPr>
      <w:r w:rsidRPr="00942593">
        <w:rPr>
          <w:rFonts w:ascii="Times New Roman" w:hAnsi="Times New Roman" w:cs="Times New Roman"/>
          <w:sz w:val="28"/>
          <w:szCs w:val="28"/>
        </w:rPr>
        <w:t>Таблица ОД(С-5)-2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707"/>
        <w:gridCol w:w="1418"/>
        <w:gridCol w:w="1813"/>
        <w:gridCol w:w="1701"/>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70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93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6" w:right="32"/>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70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p>
        </w:tc>
        <w:tc>
          <w:tcPr>
            <w:tcW w:w="4707"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pPr>
            <w:r w:rsidRPr="00942593">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pPr>
            <w:r w:rsidRPr="00942593">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Образование и просвещение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448"/>
              </w:tabs>
              <w:spacing w:line="240" w:lineRule="auto"/>
              <w:rPr>
                <w:sz w:val="24"/>
                <w:szCs w:val="24"/>
              </w:rPr>
            </w:pPr>
            <w:r w:rsidRPr="00942593">
              <w:rPr>
                <w:sz w:val="24"/>
                <w:szCs w:val="24"/>
              </w:rPr>
              <w:t>Спорт</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спортивно - зрелищных мероприятий</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rStyle w:val="af6"/>
                <w:b w:val="0"/>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Обеспечение занятий спортом в помещениях</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4B19F4">
            <w:pPr>
              <w:spacing w:line="240" w:lineRule="auto"/>
              <w:rPr>
                <w:sz w:val="24"/>
                <w:szCs w:val="24"/>
              </w:rPr>
            </w:pPr>
            <w:r w:rsidRPr="00942593">
              <w:rPr>
                <w:sz w:val="24"/>
                <w:szCs w:val="24"/>
              </w:rPr>
              <w:t>Не менее 5 м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Площадки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Оборудованные площадки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rPr>
            </w:pPr>
            <w:r w:rsidRPr="00942593">
              <w:rPr>
                <w:rFonts w:ascii="Times New Roman" w:hAnsi="Times New Roman" w:cs="Times New Roman"/>
                <w:sz w:val="24"/>
                <w:szCs w:val="24"/>
              </w:rPr>
              <w:t>Водный спорт</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highlight w:val="yellow"/>
              </w:rPr>
            </w:pPr>
            <w:r w:rsidRPr="00942593">
              <w:rPr>
                <w:rFonts w:ascii="Times New Roman" w:hAnsi="Times New Roman" w:cs="Times New Roman"/>
                <w:sz w:val="24"/>
                <w:szCs w:val="24"/>
              </w:rPr>
              <w:t>Авиационный спорт</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r>
              <w:rPr>
                <w:sz w:val="24"/>
                <w:szCs w:val="24"/>
              </w:rPr>
              <w:t>-</w:t>
            </w:r>
          </w:p>
          <w:p w:rsidR="00942593" w:rsidRPr="00942593" w:rsidRDefault="00942593" w:rsidP="00942593">
            <w:pPr>
              <w:spacing w:line="240" w:lineRule="auto"/>
              <w:rPr>
                <w:sz w:val="24"/>
                <w:szCs w:val="24"/>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ind w:firstLine="0"/>
              <w:rPr>
                <w:rFonts w:ascii="Times New Roman" w:hAnsi="Times New Roman" w:cs="Times New Roman"/>
                <w:sz w:val="24"/>
                <w:szCs w:val="24"/>
                <w:highlight w:val="yellow"/>
              </w:rPr>
            </w:pPr>
            <w:r w:rsidRPr="00942593">
              <w:rPr>
                <w:rFonts w:ascii="Times New Roman" w:hAnsi="Times New Roman" w:cs="Times New Roman"/>
                <w:sz w:val="24"/>
                <w:szCs w:val="24"/>
              </w:rPr>
              <w:t>Спортивные базы</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630"/>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bookmarkStart w:id="17" w:name="_Toc446367848"/>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(С-6). Зона учебных комплексов</w:t>
      </w:r>
      <w:bookmarkEnd w:id="17"/>
    </w:p>
    <w:p w:rsidR="00942593" w:rsidRPr="00942593" w:rsidRDefault="00942593" w:rsidP="00942593">
      <w:pPr>
        <w:spacing w:line="276" w:lineRule="auto"/>
        <w:ind w:left="-284" w:firstLine="709"/>
        <w:contextualSpacing/>
        <w:jc w:val="both"/>
      </w:pPr>
      <w:r w:rsidRPr="00942593">
        <w:rPr>
          <w:sz w:val="28"/>
          <w:szCs w:val="28"/>
        </w:rPr>
        <w:t>Зона учебных комплексов предназначена для создания условий для функционирования и создания новых специализированных и общеобразовательных учреждений среднего профессионального и высшего профессионального образования.</w:t>
      </w:r>
    </w:p>
    <w:p w:rsidR="00942593" w:rsidRPr="00942593" w:rsidRDefault="00942593" w:rsidP="00942593">
      <w:pPr>
        <w:spacing w:after="120" w:line="240" w:lineRule="auto"/>
        <w:ind w:firstLine="720"/>
        <w:contextualSpacing/>
        <w:jc w:val="right"/>
        <w:rPr>
          <w:sz w:val="28"/>
          <w:szCs w:val="28"/>
        </w:rPr>
      </w:pPr>
      <w:r w:rsidRPr="00942593">
        <w:rPr>
          <w:sz w:val="28"/>
          <w:szCs w:val="28"/>
        </w:rPr>
        <w:t>Таблица ОД(С-6)-1</w:t>
      </w:r>
    </w:p>
    <w:p w:rsidR="00942593" w:rsidRPr="00942593" w:rsidRDefault="00942593" w:rsidP="00942593">
      <w:pPr>
        <w:spacing w:after="120" w:line="240" w:lineRule="auto"/>
        <w:ind w:firstLine="720"/>
        <w:contextualSpacing/>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spacing w:line="240" w:lineRule="auto"/>
              <w:rPr>
                <w:sz w:val="24"/>
                <w:szCs w:val="24"/>
              </w:rPr>
            </w:pPr>
            <w:r w:rsidRPr="00942593">
              <w:rPr>
                <w:sz w:val="24"/>
                <w:szCs w:val="24"/>
              </w:rPr>
              <w:t>Общежития</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rPr>
            </w:pPr>
            <w:r w:rsidRPr="00942593">
              <w:rPr>
                <w:rFonts w:ascii="Times New Roman" w:hAnsi="Times New Roman" w:cs="Times New Roman"/>
                <w:sz w:val="24"/>
                <w:szCs w:val="24"/>
              </w:rPr>
              <w:t>Среднее и высшее профессиональное образование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tabs>
                <w:tab w:val="left" w:pos="339"/>
              </w:tabs>
              <w:autoSpaceDE w:val="0"/>
              <w:autoSpaceDN w:val="0"/>
              <w:adjustRightInd w:val="0"/>
              <w:spacing w:line="240" w:lineRule="auto"/>
              <w:ind w:left="22"/>
              <w:rPr>
                <w:sz w:val="24"/>
                <w:szCs w:val="24"/>
              </w:rPr>
            </w:pPr>
            <w:r w:rsidRPr="00942593">
              <w:rPr>
                <w:sz w:val="24"/>
                <w:szCs w:val="24"/>
              </w:rPr>
              <w:t>Общежития</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Общественное питание</w:t>
            </w:r>
          </w:p>
          <w:p w:rsidR="00942593" w:rsidRPr="00942593" w:rsidRDefault="00942593" w:rsidP="00942593">
            <w:pPr>
              <w:widowControl w:val="0"/>
              <w:tabs>
                <w:tab w:val="left" w:pos="-11307"/>
              </w:tabs>
              <w:autoSpaceDE w:val="0"/>
              <w:autoSpaceDN w:val="0"/>
              <w:adjustRightInd w:val="0"/>
              <w:spacing w:line="240" w:lineRule="auto"/>
              <w:rPr>
                <w:sz w:val="24"/>
                <w:szCs w:val="24"/>
              </w:rPr>
            </w:pPr>
            <w:r w:rsidRPr="00942593">
              <w:rPr>
                <w:sz w:val="24"/>
                <w:szCs w:val="24"/>
              </w:rPr>
              <w:t>Общежития</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rFonts w:eastAsia="Times New Roman"/>
                <w:sz w:val="24"/>
                <w:szCs w:val="24"/>
              </w:rPr>
            </w:pPr>
            <w:r w:rsidRPr="00942593">
              <w:rPr>
                <w:sz w:val="24"/>
                <w:szCs w:val="24"/>
              </w:rPr>
              <w:t>Не установлены</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middle"/>
              <w:tabs>
                <w:tab w:val="left" w:pos="317"/>
              </w:tabs>
              <w:ind w:left="22"/>
              <w:contextualSpacing/>
              <w:jc w:val="center"/>
            </w:pPr>
            <w:r w:rsidRPr="00942593">
              <w:t>Условно разрешенные виды использования</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middle"/>
              <w:tabs>
                <w:tab w:val="left" w:pos="317"/>
              </w:tabs>
              <w:ind w:left="22"/>
              <w:contextualSpacing/>
            </w:pPr>
            <w:r w:rsidRPr="00942593">
              <w:t>Условно разрешенные виды использования отсутствуют</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lastRenderedPageBreak/>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В границах зоны застройки общественными зданиями не допускается: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4) размещение отдельностоящих антенно-мачтовых сооружений (сооружений связи). </w:t>
            </w:r>
          </w:p>
          <w:p w:rsidR="00942593" w:rsidRPr="00942593" w:rsidRDefault="00942593" w:rsidP="00942593">
            <w:pPr>
              <w:pStyle w:val="ConsPlusNormal"/>
              <w:widowControl/>
              <w:ind w:firstLine="346"/>
              <w:jc w:val="both"/>
              <w:rPr>
                <w:rFonts w:ascii="Times New Roman" w:hAnsi="Times New Roman" w:cs="Times New Roman"/>
                <w:sz w:val="24"/>
                <w:szCs w:val="24"/>
                <w:lang w:eastAsia="en-US"/>
              </w:rPr>
            </w:pPr>
            <w:r w:rsidRPr="00942593">
              <w:rPr>
                <w:rFonts w:ascii="Times New Roman" w:hAnsi="Times New Roman" w:cs="Times New Roman"/>
                <w:color w:val="000000" w:themeColor="text1"/>
                <w:sz w:val="22"/>
                <w:szCs w:val="22"/>
              </w:rPr>
              <w:t xml:space="preserve">3. В границах территориальной зоны допускается </w:t>
            </w:r>
            <w:r w:rsidR="007C016A">
              <w:rPr>
                <w:rFonts w:ascii="Times New Roman" w:hAnsi="Times New Roman" w:cs="Times New Roman"/>
                <w:color w:val="000000" w:themeColor="text1"/>
                <w:sz w:val="22"/>
                <w:szCs w:val="22"/>
              </w:rPr>
              <w:t>размещение</w:t>
            </w:r>
            <w:r w:rsidR="007C016A" w:rsidRPr="00942593">
              <w:rPr>
                <w:rFonts w:ascii="Times New Roman" w:hAnsi="Times New Roman" w:cs="Times New Roman"/>
                <w:color w:val="000000" w:themeColor="text1"/>
                <w:sz w:val="22"/>
                <w:szCs w:val="22"/>
              </w:rPr>
              <w:t xml:space="preserve"> опор</w:t>
            </w:r>
            <w:r w:rsidRPr="00942593">
              <w:rPr>
                <w:rFonts w:ascii="Times New Roman" w:hAnsi="Times New Roman" w:cs="Times New Roman"/>
                <w:color w:val="000000" w:themeColor="text1"/>
                <w:sz w:val="22"/>
                <w:szCs w:val="22"/>
              </w:rPr>
              <w:t xml:space="preserve"> двойного назначения, устанавливаемых путем замены опор освещения.</w:t>
            </w:r>
          </w:p>
        </w:tc>
      </w:tr>
    </w:tbl>
    <w:p w:rsidR="00942593" w:rsidRPr="00942593" w:rsidRDefault="00942593" w:rsidP="00942593">
      <w:pPr>
        <w:pStyle w:val="ConsPlusNormal"/>
        <w:widowControl/>
        <w:spacing w:line="276" w:lineRule="auto"/>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40" w:lineRule="auto"/>
        <w:ind w:firstLine="720"/>
        <w:contextualSpacing/>
        <w:jc w:val="right"/>
        <w:rPr>
          <w:sz w:val="28"/>
          <w:szCs w:val="28"/>
        </w:rPr>
      </w:pPr>
      <w:r w:rsidRPr="00942593">
        <w:rPr>
          <w:sz w:val="28"/>
          <w:szCs w:val="28"/>
        </w:rPr>
        <w:t>Таблица ОД(С-6)-2</w:t>
      </w:r>
    </w:p>
    <w:p w:rsidR="00942593" w:rsidRPr="00942593" w:rsidRDefault="00942593" w:rsidP="00942593">
      <w:pPr>
        <w:spacing w:after="120" w:line="240" w:lineRule="auto"/>
        <w:ind w:firstLine="720"/>
        <w:contextualSpacing/>
        <w:jc w:val="right"/>
        <w:rPr>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692"/>
        <w:gridCol w:w="1560"/>
        <w:gridCol w:w="1701"/>
        <w:gridCol w:w="1701"/>
        <w:gridCol w:w="3118"/>
        <w:gridCol w:w="1701"/>
      </w:tblGrid>
      <w:tr w:rsidR="00942593" w:rsidRPr="00942593" w:rsidTr="00942593">
        <w:trPr>
          <w:tblHeader/>
        </w:trPr>
        <w:tc>
          <w:tcPr>
            <w:tcW w:w="695"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692"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96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95"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69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9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9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Образование и просвещение </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9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344"/>
              </w:tabs>
              <w:ind w:firstLine="0"/>
              <w:rPr>
                <w:sz w:val="24"/>
                <w:szCs w:val="24"/>
              </w:rPr>
            </w:pPr>
            <w:r w:rsidRPr="00942593">
              <w:rPr>
                <w:rFonts w:ascii="Times New Roman" w:hAnsi="Times New Roman" w:cs="Times New Roman"/>
                <w:sz w:val="24"/>
                <w:szCs w:val="24"/>
              </w:rPr>
              <w:t>Среднее и высшее профессиональное образование</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9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научной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9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9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26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630"/>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ConsPlusNormal"/>
        <w:widowControl/>
        <w:spacing w:after="120"/>
        <w:contextualSpacing/>
        <w:jc w:val="center"/>
        <w:outlineLvl w:val="2"/>
        <w:rPr>
          <w:rFonts w:ascii="Times New Roman" w:hAnsi="Times New Roman" w:cs="Times New Roman"/>
          <w:sz w:val="28"/>
          <w:szCs w:val="28"/>
        </w:rPr>
      </w:pPr>
      <w:bookmarkStart w:id="18" w:name="_Toc446367849"/>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ОД (С-7). Зона школьных, дошкольных учебных комплексов</w:t>
      </w:r>
      <w:bookmarkEnd w:id="18"/>
    </w:p>
    <w:p w:rsidR="00942593" w:rsidRPr="00942593" w:rsidRDefault="00942593" w:rsidP="00942593">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942593">
        <w:rPr>
          <w:rFonts w:ascii="Times New Roman" w:hAnsi="Times New Roman" w:cs="Times New Roman"/>
          <w:sz w:val="28"/>
          <w:szCs w:val="28"/>
        </w:rPr>
        <w:t>Зона школьных, дошкольных учебных комплексов предназначена для создания условий для функционирования и создания новых школьных и дошкольных образовательных учреждений.</w:t>
      </w:r>
    </w:p>
    <w:p w:rsidR="00942593" w:rsidRPr="00942593" w:rsidRDefault="00942593" w:rsidP="00942593">
      <w:pPr>
        <w:spacing w:after="120" w:line="276" w:lineRule="auto"/>
        <w:ind w:firstLine="709"/>
        <w:jc w:val="right"/>
        <w:rPr>
          <w:rFonts w:eastAsia="Times New Roman"/>
          <w:sz w:val="16"/>
          <w:szCs w:val="16"/>
          <w:lang w:eastAsia="ru-RU"/>
        </w:rPr>
      </w:pPr>
      <w:r w:rsidRPr="00942593">
        <w:rPr>
          <w:rFonts w:eastAsia="Times New Roman"/>
          <w:sz w:val="28"/>
          <w:szCs w:val="28"/>
          <w:lang w:eastAsia="ru-RU"/>
        </w:rPr>
        <w:t>Таблица ОД(С-7)-1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rPr>
          <w:trHeight w:val="189"/>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rPr>
              <w:t>Дошкольное, начальное и среднее общее образование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установлены </w:t>
            </w:r>
          </w:p>
        </w:tc>
      </w:tr>
      <w:tr w:rsidR="00942593" w:rsidRPr="00942593" w:rsidTr="00942593">
        <w:trPr>
          <w:trHeight w:val="279"/>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установлены </w:t>
            </w:r>
          </w:p>
        </w:tc>
      </w:tr>
      <w:tr w:rsidR="00942593" w:rsidRPr="00942593" w:rsidTr="00942593">
        <w:trPr>
          <w:trHeight w:val="227"/>
        </w:trPr>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 xml:space="preserve">Не установлены </w:t>
            </w:r>
          </w:p>
        </w:tc>
      </w:tr>
      <w:tr w:rsidR="00942593" w:rsidRPr="00942593" w:rsidTr="00942593">
        <w:trPr>
          <w:trHeight w:val="20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msonormalcxspmiddle"/>
              <w:tabs>
                <w:tab w:val="left" w:pos="317"/>
              </w:tabs>
              <w:ind w:left="22"/>
              <w:contextualSpacing/>
              <w:jc w:val="center"/>
            </w:pPr>
            <w:r w:rsidRPr="00942593">
              <w:t>Условно разрешенные виды использования</w:t>
            </w:r>
          </w:p>
        </w:tc>
      </w:tr>
      <w:tr w:rsidR="00942593" w:rsidRPr="00942593" w:rsidTr="00942593">
        <w:trPr>
          <w:trHeight w:val="18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msonormalcxspmiddle"/>
              <w:tabs>
                <w:tab w:val="left" w:pos="317"/>
              </w:tabs>
              <w:ind w:left="22"/>
              <w:contextualSpacing/>
            </w:pPr>
            <w:r w:rsidRPr="00942593">
              <w:t>Условно разрешенные виды использования отсутствуют</w:t>
            </w:r>
          </w:p>
        </w:tc>
      </w:tr>
      <w:tr w:rsidR="00942593" w:rsidRPr="00942593" w:rsidTr="00942593">
        <w:trPr>
          <w:trHeight w:val="524"/>
        </w:trPr>
        <w:tc>
          <w:tcPr>
            <w:tcW w:w="1106"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msonormalcxspmiddle"/>
              <w:tabs>
                <w:tab w:val="left" w:pos="317"/>
              </w:tabs>
              <w:ind w:left="22"/>
              <w:contextualSpacing/>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msonormalcxspmiddle"/>
              <w:tabs>
                <w:tab w:val="left" w:pos="317"/>
              </w:tabs>
              <w:ind w:left="22"/>
              <w:contextualSpacing/>
              <w:jc w:val="both"/>
              <w:rPr>
                <w:sz w:val="22"/>
                <w:szCs w:val="22"/>
              </w:rPr>
            </w:pPr>
            <w:r w:rsidRPr="00942593">
              <w:rPr>
                <w:sz w:val="22"/>
                <w:szCs w:val="22"/>
              </w:rPr>
              <w:t xml:space="preserve">Примечание: </w:t>
            </w:r>
          </w:p>
          <w:p w:rsidR="00942593" w:rsidRPr="00942593" w:rsidRDefault="00942593" w:rsidP="00942593">
            <w:pPr>
              <w:pStyle w:val="msonormalcxspmiddle"/>
              <w:tabs>
                <w:tab w:val="left" w:pos="317"/>
              </w:tabs>
              <w:ind w:left="22"/>
              <w:contextualSpacing/>
              <w:jc w:val="both"/>
              <w:rPr>
                <w:color w:val="000000" w:themeColor="text1"/>
                <w:sz w:val="22"/>
                <w:szCs w:val="22"/>
              </w:rPr>
            </w:pPr>
            <w:r w:rsidRPr="00942593">
              <w:rPr>
                <w:sz w:val="22"/>
                <w:szCs w:val="22"/>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w:t>
            </w:r>
            <w:r w:rsidRPr="00942593">
              <w:rPr>
                <w:color w:val="000000" w:themeColor="text1"/>
                <w:sz w:val="22"/>
                <w:szCs w:val="22"/>
              </w:rPr>
              <w:t>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msonormalcxspmiddle"/>
              <w:tabs>
                <w:tab w:val="left" w:pos="317"/>
              </w:tabs>
              <w:ind w:left="22"/>
              <w:contextualSpacing/>
              <w:jc w:val="both"/>
              <w:rPr>
                <w:color w:val="000000" w:themeColor="text1"/>
                <w:sz w:val="22"/>
                <w:szCs w:val="22"/>
              </w:rPr>
            </w:pPr>
            <w:r w:rsidRPr="00942593">
              <w:rPr>
                <w:color w:val="000000" w:themeColor="text1"/>
                <w:sz w:val="22"/>
                <w:szCs w:val="22"/>
              </w:rPr>
              <w:lastRenderedPageBreak/>
              <w:t xml:space="preserve">2.В границах территориальной зоны не допускается размещение отдельностоящих антенно-мачтовых сооружений (сооружений связи). </w:t>
            </w:r>
          </w:p>
          <w:p w:rsidR="00942593" w:rsidRPr="00942593" w:rsidRDefault="00942593" w:rsidP="00942593">
            <w:pPr>
              <w:pStyle w:val="msonormalcxspmiddle"/>
              <w:tabs>
                <w:tab w:val="left" w:pos="317"/>
              </w:tabs>
              <w:ind w:left="22"/>
              <w:contextualSpacing/>
              <w:jc w:val="both"/>
              <w:rPr>
                <w:color w:val="000000" w:themeColor="text1"/>
                <w:sz w:val="22"/>
                <w:szCs w:val="22"/>
              </w:rPr>
            </w:pPr>
            <w:r w:rsidRPr="00942593">
              <w:rPr>
                <w:color w:val="000000" w:themeColor="text1"/>
                <w:sz w:val="22"/>
                <w:szCs w:val="22"/>
              </w:rPr>
              <w:t xml:space="preserve">3. В границах территориальной зоны допускается </w:t>
            </w:r>
            <w:r w:rsidR="007C016A">
              <w:rPr>
                <w:color w:val="000000" w:themeColor="text1"/>
                <w:sz w:val="22"/>
                <w:szCs w:val="22"/>
              </w:rPr>
              <w:t>размещение</w:t>
            </w:r>
            <w:r w:rsidR="007C016A" w:rsidRPr="00942593">
              <w:rPr>
                <w:color w:val="000000" w:themeColor="text1"/>
                <w:sz w:val="22"/>
                <w:szCs w:val="22"/>
              </w:rPr>
              <w:t xml:space="preserve"> опор</w:t>
            </w:r>
            <w:r w:rsidRPr="00942593">
              <w:rPr>
                <w:color w:val="000000" w:themeColor="text1"/>
                <w:sz w:val="22"/>
                <w:szCs w:val="22"/>
              </w:rPr>
              <w:t xml:space="preserve"> двойного назначения, устанавливаемых путем замены опор освещения.</w:t>
            </w:r>
          </w:p>
          <w:p w:rsidR="00942593" w:rsidRPr="00942593" w:rsidRDefault="00942593" w:rsidP="00942593">
            <w:pPr>
              <w:pStyle w:val="msonormalcxspmiddle"/>
              <w:tabs>
                <w:tab w:val="left" w:pos="317"/>
              </w:tabs>
              <w:ind w:left="22"/>
              <w:contextualSpacing/>
              <w:jc w:val="both"/>
            </w:pP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284" w:firstLine="709"/>
        <w:contextualSpacing/>
        <w:jc w:val="both"/>
        <w:rPr>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sz w:val="28"/>
          <w:szCs w:val="28"/>
        </w:rPr>
      </w:pPr>
      <w:r w:rsidRPr="00942593">
        <w:rPr>
          <w:sz w:val="28"/>
          <w:szCs w:val="28"/>
        </w:rPr>
        <w:t>Таблица ОД(С-7)-2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147"/>
        <w:gridCol w:w="2126"/>
        <w:gridCol w:w="1134"/>
        <w:gridCol w:w="1701"/>
        <w:gridCol w:w="1276"/>
        <w:gridCol w:w="3402"/>
        <w:gridCol w:w="1701"/>
      </w:tblGrid>
      <w:tr w:rsidR="00942593" w:rsidRPr="00942593" w:rsidTr="00942593">
        <w:trPr>
          <w:tblHeader/>
        </w:trPr>
        <w:tc>
          <w:tcPr>
            <w:tcW w:w="68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314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212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Объект</w:t>
            </w:r>
          </w:p>
          <w:p w:rsidR="00942593" w:rsidRPr="00942593" w:rsidRDefault="00942593" w:rsidP="00942593">
            <w:pPr>
              <w:spacing w:line="240" w:lineRule="auto"/>
              <w:jc w:val="center"/>
              <w:rPr>
                <w:sz w:val="24"/>
                <w:szCs w:val="24"/>
              </w:rPr>
            </w:pPr>
            <w:r w:rsidRPr="00942593">
              <w:rPr>
                <w:sz w:val="24"/>
                <w:szCs w:val="24"/>
              </w:rPr>
              <w:t>капитального строительства</w:t>
            </w:r>
          </w:p>
        </w:tc>
        <w:tc>
          <w:tcPr>
            <w:tcW w:w="4111"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402"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3" w:right="33"/>
              <w:jc w:val="center"/>
              <w:rPr>
                <w:sz w:val="24"/>
                <w:szCs w:val="24"/>
              </w:rPr>
            </w:pPr>
            <w:r w:rsidRPr="00942593">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1134"/>
          <w:tblHeader/>
        </w:trPr>
        <w:tc>
          <w:tcPr>
            <w:tcW w:w="68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rPr>
          <w:trHeight w:val="838"/>
        </w:trPr>
        <w:tc>
          <w:tcPr>
            <w:tcW w:w="681" w:type="dxa"/>
            <w:vMerge w:val="restart"/>
            <w:tcBorders>
              <w:top w:val="single" w:sz="4" w:space="0" w:color="000000"/>
              <w:left w:val="single" w:sz="4" w:space="0" w:color="000000"/>
              <w:right w:val="single" w:sz="4" w:space="0" w:color="000000"/>
            </w:tcBorders>
          </w:tcPr>
          <w:p w:rsidR="00942593" w:rsidRPr="00942593" w:rsidRDefault="00942593" w:rsidP="00942593">
            <w:pPr>
              <w:pStyle w:val="a4"/>
              <w:numPr>
                <w:ilvl w:val="0"/>
                <w:numId w:val="31"/>
              </w:numPr>
              <w:spacing w:line="240" w:lineRule="auto"/>
              <w:rPr>
                <w:sz w:val="24"/>
                <w:szCs w:val="24"/>
              </w:rPr>
            </w:pPr>
          </w:p>
        </w:tc>
        <w:tc>
          <w:tcPr>
            <w:tcW w:w="3147" w:type="dxa"/>
            <w:vMerge w:val="restart"/>
            <w:tcBorders>
              <w:top w:val="single" w:sz="4" w:space="0" w:color="000000"/>
              <w:left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Учреждения дошкольного образования</w:t>
            </w:r>
          </w:p>
        </w:tc>
        <w:tc>
          <w:tcPr>
            <w:tcW w:w="1134"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70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276"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3147" w:type="dxa"/>
            <w:vMerge/>
            <w:tcBorders>
              <w:left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Начальные школы</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314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Общеобразо</w:t>
            </w:r>
          </w:p>
          <w:p w:rsidR="00942593" w:rsidRPr="00942593" w:rsidRDefault="00942593" w:rsidP="00942593">
            <w:pPr>
              <w:spacing w:line="240" w:lineRule="auto"/>
              <w:rPr>
                <w:sz w:val="24"/>
                <w:szCs w:val="24"/>
              </w:rPr>
            </w:pPr>
            <w:r w:rsidRPr="00942593">
              <w:rPr>
                <w:sz w:val="24"/>
                <w:szCs w:val="24"/>
              </w:rPr>
              <w:t>вательные средние школы</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Обеспечение внутреннего правопорядка</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w:t>
            </w:r>
            <w:r w:rsidRPr="00942593">
              <w:rPr>
                <w:rStyle w:val="af6"/>
                <w:b w:val="0"/>
              </w:rPr>
              <w:lastRenderedPageBreak/>
              <w:t>размер земельного участка не распространяется.</w:t>
            </w:r>
          </w:p>
        </w:tc>
      </w:tr>
    </w:tbl>
    <w:p w:rsidR="00942593" w:rsidRPr="00942593" w:rsidRDefault="00942593" w:rsidP="00942593">
      <w:pPr>
        <w:pStyle w:val="ac"/>
        <w:spacing w:after="0" w:line="276" w:lineRule="auto"/>
        <w:ind w:firstLine="720"/>
        <w:jc w:val="center"/>
        <w:outlineLvl w:val="1"/>
        <w:rPr>
          <w:rFonts w:ascii="Times New Roman" w:hAnsi="Times New Roman"/>
          <w:sz w:val="28"/>
          <w:szCs w:val="28"/>
        </w:rPr>
      </w:pPr>
      <w:bookmarkStart w:id="19" w:name="_Toc446367850"/>
    </w:p>
    <w:p w:rsidR="00746970" w:rsidRDefault="00746970" w:rsidP="00942593">
      <w:pPr>
        <w:pStyle w:val="ac"/>
        <w:spacing w:after="0" w:line="276" w:lineRule="auto"/>
        <w:ind w:firstLine="720"/>
        <w:jc w:val="center"/>
        <w:outlineLvl w:val="1"/>
        <w:rPr>
          <w:rFonts w:ascii="Times New Roman" w:hAnsi="Times New Roman"/>
          <w:sz w:val="28"/>
          <w:szCs w:val="28"/>
        </w:rPr>
      </w:pPr>
    </w:p>
    <w:p w:rsidR="00942593" w:rsidRPr="00942593" w:rsidRDefault="00942593" w:rsidP="00942593">
      <w:pPr>
        <w:pStyle w:val="ac"/>
        <w:spacing w:after="0" w:line="276" w:lineRule="auto"/>
        <w:ind w:firstLine="720"/>
        <w:jc w:val="center"/>
        <w:outlineLvl w:val="1"/>
        <w:rPr>
          <w:rFonts w:ascii="Times New Roman" w:hAnsi="Times New Roman"/>
          <w:sz w:val="28"/>
          <w:szCs w:val="28"/>
          <w:shd w:val="clear" w:color="auto" w:fill="CCFFCC"/>
        </w:rPr>
      </w:pPr>
      <w:r w:rsidRPr="00942593">
        <w:rPr>
          <w:rFonts w:ascii="Times New Roman" w:hAnsi="Times New Roman"/>
          <w:sz w:val="28"/>
          <w:szCs w:val="28"/>
        </w:rPr>
        <w:t>Статья 33. Градостроительные регламенты. Производственные зоны</w:t>
      </w:r>
      <w:bookmarkEnd w:id="19"/>
    </w:p>
    <w:p w:rsidR="00942593" w:rsidRPr="00942593" w:rsidRDefault="00942593" w:rsidP="00942593">
      <w:pPr>
        <w:spacing w:line="276" w:lineRule="auto"/>
        <w:ind w:left="-284" w:firstLine="709"/>
        <w:contextualSpacing/>
        <w:jc w:val="both"/>
        <w:rPr>
          <w:sz w:val="28"/>
          <w:szCs w:val="28"/>
        </w:rPr>
      </w:pPr>
      <w:r w:rsidRPr="00942593">
        <w:rPr>
          <w:sz w:val="28"/>
          <w:szCs w:val="28"/>
        </w:rPr>
        <w:t>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и организации санитарно-защитных зон (далее - СЗЗ) этих предприятий. Отнесение территории производственной зоны к определенному классу опасности производится в соответствии с санитарной классификацией промышленных предприятий, установленной СанПин 2.2.1/2.1.1.1200-03.</w:t>
      </w:r>
    </w:p>
    <w:p w:rsidR="00942593" w:rsidRPr="00942593" w:rsidRDefault="00942593" w:rsidP="00942593">
      <w:pPr>
        <w:spacing w:line="276" w:lineRule="auto"/>
        <w:ind w:left="-284" w:firstLine="709"/>
        <w:contextualSpacing/>
        <w:jc w:val="both"/>
        <w:rPr>
          <w:sz w:val="28"/>
          <w:szCs w:val="28"/>
        </w:rPr>
      </w:pPr>
      <w:r w:rsidRPr="00942593">
        <w:rPr>
          <w:sz w:val="28"/>
          <w:szCs w:val="28"/>
        </w:rPr>
        <w:t>Временное сокращение объема производства не является основанием к пересмотру принятой величины санитарно-защитной зоны предприятия для максимальной проектной или фактически достигнутой его мощности.</w:t>
      </w:r>
    </w:p>
    <w:p w:rsidR="00942593" w:rsidRPr="00942593" w:rsidRDefault="00942593" w:rsidP="00942593">
      <w:pPr>
        <w:spacing w:line="276" w:lineRule="auto"/>
        <w:ind w:firstLine="720"/>
        <w:contextualSpacing/>
        <w:jc w:val="both"/>
        <w:rPr>
          <w:sz w:val="20"/>
          <w:szCs w:val="20"/>
        </w:rPr>
      </w:pPr>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bookmarkStart w:id="20" w:name="_Toc446367851"/>
      <w:r w:rsidRPr="00942593">
        <w:rPr>
          <w:rFonts w:ascii="Times New Roman" w:hAnsi="Times New Roman"/>
          <w:sz w:val="28"/>
          <w:szCs w:val="28"/>
        </w:rPr>
        <w:t xml:space="preserve">П-1. Производственная зона </w:t>
      </w:r>
      <w:r w:rsidRPr="00942593">
        <w:rPr>
          <w:rFonts w:ascii="Times New Roman" w:hAnsi="Times New Roman"/>
          <w:sz w:val="28"/>
          <w:szCs w:val="28"/>
          <w:lang w:val="en-US"/>
        </w:rPr>
        <w:t>I</w:t>
      </w:r>
      <w:r w:rsidRPr="00942593">
        <w:rPr>
          <w:rFonts w:ascii="Times New Roman" w:hAnsi="Times New Roman"/>
          <w:sz w:val="28"/>
          <w:szCs w:val="28"/>
        </w:rPr>
        <w:t xml:space="preserve"> </w:t>
      </w:r>
      <w:r w:rsidRPr="00942593">
        <w:rPr>
          <w:rFonts w:ascii="Times New Roman" w:hAnsi="Times New Roman" w:cs="Times New Roman"/>
          <w:sz w:val="28"/>
          <w:szCs w:val="28"/>
        </w:rPr>
        <w:t>класса опасности</w:t>
      </w:r>
      <w:bookmarkEnd w:id="20"/>
    </w:p>
    <w:p w:rsidR="00942593" w:rsidRPr="00942593" w:rsidRDefault="00942593" w:rsidP="00942593">
      <w:pPr>
        <w:pStyle w:val="a8"/>
        <w:ind w:left="-284" w:firstLine="709"/>
        <w:contextualSpacing/>
        <w:rPr>
          <w:szCs w:val="28"/>
        </w:rPr>
      </w:pPr>
      <w:r w:rsidRPr="00942593">
        <w:rPr>
          <w:szCs w:val="28"/>
        </w:rPr>
        <w:t xml:space="preserve">Предназначена для формирования комплексов производственных предприятий, складских баз, деятельность которых связана с высоким уровнем шума, загрязнения, интенсивным движением большегрузного транспорта, санитарно-защитная зона которых составляет </w:t>
      </w:r>
      <w:smartTag w:uri="urn:schemas-microsoft-com:office:smarttags" w:element="metricconverter">
        <w:smartTagPr>
          <w:attr w:name="ProductID" w:val="1000 м"/>
        </w:smartTagPr>
        <w:r w:rsidRPr="00942593">
          <w:rPr>
            <w:szCs w:val="28"/>
          </w:rPr>
          <w:t>1000 м</w:t>
        </w:r>
      </w:smartTag>
      <w:r w:rsidRPr="00942593">
        <w:rPr>
          <w:szCs w:val="28"/>
        </w:rPr>
        <w:t>етров.</w:t>
      </w:r>
    </w:p>
    <w:p w:rsidR="00942593" w:rsidRPr="00942593" w:rsidRDefault="00942593" w:rsidP="00942593">
      <w:pPr>
        <w:pStyle w:val="a8"/>
        <w:spacing w:after="120"/>
        <w:ind w:firstLine="720"/>
        <w:contextualSpacing/>
        <w:jc w:val="right"/>
        <w:rPr>
          <w:sz w:val="22"/>
        </w:rPr>
      </w:pPr>
      <w:r w:rsidRPr="00942593">
        <w:rPr>
          <w:szCs w:val="28"/>
          <w:lang w:eastAsia="ru-RU"/>
        </w:rPr>
        <w:t>Таблица П-1-1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 w:val="left" w:pos="418"/>
              </w:tabs>
              <w:spacing w:line="240" w:lineRule="auto"/>
              <w:ind w:left="0"/>
              <w:rPr>
                <w:sz w:val="24"/>
                <w:szCs w:val="24"/>
              </w:rPr>
            </w:pPr>
            <w:r w:rsidRPr="0094259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rPr>
          <w:trHeight w:val="569"/>
        </w:trPr>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1908"/>
              </w:tabs>
              <w:spacing w:line="240" w:lineRule="auto"/>
              <w:ind w:left="0"/>
              <w:rPr>
                <w:sz w:val="24"/>
                <w:szCs w:val="24"/>
              </w:rPr>
            </w:pPr>
            <w:r w:rsidRPr="00942593">
              <w:rPr>
                <w:sz w:val="24"/>
                <w:szCs w:val="24"/>
              </w:rPr>
              <w:t>Недропользование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lastRenderedPageBreak/>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lastRenderedPageBreak/>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8"/>
              </w:numPr>
              <w:tabs>
                <w:tab w:val="clear" w:pos="0"/>
                <w:tab w:val="num" w:pos="-1908"/>
                <w:tab w:val="left" w:pos="-1728"/>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8"/>
              </w:numPr>
              <w:tabs>
                <w:tab w:val="clear" w:pos="0"/>
                <w:tab w:val="num" w:pos="-1908"/>
                <w:tab w:val="left" w:pos="-1728"/>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color w:val="000000"/>
                <w:sz w:val="24"/>
                <w:szCs w:val="24"/>
                <w:lang w:eastAsia="ru-RU"/>
              </w:rPr>
              <w:t>Не установлены</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C016A" w:rsidP="00942593">
            <w:pPr>
              <w:pStyle w:val="13"/>
              <w:tabs>
                <w:tab w:val="left" w:pos="-1908"/>
              </w:tabs>
              <w:spacing w:line="240" w:lineRule="auto"/>
              <w:ind w:left="0"/>
              <w:rPr>
                <w:sz w:val="24"/>
                <w:szCs w:val="24"/>
              </w:rPr>
            </w:pPr>
            <w:r>
              <w:rPr>
                <w:sz w:val="24"/>
                <w:szCs w:val="24"/>
              </w:rPr>
              <w:t>Склад</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color w:val="000000"/>
                <w:sz w:val="24"/>
                <w:szCs w:val="24"/>
                <w:lang w:eastAsia="ru-RU"/>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Складские площадки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19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4"/>
                <w:szCs w:val="24"/>
              </w:rPr>
            </w:pPr>
          </w:p>
        </w:tc>
        <w:tc>
          <w:tcPr>
            <w:tcW w:w="14317"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942593" w:rsidRPr="00942593" w:rsidRDefault="00942593" w:rsidP="00942593">
            <w:pPr>
              <w:pStyle w:val="ConsPlusNormal"/>
              <w:widowControl/>
              <w:ind w:firstLine="346"/>
              <w:jc w:val="both"/>
              <w:rPr>
                <w:rFonts w:ascii="Times New Roman" w:hAnsi="Times New Roman" w:cs="Times New Roman"/>
                <w:sz w:val="24"/>
                <w:szCs w:val="24"/>
              </w:rPr>
            </w:pPr>
            <w:r w:rsidRPr="00942593">
              <w:rPr>
                <w:rFonts w:ascii="Times New Roman" w:hAnsi="Times New Roman" w:cs="Times New Roman"/>
                <w:sz w:val="22"/>
                <w:szCs w:val="22"/>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sz w:val="16"/>
          <w:szCs w:val="16"/>
        </w:rPr>
      </w:pPr>
      <w:r w:rsidRPr="00942593">
        <w:rPr>
          <w:sz w:val="28"/>
          <w:szCs w:val="28"/>
        </w:rPr>
        <w:t>Таблица П-1-2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1985"/>
        <w:gridCol w:w="1701"/>
        <w:gridCol w:w="3260"/>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xml:space="preserve">№ </w:t>
            </w:r>
            <w:r w:rsidRPr="00942593">
              <w:rPr>
                <w:sz w:val="24"/>
                <w:szCs w:val="24"/>
              </w:rPr>
              <w:lastRenderedPageBreak/>
              <w:t>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 xml:space="preserve">Наименование вида разрешенного </w:t>
            </w:r>
            <w:r w:rsidRPr="00942593">
              <w:rPr>
                <w:sz w:val="24"/>
                <w:szCs w:val="24"/>
              </w:rPr>
              <w:lastRenderedPageBreak/>
              <w:t>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jc w:val="center"/>
              <w:rPr>
                <w:sz w:val="24"/>
                <w:szCs w:val="24"/>
              </w:rPr>
            </w:pPr>
            <w:r w:rsidRPr="00942593">
              <w:rPr>
                <w:sz w:val="24"/>
                <w:szCs w:val="24"/>
              </w:rPr>
              <w:t xml:space="preserve">Минимальные отступы от </w:t>
            </w:r>
            <w:r w:rsidRPr="00942593">
              <w:rPr>
                <w:sz w:val="24"/>
                <w:szCs w:val="24"/>
              </w:rPr>
              <w:lastRenderedPageBreak/>
              <w:t>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 xml:space="preserve">Количество </w:t>
            </w:r>
            <w:r w:rsidRPr="00942593">
              <w:rPr>
                <w:sz w:val="24"/>
                <w:szCs w:val="24"/>
              </w:rPr>
              <w:lastRenderedPageBreak/>
              <w:t>этажей объектов</w:t>
            </w:r>
          </w:p>
        </w:tc>
      </w:tr>
      <w:tr w:rsidR="00942593" w:rsidRPr="00942593" w:rsidTr="00942593">
        <w:trPr>
          <w:cantSplit/>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Деловое управление</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0,03 га </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Заправка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Автомобильные мойки</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Ремонт автомобилей</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Недропользование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Тяжелая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7C016A">
            <w:pPr>
              <w:spacing w:line="240" w:lineRule="auto"/>
              <w:rPr>
                <w:sz w:val="24"/>
                <w:szCs w:val="24"/>
              </w:rPr>
            </w:pPr>
            <w:r w:rsidRPr="00942593">
              <w:rPr>
                <w:sz w:val="24"/>
                <w:szCs w:val="24"/>
              </w:rPr>
              <w:t>Автомобилестроительная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Легкая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Фармацевтическая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Нефтехимическая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Строительная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tabs>
                <w:tab w:val="left" w:pos="-1560"/>
              </w:tabs>
              <w:spacing w:line="240" w:lineRule="auto"/>
              <w:rPr>
                <w:sz w:val="24"/>
                <w:szCs w:val="24"/>
              </w:rPr>
            </w:pPr>
            <w:r>
              <w:rPr>
                <w:sz w:val="24"/>
                <w:szCs w:val="24"/>
              </w:rPr>
              <w:t>Склад</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Целлюлозно-бумажная промышленность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Научно - 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630"/>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rPr>
          <w:sz w:val="28"/>
          <w:szCs w:val="28"/>
          <w:lang w:eastAsia="ru-RU"/>
        </w:rPr>
      </w:pPr>
      <w:bookmarkStart w:id="21" w:name="_Toc446367860"/>
    </w:p>
    <w:p w:rsidR="00942593" w:rsidRPr="00942593" w:rsidRDefault="00942593" w:rsidP="00942593">
      <w:pPr>
        <w:pStyle w:val="3"/>
        <w:spacing w:before="0" w:after="0" w:line="276" w:lineRule="auto"/>
        <w:ind w:left="-284" w:firstLine="709"/>
        <w:jc w:val="center"/>
        <w:rPr>
          <w:rFonts w:ascii="Times New Roman" w:hAnsi="Times New Roman"/>
          <w:b w:val="0"/>
          <w:sz w:val="28"/>
          <w:szCs w:val="28"/>
          <w:lang w:eastAsia="ru-RU"/>
        </w:rPr>
      </w:pPr>
      <w:r w:rsidRPr="00942593">
        <w:rPr>
          <w:rFonts w:ascii="Times New Roman" w:hAnsi="Times New Roman"/>
          <w:b w:val="0"/>
          <w:sz w:val="28"/>
          <w:szCs w:val="28"/>
          <w:lang w:eastAsia="ru-RU"/>
        </w:rPr>
        <w:t xml:space="preserve">П-2. Производственная зона II класса </w:t>
      </w:r>
      <w:r w:rsidRPr="00942593">
        <w:rPr>
          <w:rFonts w:ascii="Times New Roman" w:hAnsi="Times New Roman"/>
          <w:b w:val="0"/>
          <w:sz w:val="28"/>
          <w:szCs w:val="28"/>
        </w:rPr>
        <w:t>опасности</w:t>
      </w:r>
      <w:bookmarkEnd w:id="21"/>
    </w:p>
    <w:p w:rsidR="00942593" w:rsidRPr="00942593" w:rsidRDefault="00942593" w:rsidP="00942593">
      <w:pPr>
        <w:spacing w:line="276" w:lineRule="auto"/>
        <w:ind w:left="-284" w:firstLine="709"/>
        <w:contextualSpacing/>
        <w:jc w:val="both"/>
        <w:rPr>
          <w:rFonts w:eastAsia="Times New Roman"/>
          <w:sz w:val="28"/>
          <w:szCs w:val="28"/>
          <w:lang w:eastAsia="ru-RU"/>
        </w:rPr>
      </w:pPr>
      <w:r w:rsidRPr="00942593">
        <w:rPr>
          <w:rFonts w:eastAsia="Times New Roman"/>
          <w:sz w:val="28"/>
          <w:szCs w:val="28"/>
          <w:lang w:eastAsia="ru-RU"/>
        </w:rPr>
        <w:t xml:space="preserve">Предназначена для формирования комплексов производственных предприятий,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500 метров"/>
        </w:smartTagPr>
        <w:r w:rsidRPr="00942593">
          <w:rPr>
            <w:rFonts w:eastAsia="Times New Roman"/>
            <w:sz w:val="28"/>
            <w:szCs w:val="28"/>
            <w:lang w:eastAsia="ru-RU"/>
          </w:rPr>
          <w:t>500 метров</w:t>
        </w:r>
      </w:smartTag>
      <w:r w:rsidRPr="00942593">
        <w:rPr>
          <w:rFonts w:eastAsia="Times New Roman"/>
          <w:sz w:val="28"/>
          <w:szCs w:val="28"/>
          <w:lang w:eastAsia="ru-RU"/>
        </w:rPr>
        <w:t>.</w:t>
      </w:r>
    </w:p>
    <w:p w:rsidR="00942593" w:rsidRPr="00942593" w:rsidRDefault="00942593" w:rsidP="00942593">
      <w:pPr>
        <w:spacing w:after="120" w:line="276" w:lineRule="auto"/>
        <w:ind w:firstLine="709"/>
        <w:jc w:val="right"/>
        <w:rPr>
          <w:rFonts w:eastAsia="Times New Roman"/>
          <w:sz w:val="16"/>
          <w:szCs w:val="16"/>
          <w:lang w:eastAsia="ru-RU"/>
        </w:rPr>
      </w:pPr>
      <w:r w:rsidRPr="00942593">
        <w:rPr>
          <w:rFonts w:eastAsia="Times New Roman"/>
          <w:sz w:val="28"/>
          <w:szCs w:val="28"/>
          <w:lang w:eastAsia="ru-RU"/>
        </w:rPr>
        <w:lastRenderedPageBreak/>
        <w:t>Таблица П-2-1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8930"/>
        <w:gridCol w:w="5528"/>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93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 w:val="left" w:pos="418"/>
              </w:tabs>
              <w:spacing w:line="240" w:lineRule="auto"/>
              <w:ind w:left="34"/>
              <w:rPr>
                <w:sz w:val="24"/>
                <w:szCs w:val="24"/>
              </w:rPr>
            </w:pPr>
            <w:r w:rsidRPr="00942593">
              <w:rPr>
                <w:color w:val="000000"/>
                <w:sz w:val="24"/>
                <w:szCs w:val="24"/>
              </w:rPr>
              <w:t>Магазины</w:t>
            </w:r>
          </w:p>
        </w:tc>
        <w:tc>
          <w:tcPr>
            <w:tcW w:w="552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11"/>
              <w:rPr>
                <w:sz w:val="24"/>
                <w:szCs w:val="24"/>
              </w:rPr>
            </w:pPr>
            <w:r w:rsidRPr="00942593">
              <w:rPr>
                <w:sz w:val="24"/>
                <w:szCs w:val="24"/>
              </w:rPr>
              <w:t>Заправка транспортных средств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ind w:left="22"/>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11"/>
              <w:rPr>
                <w:sz w:val="24"/>
                <w:szCs w:val="24"/>
              </w:rPr>
            </w:pPr>
            <w:r w:rsidRPr="00942593">
              <w:rPr>
                <w:sz w:val="24"/>
                <w:szCs w:val="24"/>
              </w:rPr>
              <w:t>Автомобильные мойки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11"/>
              <w:rPr>
                <w:sz w:val="24"/>
                <w:szCs w:val="24"/>
              </w:rPr>
            </w:pPr>
            <w:r w:rsidRPr="00942593">
              <w:rPr>
                <w:sz w:val="24"/>
                <w:szCs w:val="24"/>
              </w:rPr>
              <w:t>Ремонт автомобилей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Производственная деятельность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1908"/>
              </w:tabs>
              <w:spacing w:line="240" w:lineRule="auto"/>
              <w:ind w:left="0"/>
              <w:rPr>
                <w:sz w:val="24"/>
                <w:szCs w:val="24"/>
              </w:rPr>
            </w:pPr>
            <w:r w:rsidRPr="00942593">
              <w:rPr>
                <w:sz w:val="24"/>
                <w:szCs w:val="24"/>
              </w:rPr>
              <w:t>Недропользование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Тяжелая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Научно - производственная деятельность</w:t>
            </w:r>
          </w:p>
          <w:p w:rsidR="00942593" w:rsidRPr="00942593" w:rsidRDefault="00942593" w:rsidP="00942593">
            <w:pPr>
              <w:pStyle w:val="13"/>
              <w:tabs>
                <w:tab w:val="left" w:pos="317"/>
              </w:tabs>
              <w:spacing w:line="240" w:lineRule="auto"/>
              <w:ind w:left="23"/>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Автомобилестроительная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Легкая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Фармацевтическая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lastRenderedPageBreak/>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Пищевая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spacing w:line="240" w:lineRule="auto"/>
              <w:rPr>
                <w:sz w:val="24"/>
                <w:szCs w:val="24"/>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Нефтехимическая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Строительная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C016A" w:rsidP="00942593">
            <w:pPr>
              <w:pStyle w:val="13"/>
              <w:tabs>
                <w:tab w:val="left" w:pos="-1908"/>
              </w:tabs>
              <w:spacing w:line="240" w:lineRule="auto"/>
              <w:ind w:left="0"/>
              <w:rPr>
                <w:sz w:val="24"/>
                <w:szCs w:val="24"/>
              </w:rPr>
            </w:pPr>
            <w:r>
              <w:rPr>
                <w:sz w:val="24"/>
                <w:szCs w:val="24"/>
              </w:rPr>
              <w:t>Склад</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Складские площадки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Целлюлозно-бумажная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Научно-производственная деятельность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ind w:firstLine="488"/>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488"/>
              <w:jc w:val="both"/>
              <w:rPr>
                <w:rFonts w:ascii="Times New Roman" w:hAnsi="Times New Roman" w:cs="Times New Roman"/>
                <w:sz w:val="22"/>
                <w:szCs w:val="22"/>
              </w:rPr>
            </w:pPr>
            <w:r w:rsidRPr="00942593">
              <w:rPr>
                <w:rFonts w:ascii="Times New Roman" w:hAnsi="Times New Roman" w:cs="Times New Roman"/>
                <w:sz w:val="22"/>
                <w:szCs w:val="22"/>
              </w:rPr>
              <w:lastRenderedPageBreak/>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488"/>
              <w:jc w:val="both"/>
              <w:rPr>
                <w:rFonts w:ascii="Times New Roman" w:hAnsi="Times New Roman" w:cs="Times New Roman"/>
                <w:sz w:val="22"/>
                <w:szCs w:val="22"/>
              </w:rPr>
            </w:pPr>
            <w:r w:rsidRPr="00942593">
              <w:rPr>
                <w:rFonts w:ascii="Times New Roman" w:hAnsi="Times New Roman" w:cs="Times New Roman"/>
                <w:sz w:val="22"/>
                <w:szCs w:val="22"/>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942593" w:rsidRPr="00942593" w:rsidRDefault="00942593" w:rsidP="00942593">
            <w:pPr>
              <w:pStyle w:val="ConsPlusNormal"/>
              <w:widowControl/>
              <w:ind w:firstLine="488"/>
              <w:jc w:val="both"/>
              <w:rPr>
                <w:rFonts w:ascii="Times New Roman" w:hAnsi="Times New Roman" w:cs="Times New Roman"/>
                <w:sz w:val="24"/>
                <w:szCs w:val="24"/>
              </w:rPr>
            </w:pPr>
            <w:r w:rsidRPr="00942593">
              <w:rPr>
                <w:rFonts w:ascii="Times New Roman" w:hAnsi="Times New Roman" w:cs="Times New Roman"/>
                <w:sz w:val="22"/>
                <w:szCs w:val="22"/>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942593" w:rsidRPr="00942593" w:rsidRDefault="00942593" w:rsidP="00942593">
      <w:pPr>
        <w:ind w:firstLine="709"/>
        <w:rPr>
          <w:rFonts w:eastAsia="Times New Roman"/>
          <w:sz w:val="28"/>
          <w:szCs w:val="28"/>
          <w:lang w:eastAsia="ru-RU"/>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sz w:val="16"/>
          <w:szCs w:val="16"/>
        </w:rPr>
      </w:pPr>
      <w:r w:rsidRPr="00942593">
        <w:rPr>
          <w:sz w:val="28"/>
          <w:szCs w:val="28"/>
        </w:rPr>
        <w:t>Таблица П-2-2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560"/>
        <w:gridCol w:w="1984"/>
        <w:gridCol w:w="1701"/>
        <w:gridCol w:w="3402"/>
        <w:gridCol w:w="1701"/>
      </w:tblGrid>
      <w:tr w:rsidR="00942593" w:rsidRPr="00942593" w:rsidTr="0094259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402"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Деловое управление</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Заправка транспортных средств</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Автомобильные мойки</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Ремонт автомобилей</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Недропользование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Тяжелая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Автомобилестроительная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Легкая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Фармацевтическая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Пищевая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Нефтехимическая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Энергетика</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tabs>
                <w:tab w:val="left" w:pos="-1560"/>
              </w:tabs>
              <w:spacing w:line="240" w:lineRule="auto"/>
              <w:rPr>
                <w:sz w:val="24"/>
                <w:szCs w:val="24"/>
              </w:rPr>
            </w:pPr>
            <w:r>
              <w:rPr>
                <w:sz w:val="24"/>
                <w:szCs w:val="24"/>
              </w:rPr>
              <w:t>Склад</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Целлюлозно-бумажная промышленность</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Научно-производственная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bookmarkStart w:id="22" w:name="_Toc446367870"/>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П-3. Производственная зона III класса опасности</w:t>
      </w:r>
      <w:bookmarkEnd w:id="22"/>
    </w:p>
    <w:p w:rsidR="00942593" w:rsidRPr="00942593" w:rsidRDefault="00942593" w:rsidP="00942593">
      <w:pPr>
        <w:spacing w:line="276" w:lineRule="auto"/>
        <w:ind w:left="-284" w:firstLine="709"/>
        <w:contextualSpacing/>
        <w:jc w:val="both"/>
        <w:rPr>
          <w:sz w:val="28"/>
          <w:szCs w:val="28"/>
        </w:rPr>
      </w:pPr>
      <w:r w:rsidRPr="00942593">
        <w:rPr>
          <w:sz w:val="28"/>
          <w:szCs w:val="28"/>
        </w:rPr>
        <w:t xml:space="preserve">Предназначена для формирования комплексов производственных предприятий,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300 метров"/>
        </w:smartTagPr>
        <w:r w:rsidRPr="00942593">
          <w:rPr>
            <w:sz w:val="28"/>
            <w:szCs w:val="28"/>
          </w:rPr>
          <w:t>300 метров</w:t>
        </w:r>
      </w:smartTag>
      <w:r w:rsidRPr="00942593">
        <w:rPr>
          <w:sz w:val="28"/>
          <w:szCs w:val="28"/>
        </w:rPr>
        <w:t>.</w:t>
      </w:r>
    </w:p>
    <w:p w:rsidR="00942593" w:rsidRPr="00942593" w:rsidRDefault="00942593" w:rsidP="00942593">
      <w:pPr>
        <w:spacing w:line="276" w:lineRule="auto"/>
        <w:ind w:left="-284" w:firstLine="709"/>
        <w:contextualSpacing/>
        <w:jc w:val="both"/>
        <w:rPr>
          <w:rFonts w:eastAsia="Times New Roman"/>
          <w:sz w:val="28"/>
          <w:szCs w:val="28"/>
          <w:lang w:eastAsia="ru-RU"/>
        </w:rPr>
      </w:pPr>
      <w:r w:rsidRPr="00942593">
        <w:rPr>
          <w:sz w:val="28"/>
          <w:szCs w:val="28"/>
        </w:rPr>
        <w:t>Допускается оказание некоторых коммерческих услуг, способствующих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42593" w:rsidRPr="00942593" w:rsidRDefault="00942593" w:rsidP="00942593">
      <w:pPr>
        <w:spacing w:line="276" w:lineRule="auto"/>
        <w:ind w:firstLine="709"/>
        <w:jc w:val="right"/>
        <w:rPr>
          <w:rFonts w:eastAsia="Times New Roman"/>
          <w:sz w:val="16"/>
          <w:szCs w:val="16"/>
          <w:lang w:eastAsia="ru-RU"/>
        </w:rPr>
      </w:pPr>
      <w:r w:rsidRPr="00942593">
        <w:rPr>
          <w:rFonts w:eastAsia="Times New Roman"/>
          <w:sz w:val="28"/>
          <w:szCs w:val="28"/>
          <w:lang w:eastAsia="ru-RU"/>
        </w:rPr>
        <w:t>Таблица П-3-1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lastRenderedPageBreak/>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 w:val="left" w:pos="418"/>
              </w:tabs>
              <w:spacing w:line="240" w:lineRule="auto"/>
              <w:ind w:left="34"/>
              <w:rPr>
                <w:sz w:val="24"/>
                <w:szCs w:val="24"/>
              </w:rPr>
            </w:pPr>
            <w:r w:rsidRPr="0094259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Коммунальное обслуживание</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rPr>
            </w:pPr>
            <w:r w:rsidRPr="00942593">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3"/>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sz w:val="24"/>
                <w:szCs w:val="24"/>
              </w:rPr>
            </w:pPr>
            <w:r w:rsidRPr="00942593">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spacing w:line="240" w:lineRule="auto"/>
              <w:rPr>
                <w:sz w:val="24"/>
                <w:szCs w:val="24"/>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Не установлены</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7C016A" w:rsidP="00942593">
            <w:pPr>
              <w:pStyle w:val="13"/>
              <w:tabs>
                <w:tab w:val="left" w:pos="-1908"/>
              </w:tabs>
              <w:spacing w:line="240" w:lineRule="auto"/>
              <w:ind w:left="0"/>
              <w:rPr>
                <w:sz w:val="24"/>
                <w:szCs w:val="24"/>
              </w:rPr>
            </w:pPr>
            <w:r>
              <w:rPr>
                <w:sz w:val="24"/>
                <w:szCs w:val="24"/>
              </w:rPr>
              <w:t>Склад</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Складские площадки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Целлюлозно - 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Научно - 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6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3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85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4"/>
                <w:szCs w:val="24"/>
              </w:rPr>
            </w:pPr>
          </w:p>
        </w:tc>
        <w:tc>
          <w:tcPr>
            <w:tcW w:w="14317"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 - 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942593" w:rsidRPr="00942593" w:rsidRDefault="00942593" w:rsidP="00942593">
            <w:pPr>
              <w:pStyle w:val="ConsPlusNormal"/>
              <w:widowControl/>
              <w:ind w:firstLine="346"/>
              <w:jc w:val="both"/>
              <w:rPr>
                <w:rFonts w:ascii="Times New Roman" w:hAnsi="Times New Roman" w:cs="Times New Roman"/>
                <w:sz w:val="24"/>
                <w:szCs w:val="24"/>
              </w:rPr>
            </w:pPr>
            <w:r w:rsidRPr="00942593">
              <w:rPr>
                <w:rFonts w:ascii="Times New Roman" w:hAnsi="Times New Roman" w:cs="Times New Roman"/>
                <w:sz w:val="22"/>
                <w:szCs w:val="22"/>
              </w:rPr>
              <w:lastRenderedPageBreak/>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 - защитной зоны между объектом и жилой застройкой в соответствии с требованиями СанПиН.</w:t>
            </w:r>
          </w:p>
        </w:tc>
      </w:tr>
    </w:tbl>
    <w:p w:rsidR="00942593" w:rsidRPr="00942593" w:rsidRDefault="00942593" w:rsidP="00942593">
      <w:pPr>
        <w:pStyle w:val="ConsPlusNormal"/>
        <w:widowControl/>
        <w:spacing w:after="120"/>
        <w:contextualSpacing/>
        <w:jc w:val="both"/>
        <w:rPr>
          <w:rFonts w:ascii="Times New Roman" w:hAnsi="Times New Roman" w:cs="Times New Roman"/>
          <w:sz w:val="24"/>
          <w:szCs w:val="24"/>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sz w:val="16"/>
          <w:szCs w:val="16"/>
        </w:rPr>
      </w:pPr>
      <w:r w:rsidRPr="00942593">
        <w:rPr>
          <w:sz w:val="28"/>
          <w:szCs w:val="28"/>
        </w:rPr>
        <w:t>Таблица П-3-2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813"/>
        <w:gridCol w:w="3148"/>
        <w:gridCol w:w="1701"/>
      </w:tblGrid>
      <w:tr w:rsidR="00942593" w:rsidRPr="00942593" w:rsidTr="0094259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right="3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Недропользование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tabs>
                <w:tab w:val="left" w:pos="-1560"/>
              </w:tabs>
              <w:spacing w:line="240" w:lineRule="auto"/>
              <w:rPr>
                <w:sz w:val="24"/>
                <w:szCs w:val="24"/>
              </w:rPr>
            </w:pPr>
            <w:r>
              <w:rPr>
                <w:sz w:val="24"/>
                <w:szCs w:val="24"/>
              </w:rPr>
              <w:t>Склад</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Целлюлозно-бумажная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Земельные участки (территории) общего </w:t>
            </w:r>
            <w:r w:rsidRPr="00942593">
              <w:rPr>
                <w:sz w:val="24"/>
                <w:szCs w:val="24"/>
              </w:rPr>
              <w:lastRenderedPageBreak/>
              <w:t>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rPr>
                <w:sz w:val="24"/>
                <w:szCs w:val="24"/>
              </w:rPr>
            </w:pPr>
            <w:r w:rsidRPr="00942593">
              <w:rPr>
                <w:sz w:val="24"/>
                <w:szCs w:val="24"/>
              </w:rPr>
              <w:t>*</w:t>
            </w:r>
            <w:r w:rsidRPr="00942593">
              <w:rPr>
                <w:sz w:val="28"/>
                <w:szCs w:val="28"/>
              </w:rPr>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r w:rsidRPr="00942593">
              <w:rPr>
                <w:rStyle w:val="af6"/>
                <w:b w:val="0"/>
                <w:sz w:val="24"/>
                <w:szCs w:val="24"/>
              </w:rPr>
              <w:t xml:space="preserve"> </w:t>
            </w:r>
          </w:p>
        </w:tc>
      </w:tr>
    </w:tbl>
    <w:p w:rsidR="00942593" w:rsidRDefault="00942593" w:rsidP="00942593">
      <w:pPr>
        <w:pStyle w:val="ConsPlusNormal"/>
        <w:widowControl/>
        <w:spacing w:line="276" w:lineRule="auto"/>
        <w:ind w:firstLine="0"/>
        <w:contextualSpacing/>
        <w:jc w:val="center"/>
        <w:outlineLvl w:val="2"/>
        <w:rPr>
          <w:rFonts w:ascii="Times New Roman" w:hAnsi="Times New Roman" w:cs="Times New Roman"/>
          <w:sz w:val="28"/>
          <w:szCs w:val="28"/>
        </w:rPr>
      </w:pPr>
      <w:bookmarkStart w:id="23" w:name="_Toc446367877"/>
    </w:p>
    <w:p w:rsidR="00942593" w:rsidRPr="00942593" w:rsidRDefault="00942593" w:rsidP="00942593">
      <w:pPr>
        <w:pStyle w:val="ConsPlusNormal"/>
        <w:widowControl/>
        <w:spacing w:line="276" w:lineRule="auto"/>
        <w:ind w:firstLine="0"/>
        <w:contextualSpacing/>
        <w:jc w:val="center"/>
        <w:outlineLvl w:val="2"/>
        <w:rPr>
          <w:rFonts w:ascii="Times New Roman" w:hAnsi="Times New Roman" w:cs="Times New Roman"/>
          <w:sz w:val="28"/>
          <w:szCs w:val="28"/>
        </w:rPr>
      </w:pPr>
      <w:r w:rsidRPr="00942593">
        <w:rPr>
          <w:rFonts w:ascii="Times New Roman" w:hAnsi="Times New Roman" w:cs="Times New Roman"/>
          <w:sz w:val="28"/>
          <w:szCs w:val="28"/>
        </w:rPr>
        <w:t>П-4. Производственная зона IV класса опасности</w:t>
      </w:r>
      <w:bookmarkEnd w:id="23"/>
    </w:p>
    <w:p w:rsidR="00942593" w:rsidRPr="00942593" w:rsidRDefault="00942593" w:rsidP="00942593">
      <w:pPr>
        <w:spacing w:line="276" w:lineRule="auto"/>
        <w:ind w:firstLine="567"/>
        <w:contextualSpacing/>
        <w:jc w:val="both"/>
        <w:rPr>
          <w:rFonts w:eastAsia="Times New Roman"/>
          <w:sz w:val="28"/>
          <w:szCs w:val="28"/>
          <w:lang w:eastAsia="ru-RU"/>
        </w:rPr>
      </w:pPr>
      <w:r w:rsidRPr="00942593">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IV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100 метров"/>
        </w:smartTagPr>
        <w:r w:rsidRPr="00942593">
          <w:rPr>
            <w:sz w:val="28"/>
            <w:szCs w:val="28"/>
          </w:rPr>
          <w:t>100 метров</w:t>
        </w:r>
      </w:smartTag>
      <w:r w:rsidRPr="00942593">
        <w:rPr>
          <w:sz w:val="28"/>
          <w:szCs w:val="28"/>
        </w:rPr>
        <w:t>.</w:t>
      </w:r>
    </w:p>
    <w:p w:rsidR="00942593" w:rsidRPr="00942593" w:rsidRDefault="00942593" w:rsidP="00942593">
      <w:pPr>
        <w:spacing w:after="120" w:line="276" w:lineRule="auto"/>
        <w:ind w:firstLine="709"/>
        <w:jc w:val="right"/>
        <w:rPr>
          <w:rFonts w:eastAsia="Times New Roman"/>
          <w:sz w:val="16"/>
          <w:szCs w:val="16"/>
          <w:lang w:eastAsia="ru-RU"/>
        </w:rPr>
      </w:pPr>
      <w:r w:rsidRPr="00942593">
        <w:rPr>
          <w:rFonts w:eastAsia="Times New Roman"/>
          <w:sz w:val="28"/>
          <w:szCs w:val="28"/>
          <w:lang w:eastAsia="ru-RU"/>
        </w:rPr>
        <w:t>Таблица П-4-1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 w:val="left" w:pos="418"/>
              </w:tabs>
              <w:spacing w:line="240" w:lineRule="auto"/>
              <w:ind w:left="34"/>
              <w:rPr>
                <w:sz w:val="24"/>
                <w:szCs w:val="24"/>
              </w:rPr>
            </w:pPr>
            <w:r w:rsidRPr="0094259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rPr>
            </w:pPr>
            <w:r w:rsidRPr="00942593">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3"/>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sz w:val="24"/>
                <w:szCs w:val="24"/>
              </w:rPr>
            </w:pPr>
            <w:r w:rsidRPr="00942593">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spacing w:line="240" w:lineRule="auto"/>
              <w:rPr>
                <w:sz w:val="24"/>
                <w:szCs w:val="24"/>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7C016A" w:rsidP="00942593">
            <w:pPr>
              <w:pStyle w:val="13"/>
              <w:tabs>
                <w:tab w:val="left" w:pos="-1908"/>
              </w:tabs>
              <w:spacing w:line="240" w:lineRule="auto"/>
              <w:ind w:left="0"/>
              <w:rPr>
                <w:sz w:val="24"/>
                <w:szCs w:val="24"/>
              </w:rPr>
            </w:pPr>
            <w:r>
              <w:rPr>
                <w:sz w:val="24"/>
                <w:szCs w:val="24"/>
              </w:rPr>
              <w:t>Склад</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Складские площадки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6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3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 - 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942593" w:rsidRPr="00942593" w:rsidRDefault="00942593" w:rsidP="00942593">
            <w:pPr>
              <w:pStyle w:val="ConsPlusNormal"/>
              <w:widowControl/>
              <w:ind w:firstLine="346"/>
              <w:jc w:val="both"/>
              <w:rPr>
                <w:rFonts w:ascii="Times New Roman" w:hAnsi="Times New Roman" w:cs="Times New Roman"/>
                <w:sz w:val="24"/>
                <w:szCs w:val="24"/>
              </w:rPr>
            </w:pPr>
            <w:r w:rsidRPr="00942593">
              <w:rPr>
                <w:rFonts w:ascii="Times New Roman" w:hAnsi="Times New Roman" w:cs="Times New Roman"/>
                <w:sz w:val="22"/>
                <w:szCs w:val="22"/>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746970" w:rsidRDefault="00746970" w:rsidP="00942593">
      <w:pPr>
        <w:pStyle w:val="ConsPlusNormal"/>
        <w:widowControl/>
        <w:spacing w:line="276" w:lineRule="auto"/>
        <w:ind w:left="-284" w:firstLine="709"/>
        <w:contextualSpacing/>
        <w:jc w:val="both"/>
        <w:rPr>
          <w:rFonts w:ascii="Times New Roman" w:hAnsi="Times New Roman" w:cs="Times New Roman"/>
          <w:sz w:val="28"/>
          <w:szCs w:val="28"/>
        </w:rPr>
      </w:pPr>
    </w:p>
    <w:p w:rsidR="00746970" w:rsidRDefault="00746970" w:rsidP="00942593">
      <w:pPr>
        <w:pStyle w:val="ConsPlusNormal"/>
        <w:widowControl/>
        <w:spacing w:line="276" w:lineRule="auto"/>
        <w:ind w:left="-284" w:firstLine="709"/>
        <w:contextualSpacing/>
        <w:jc w:val="both"/>
        <w:rPr>
          <w:rFonts w:ascii="Times New Roman" w:hAnsi="Times New Roman" w:cs="Times New Roman"/>
          <w:sz w:val="28"/>
          <w:szCs w:val="28"/>
        </w:rPr>
      </w:pPr>
    </w:p>
    <w:p w:rsidR="00746970" w:rsidRDefault="00746970" w:rsidP="00942593">
      <w:pPr>
        <w:pStyle w:val="ConsPlusNormal"/>
        <w:widowControl/>
        <w:spacing w:line="276" w:lineRule="auto"/>
        <w:ind w:left="-284" w:firstLine="709"/>
        <w:contextualSpacing/>
        <w:jc w:val="both"/>
        <w:rPr>
          <w:rFonts w:ascii="Times New Roman" w:hAnsi="Times New Roman" w:cs="Times New Roman"/>
          <w:sz w:val="28"/>
          <w:szCs w:val="28"/>
        </w:rPr>
      </w:pPr>
    </w:p>
    <w:p w:rsidR="00746970" w:rsidRDefault="00746970" w:rsidP="00942593">
      <w:pPr>
        <w:pStyle w:val="ConsPlusNormal"/>
        <w:widowControl/>
        <w:spacing w:line="276" w:lineRule="auto"/>
        <w:ind w:left="-284"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sz w:val="16"/>
          <w:szCs w:val="16"/>
        </w:rPr>
      </w:pPr>
      <w:r w:rsidRPr="00942593">
        <w:rPr>
          <w:sz w:val="28"/>
          <w:szCs w:val="28"/>
        </w:rPr>
        <w:t>Таблица П-4-2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418"/>
        <w:gridCol w:w="2268"/>
        <w:gridCol w:w="1701"/>
        <w:gridCol w:w="3260"/>
        <w:gridCol w:w="1701"/>
      </w:tblGrid>
      <w:tr w:rsidR="00942593" w:rsidRPr="00942593" w:rsidTr="0094259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387"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right="3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Заправка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Автомобильные мойки</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Ремонт автомобилей</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Недропользование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Тяжелая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Автомобилестроительная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Фармацевтическая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Нефтехимическая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tabs>
                <w:tab w:val="left" w:pos="-1560"/>
              </w:tabs>
              <w:spacing w:line="240" w:lineRule="auto"/>
              <w:rPr>
                <w:sz w:val="24"/>
                <w:szCs w:val="24"/>
              </w:rPr>
            </w:pPr>
            <w:r>
              <w:rPr>
                <w:sz w:val="24"/>
                <w:szCs w:val="24"/>
              </w:rPr>
              <w:t>Склад</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Научно-производственная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68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rPr>
                <w:sz w:val="24"/>
                <w:szCs w:val="24"/>
              </w:rPr>
            </w:pPr>
            <w:r w:rsidRPr="00942593">
              <w:rPr>
                <w:sz w:val="24"/>
                <w:szCs w:val="24"/>
              </w:rPr>
              <w:t>*</w:t>
            </w:r>
            <w:r w:rsidRPr="00942593">
              <w:rPr>
                <w:sz w:val="28"/>
                <w:szCs w:val="28"/>
              </w:rPr>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w:t>
            </w:r>
            <w:r w:rsidRPr="00942593">
              <w:rPr>
                <w:rStyle w:val="af6"/>
                <w:b w:val="0"/>
              </w:rPr>
              <w:lastRenderedPageBreak/>
              <w:t>размер земельного участка не распространяется.</w:t>
            </w:r>
          </w:p>
        </w:tc>
      </w:tr>
    </w:tbl>
    <w:p w:rsidR="00942593" w:rsidRPr="00942593" w:rsidRDefault="00942593" w:rsidP="00942593">
      <w:pPr>
        <w:rPr>
          <w:sz w:val="24"/>
          <w:szCs w:val="24"/>
        </w:rPr>
      </w:pPr>
      <w:bookmarkStart w:id="24" w:name="_Toc446367884"/>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П-5. Производственная зона V класса опасности</w:t>
      </w:r>
      <w:bookmarkEnd w:id="24"/>
    </w:p>
    <w:p w:rsidR="00942593" w:rsidRPr="00942593" w:rsidRDefault="00942593" w:rsidP="00942593">
      <w:pPr>
        <w:spacing w:line="276" w:lineRule="auto"/>
        <w:ind w:left="-284" w:firstLine="709"/>
        <w:contextualSpacing/>
        <w:jc w:val="both"/>
      </w:pPr>
      <w:r w:rsidRPr="00942593">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50 метров"/>
        </w:smartTagPr>
        <w:r w:rsidRPr="00942593">
          <w:rPr>
            <w:sz w:val="28"/>
            <w:szCs w:val="28"/>
          </w:rPr>
          <w:t>50 метров</w:t>
        </w:r>
      </w:smartTag>
      <w:r w:rsidRPr="00942593">
        <w:rPr>
          <w:sz w:val="28"/>
          <w:szCs w:val="28"/>
        </w:rPr>
        <w:t>.</w:t>
      </w:r>
    </w:p>
    <w:p w:rsidR="00942593" w:rsidRPr="00942593" w:rsidRDefault="00942593" w:rsidP="00942593">
      <w:pPr>
        <w:spacing w:line="276" w:lineRule="auto"/>
        <w:ind w:firstLine="709"/>
        <w:jc w:val="right"/>
        <w:rPr>
          <w:rFonts w:eastAsia="Times New Roman"/>
          <w:sz w:val="28"/>
          <w:szCs w:val="28"/>
          <w:lang w:eastAsia="ru-RU"/>
        </w:rPr>
      </w:pPr>
      <w:r w:rsidRPr="00942593">
        <w:rPr>
          <w:rFonts w:eastAsia="Times New Roman"/>
          <w:sz w:val="28"/>
          <w:szCs w:val="28"/>
          <w:lang w:eastAsia="ru-RU"/>
        </w:rPr>
        <w:t>Таблица П-5-1</w:t>
      </w:r>
    </w:p>
    <w:p w:rsidR="00942593" w:rsidRPr="00942593" w:rsidRDefault="00942593" w:rsidP="00942593">
      <w:pPr>
        <w:spacing w:line="276" w:lineRule="auto"/>
        <w:ind w:firstLine="709"/>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p w:rsidR="00942593" w:rsidRPr="00942593" w:rsidRDefault="00942593" w:rsidP="00942593">
            <w:pPr>
              <w:spacing w:line="240" w:lineRule="auto"/>
              <w:rPr>
                <w:sz w:val="24"/>
                <w:szCs w:val="24"/>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 w:val="left" w:pos="418"/>
              </w:tabs>
              <w:spacing w:line="240" w:lineRule="auto"/>
              <w:ind w:left="0"/>
              <w:rPr>
                <w:sz w:val="24"/>
                <w:szCs w:val="24"/>
              </w:rPr>
            </w:pPr>
            <w:r w:rsidRPr="0094259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Объекты дорожного сервиса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lang w:eastAsia="ru-RU"/>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lastRenderedPageBreak/>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rPr>
            </w:pPr>
            <w:r w:rsidRPr="00942593">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rPr>
            </w:pPr>
            <w:r w:rsidRPr="00942593">
              <w:rPr>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sz w:val="24"/>
                <w:szCs w:val="24"/>
              </w:rPr>
            </w:pPr>
            <w:r w:rsidRPr="00942593">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spacing w:line="240" w:lineRule="auto"/>
              <w:rPr>
                <w:sz w:val="24"/>
                <w:szCs w:val="24"/>
              </w:rPr>
            </w:pPr>
            <w:r w:rsidRPr="00942593">
              <w:rPr>
                <w:sz w:val="24"/>
                <w:szCs w:val="24"/>
              </w:rPr>
              <w:lastRenderedPageBreak/>
              <w:t>Железнодорожные пути</w:t>
            </w:r>
          </w:p>
          <w:p w:rsidR="00942593" w:rsidRPr="00942593" w:rsidRDefault="00942593" w:rsidP="00942593">
            <w:pPr>
              <w:spacing w:line="240" w:lineRule="auto"/>
              <w:rPr>
                <w:sz w:val="24"/>
                <w:szCs w:val="24"/>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sz w:val="24"/>
                <w:szCs w:val="24"/>
              </w:rPr>
            </w:pPr>
            <w:r w:rsidRPr="00942593">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color w:val="000000"/>
                <w:sz w:val="24"/>
                <w:szCs w:val="24"/>
                <w:lang w:eastAsia="ru-RU"/>
              </w:rPr>
              <w:t>Не установлены</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7C016A" w:rsidP="00942593">
            <w:pPr>
              <w:pStyle w:val="13"/>
              <w:tabs>
                <w:tab w:val="left" w:pos="-1908"/>
              </w:tabs>
              <w:spacing w:line="240" w:lineRule="auto"/>
              <w:ind w:left="0"/>
              <w:rPr>
                <w:sz w:val="24"/>
                <w:szCs w:val="24"/>
              </w:rPr>
            </w:pPr>
            <w:r>
              <w:rPr>
                <w:sz w:val="24"/>
                <w:szCs w:val="24"/>
              </w:rPr>
              <w:t>Склад</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color w:val="000000"/>
                <w:sz w:val="24"/>
                <w:szCs w:val="24"/>
                <w:lang w:eastAsia="ru-RU"/>
              </w:rPr>
            </w:pPr>
            <w:r w:rsidRPr="00942593">
              <w:rPr>
                <w:color w:val="000000"/>
                <w:sz w:val="24"/>
                <w:szCs w:val="24"/>
                <w:lang w:eastAsia="ru-RU"/>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spacing w:line="240" w:lineRule="auto"/>
              <w:rPr>
                <w:color w:val="000000"/>
                <w:sz w:val="24"/>
                <w:szCs w:val="24"/>
                <w:lang w:eastAsia="ru-RU"/>
              </w:rPr>
            </w:pPr>
            <w:r w:rsidRPr="00942593">
              <w:rPr>
                <w:sz w:val="24"/>
                <w:szCs w:val="24"/>
              </w:rPr>
              <w:lastRenderedPageBreak/>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0"/>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0"/>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0"/>
              <w:rPr>
                <w:sz w:val="24"/>
                <w:szCs w:val="24"/>
              </w:rPr>
            </w:pPr>
            <w:r>
              <w:rPr>
                <w:sz w:val="24"/>
                <w:szCs w:val="24"/>
              </w:rPr>
              <w:t>Склад</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0"/>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0"/>
              <w:rPr>
                <w:sz w:val="24"/>
                <w:szCs w:val="24"/>
              </w:rPr>
            </w:pPr>
            <w:r w:rsidRPr="00942593">
              <w:rPr>
                <w:sz w:val="24"/>
                <w:szCs w:val="24"/>
              </w:rPr>
              <w:t>Железнодорожные пути</w:t>
            </w:r>
          </w:p>
          <w:p w:rsidR="00942593" w:rsidRPr="00942593" w:rsidRDefault="00942593" w:rsidP="00942593">
            <w:pPr>
              <w:spacing w:line="240" w:lineRule="auto"/>
              <w:rPr>
                <w:color w:val="000000"/>
                <w:sz w:val="24"/>
                <w:szCs w:val="24"/>
                <w:lang w:eastAsia="ru-RU"/>
              </w:rPr>
            </w:pPr>
            <w:r w:rsidRPr="00942593">
              <w:rPr>
                <w:sz w:val="24"/>
                <w:szCs w:val="24"/>
              </w:rPr>
              <w:t>Обеспечение занятий спортом в помещениях</w:t>
            </w:r>
          </w:p>
          <w:p w:rsidR="00942593" w:rsidRPr="00942593" w:rsidRDefault="00942593" w:rsidP="00942593">
            <w:pPr>
              <w:pStyle w:val="13"/>
              <w:tabs>
                <w:tab w:val="left" w:pos="317"/>
              </w:tabs>
              <w:spacing w:line="240" w:lineRule="auto"/>
              <w:ind w:left="0"/>
              <w:rPr>
                <w:color w:val="000000"/>
                <w:sz w:val="24"/>
                <w:szCs w:val="24"/>
                <w:lang w:eastAsia="ru-RU"/>
              </w:rPr>
            </w:pP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contextualSpacing/>
              <w:rPr>
                <w:sz w:val="24"/>
                <w:szCs w:val="24"/>
              </w:rPr>
            </w:pPr>
            <w:r w:rsidRPr="00942593">
              <w:rPr>
                <w:sz w:val="24"/>
                <w:szCs w:val="24"/>
              </w:rPr>
              <w:t>Коммунальное обслуживание</w:t>
            </w:r>
          </w:p>
          <w:p w:rsidR="00942593" w:rsidRPr="00942593" w:rsidRDefault="00942593" w:rsidP="00942593">
            <w:pPr>
              <w:tabs>
                <w:tab w:val="left" w:pos="317"/>
              </w:tabs>
              <w:spacing w:line="240" w:lineRule="auto"/>
              <w:contextualSpacing/>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contextualSpacing/>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jc w:val="both"/>
              <w:rPr>
                <w:rFonts w:ascii="Times New Roman" w:hAnsi="Times New Roman" w:cs="Times New Roman"/>
                <w:sz w:val="22"/>
                <w:szCs w:val="22"/>
              </w:rPr>
            </w:pPr>
            <w:r w:rsidRPr="00942593">
              <w:rPr>
                <w:rFonts w:ascii="Times New Roman" w:hAnsi="Times New Roman" w:cs="Times New Roman"/>
                <w:sz w:val="22"/>
                <w:szCs w:val="22"/>
              </w:rPr>
              <w:lastRenderedPageBreak/>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 - 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jc w:val="both"/>
              <w:rPr>
                <w:rFonts w:ascii="Times New Roman" w:hAnsi="Times New Roman" w:cs="Times New Roman"/>
                <w:sz w:val="22"/>
                <w:szCs w:val="22"/>
              </w:rPr>
            </w:pPr>
            <w:r w:rsidRPr="00942593">
              <w:rPr>
                <w:rFonts w:ascii="Times New Roman" w:hAnsi="Times New Roman" w:cs="Times New Roman"/>
                <w:sz w:val="22"/>
                <w:szCs w:val="22"/>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942593" w:rsidRPr="00942593" w:rsidRDefault="00942593" w:rsidP="00942593">
            <w:pPr>
              <w:pStyle w:val="ConsPlusNormal"/>
              <w:widowControl/>
              <w:jc w:val="both"/>
              <w:rPr>
                <w:rFonts w:ascii="Times New Roman" w:hAnsi="Times New Roman" w:cs="Times New Roman"/>
                <w:sz w:val="24"/>
                <w:szCs w:val="24"/>
              </w:rPr>
            </w:pPr>
            <w:r w:rsidRPr="00942593">
              <w:rPr>
                <w:rFonts w:ascii="Times New Roman" w:hAnsi="Times New Roman" w:cs="Times New Roman"/>
                <w:sz w:val="22"/>
                <w:szCs w:val="22"/>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sz w:val="16"/>
          <w:szCs w:val="16"/>
        </w:rPr>
      </w:pPr>
      <w:r w:rsidRPr="00942593">
        <w:rPr>
          <w:sz w:val="28"/>
          <w:szCs w:val="28"/>
        </w:rPr>
        <w:t>Таблица П-5-2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701"/>
        <w:gridCol w:w="3118"/>
        <w:gridCol w:w="1843"/>
      </w:tblGrid>
      <w:tr w:rsidR="00942593" w:rsidRPr="00942593" w:rsidTr="0094259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right="3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Недропользование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tabs>
                <w:tab w:val="left" w:pos="-1560"/>
              </w:tabs>
              <w:spacing w:line="240" w:lineRule="auto"/>
              <w:rPr>
                <w:sz w:val="24"/>
                <w:szCs w:val="24"/>
              </w:rPr>
            </w:pPr>
            <w:r>
              <w:rPr>
                <w:sz w:val="24"/>
                <w:szCs w:val="24"/>
              </w:rPr>
              <w:t>Склад</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p w:rsidR="00942593" w:rsidRPr="00942593" w:rsidRDefault="00942593" w:rsidP="00942593">
            <w:pPr>
              <w:spacing w:line="240"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Целлюлозно - 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Ветеринарное обслуживание</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a8"/>
        <w:ind w:firstLine="720"/>
        <w:contextualSpacing/>
        <w:jc w:val="center"/>
        <w:outlineLvl w:val="2"/>
        <w:rPr>
          <w:szCs w:val="28"/>
        </w:rPr>
      </w:pPr>
      <w:bookmarkStart w:id="25" w:name="_Toc446367894"/>
    </w:p>
    <w:p w:rsidR="00942593" w:rsidRPr="00942593" w:rsidRDefault="00942593" w:rsidP="00942593">
      <w:pPr>
        <w:pStyle w:val="a8"/>
        <w:ind w:firstLine="720"/>
        <w:contextualSpacing/>
        <w:jc w:val="center"/>
        <w:outlineLvl w:val="2"/>
        <w:rPr>
          <w:szCs w:val="28"/>
        </w:rPr>
      </w:pPr>
    </w:p>
    <w:p w:rsidR="00942593" w:rsidRPr="00942593" w:rsidRDefault="00942593" w:rsidP="00942593">
      <w:pPr>
        <w:pStyle w:val="a8"/>
        <w:ind w:firstLine="720"/>
        <w:contextualSpacing/>
        <w:jc w:val="center"/>
        <w:outlineLvl w:val="2"/>
        <w:rPr>
          <w:szCs w:val="28"/>
        </w:rPr>
      </w:pPr>
      <w:r w:rsidRPr="00942593">
        <w:rPr>
          <w:szCs w:val="28"/>
        </w:rPr>
        <w:t>П-6. Производственная зона, не требующая организации санитарно-защитной зоны</w:t>
      </w:r>
      <w:bookmarkEnd w:id="25"/>
    </w:p>
    <w:p w:rsidR="00942593" w:rsidRPr="00942593" w:rsidRDefault="00942593" w:rsidP="00942593">
      <w:pPr>
        <w:spacing w:line="276" w:lineRule="auto"/>
        <w:ind w:left="-284" w:firstLine="709"/>
        <w:jc w:val="both"/>
      </w:pPr>
      <w:r w:rsidRPr="00942593">
        <w:rPr>
          <w:sz w:val="28"/>
          <w:szCs w:val="28"/>
        </w:rPr>
        <w:t>Предназначена для формирования комплексов производственных предприятий, складских баз, объектов инженерной и транспортной инфраструктур с низким уровнем шума и загрязнения, организация санитарно-защитной зоны которых не требуется.</w:t>
      </w:r>
    </w:p>
    <w:p w:rsidR="00942593" w:rsidRPr="00942593" w:rsidRDefault="00942593" w:rsidP="00942593">
      <w:pPr>
        <w:spacing w:after="120" w:line="276" w:lineRule="auto"/>
        <w:ind w:firstLine="709"/>
        <w:jc w:val="right"/>
        <w:rPr>
          <w:rFonts w:eastAsia="Times New Roman"/>
          <w:sz w:val="16"/>
          <w:szCs w:val="16"/>
          <w:lang w:eastAsia="ru-RU"/>
        </w:rPr>
      </w:pPr>
      <w:r w:rsidRPr="00942593">
        <w:rPr>
          <w:rFonts w:eastAsia="Times New Roman"/>
          <w:sz w:val="28"/>
          <w:szCs w:val="28"/>
          <w:lang w:eastAsia="ru-RU"/>
        </w:rPr>
        <w:t>Таблица П-6-1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sz w:val="24"/>
                <w:szCs w:val="24"/>
                <w:lang w:eastAsia="en-US"/>
              </w:rPr>
            </w:pPr>
            <w:r w:rsidRPr="0094259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675"/>
                <w:tab w:val="left" w:pos="418"/>
              </w:tabs>
              <w:spacing w:line="240" w:lineRule="auto"/>
              <w:ind w:left="34"/>
              <w:rPr>
                <w:sz w:val="24"/>
                <w:szCs w:val="24"/>
              </w:rPr>
            </w:pPr>
            <w:r w:rsidRPr="0094259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18"/>
              </w:tabs>
              <w:spacing w:line="240" w:lineRule="auto"/>
              <w:ind w:left="34"/>
              <w:rPr>
                <w:sz w:val="24"/>
                <w:szCs w:val="24"/>
              </w:rPr>
            </w:pPr>
            <w:r w:rsidRPr="00942593">
              <w:rPr>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sz w:val="24"/>
                <w:szCs w:val="24"/>
              </w:rPr>
            </w:pPr>
            <w:r w:rsidRPr="00942593">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lastRenderedPageBreak/>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7C016A" w:rsidP="00942593">
            <w:pPr>
              <w:pStyle w:val="13"/>
              <w:tabs>
                <w:tab w:val="left" w:pos="-1908"/>
              </w:tabs>
              <w:spacing w:line="240" w:lineRule="auto"/>
              <w:ind w:left="0"/>
              <w:rPr>
                <w:sz w:val="24"/>
                <w:szCs w:val="24"/>
              </w:rPr>
            </w:pPr>
            <w:r>
              <w:rPr>
                <w:sz w:val="24"/>
                <w:szCs w:val="24"/>
              </w:rPr>
              <w:t>Склад</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Деловое управление</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Служебные гаражи</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Складские площадки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Целлюлозно - 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22"/>
              <w:rPr>
                <w:sz w:val="24"/>
                <w:szCs w:val="24"/>
              </w:rPr>
            </w:pPr>
            <w:r w:rsidRPr="00942593">
              <w:rPr>
                <w:sz w:val="24"/>
                <w:szCs w:val="24"/>
              </w:rPr>
              <w:t>Магазины</w:t>
            </w:r>
          </w:p>
          <w:p w:rsidR="00942593" w:rsidRPr="00942593" w:rsidRDefault="00942593" w:rsidP="00942593">
            <w:pPr>
              <w:pStyle w:val="13"/>
              <w:tabs>
                <w:tab w:val="left" w:pos="317"/>
              </w:tabs>
              <w:spacing w:line="240" w:lineRule="auto"/>
              <w:ind w:left="22"/>
              <w:rPr>
                <w:sz w:val="24"/>
                <w:szCs w:val="24"/>
              </w:rPr>
            </w:pPr>
            <w:r w:rsidRPr="00942593">
              <w:rPr>
                <w:sz w:val="24"/>
                <w:szCs w:val="24"/>
              </w:rPr>
              <w:t>Общественное питание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Обеспечение научной деятельности</w:t>
            </w:r>
          </w:p>
          <w:p w:rsidR="00942593" w:rsidRPr="00942593" w:rsidRDefault="00942593" w:rsidP="00942593">
            <w:pPr>
              <w:pStyle w:val="13"/>
              <w:tabs>
                <w:tab w:val="left" w:pos="317"/>
              </w:tabs>
              <w:spacing w:line="240" w:lineRule="auto"/>
              <w:ind w:left="22"/>
              <w:rPr>
                <w:sz w:val="24"/>
                <w:szCs w:val="24"/>
              </w:rPr>
            </w:pPr>
            <w:r w:rsidRPr="00942593">
              <w:rPr>
                <w:sz w:val="24"/>
                <w:szCs w:val="24"/>
              </w:rPr>
              <w:t>Амбулаторно - поликлиническое обслуживание</w:t>
            </w:r>
          </w:p>
          <w:p w:rsidR="00942593" w:rsidRPr="00942593" w:rsidRDefault="007C016A" w:rsidP="00942593">
            <w:pPr>
              <w:pStyle w:val="13"/>
              <w:tabs>
                <w:tab w:val="left" w:pos="317"/>
              </w:tabs>
              <w:spacing w:line="240" w:lineRule="auto"/>
              <w:ind w:left="22"/>
              <w:rPr>
                <w:sz w:val="24"/>
                <w:szCs w:val="24"/>
              </w:rPr>
            </w:pPr>
            <w:r>
              <w:rPr>
                <w:sz w:val="24"/>
                <w:szCs w:val="24"/>
              </w:rPr>
              <w:t>Склад</w:t>
            </w:r>
          </w:p>
          <w:p w:rsidR="00942593" w:rsidRPr="00942593" w:rsidRDefault="00942593" w:rsidP="00942593">
            <w:pPr>
              <w:pStyle w:val="13"/>
              <w:tabs>
                <w:tab w:val="left" w:pos="317"/>
              </w:tabs>
              <w:spacing w:line="240" w:lineRule="auto"/>
              <w:ind w:left="22"/>
              <w:rPr>
                <w:sz w:val="24"/>
                <w:szCs w:val="24"/>
              </w:rPr>
            </w:pPr>
            <w:r w:rsidRPr="00942593">
              <w:rPr>
                <w:sz w:val="24"/>
                <w:szCs w:val="24"/>
              </w:rPr>
              <w:t>Складские площадки</w:t>
            </w:r>
          </w:p>
          <w:p w:rsidR="00942593" w:rsidRPr="00942593" w:rsidRDefault="00942593" w:rsidP="00942593">
            <w:pPr>
              <w:pStyle w:val="13"/>
              <w:tabs>
                <w:tab w:val="left" w:pos="317"/>
              </w:tabs>
              <w:spacing w:line="240" w:lineRule="auto"/>
              <w:ind w:left="22"/>
              <w:rPr>
                <w:sz w:val="24"/>
                <w:szCs w:val="24"/>
              </w:rPr>
            </w:pPr>
            <w:r w:rsidRPr="00942593">
              <w:rPr>
                <w:sz w:val="24"/>
                <w:szCs w:val="24"/>
              </w:rPr>
              <w:t>Научно - производственная деятельность</w:t>
            </w:r>
          </w:p>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Железнодорожные пути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Объекты дорожного сервиса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lang w:eastAsia="ru-RU"/>
              </w:rPr>
            </w:pPr>
            <w:r w:rsidRPr="00942593">
              <w:rPr>
                <w:sz w:val="24"/>
                <w:szCs w:val="24"/>
              </w:rPr>
              <w:t>Коммунальное обслуживание</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22"/>
              <w:rPr>
                <w:sz w:val="24"/>
                <w:szCs w:val="24"/>
              </w:rPr>
            </w:pPr>
            <w:r w:rsidRPr="00942593">
              <w:rPr>
                <w:sz w:val="24"/>
                <w:szCs w:val="24"/>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jc w:val="both"/>
              <w:rPr>
                <w:rFonts w:ascii="Times New Roman" w:hAnsi="Times New Roman" w:cs="Times New Roman"/>
                <w:sz w:val="28"/>
                <w:szCs w:val="28"/>
              </w:rPr>
            </w:pPr>
          </w:p>
        </w:tc>
        <w:tc>
          <w:tcPr>
            <w:tcW w:w="14458"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w:t>
            </w:r>
            <w:r w:rsidRPr="00942593">
              <w:rPr>
                <w:rFonts w:ascii="Times New Roman" w:hAnsi="Times New Roman" w:cs="Times New Roman"/>
                <w:sz w:val="22"/>
                <w:szCs w:val="22"/>
              </w:rPr>
              <w:lastRenderedPageBreak/>
              <w:t>встроенных, пристроенных и встроенно - пристроенных помещений не может превышать 40 %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942593" w:rsidRPr="00942593" w:rsidRDefault="00942593" w:rsidP="00942593">
            <w:pPr>
              <w:pStyle w:val="ConsPlusNormal"/>
              <w:widowControl/>
              <w:ind w:firstLine="346"/>
              <w:jc w:val="both"/>
              <w:rPr>
                <w:rFonts w:ascii="Times New Roman" w:hAnsi="Times New Roman" w:cs="Times New Roman"/>
                <w:sz w:val="24"/>
                <w:szCs w:val="24"/>
              </w:rPr>
            </w:pPr>
            <w:r w:rsidRPr="00942593">
              <w:rPr>
                <w:rFonts w:ascii="Times New Roman" w:hAnsi="Times New Roman" w:cs="Times New Roman"/>
                <w:sz w:val="22"/>
                <w:szCs w:val="22"/>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942593" w:rsidRPr="00942593" w:rsidRDefault="00942593" w:rsidP="00942593">
      <w:pPr>
        <w:pStyle w:val="ConsPlusNormal"/>
        <w:widowControl/>
        <w:spacing w:after="120"/>
        <w:contextualSpacing/>
        <w:jc w:val="both"/>
        <w:rPr>
          <w:rFonts w:ascii="Times New Roman" w:hAnsi="Times New Roman" w:cs="Times New Roman"/>
          <w:sz w:val="24"/>
          <w:szCs w:val="24"/>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4"/>
          <w:szCs w:val="24"/>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20" w:line="276" w:lineRule="auto"/>
        <w:ind w:firstLine="709"/>
        <w:jc w:val="right"/>
        <w:rPr>
          <w:rFonts w:eastAsia="Times New Roman"/>
          <w:sz w:val="28"/>
          <w:szCs w:val="28"/>
          <w:lang w:eastAsia="ru-RU"/>
        </w:rPr>
      </w:pPr>
      <w:r w:rsidRPr="00942593">
        <w:rPr>
          <w:rFonts w:eastAsia="Times New Roman"/>
          <w:sz w:val="28"/>
          <w:szCs w:val="28"/>
          <w:lang w:eastAsia="ru-RU"/>
        </w:rPr>
        <w:t>Таблица П-6-2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418"/>
        <w:gridCol w:w="2238"/>
        <w:gridCol w:w="1701"/>
        <w:gridCol w:w="3148"/>
        <w:gridCol w:w="1701"/>
      </w:tblGrid>
      <w:tr w:rsidR="00942593" w:rsidRPr="00942593" w:rsidTr="0094259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10-ти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 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 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 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 xml:space="preserve"> 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 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tabs>
                <w:tab w:val="left" w:pos="-1560"/>
              </w:tabs>
              <w:spacing w:line="240" w:lineRule="auto"/>
              <w:rPr>
                <w:sz w:val="24"/>
                <w:szCs w:val="24"/>
              </w:rPr>
            </w:pPr>
            <w:r>
              <w:rPr>
                <w:sz w:val="24"/>
                <w:szCs w:val="24"/>
              </w:rPr>
              <w:t>Склад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0,08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 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Объекты дорожного сервиса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rPr>
                <w:sz w:val="24"/>
                <w:szCs w:val="24"/>
              </w:rPr>
            </w:pPr>
            <w:r w:rsidRPr="00942593">
              <w:rPr>
                <w:sz w:val="24"/>
                <w:szCs w:val="24"/>
              </w:rPr>
              <w:t>*</w:t>
            </w:r>
            <w:r w:rsidRPr="00942593">
              <w:rPr>
                <w:sz w:val="28"/>
                <w:szCs w:val="28"/>
              </w:rPr>
              <w:t xml:space="preserve"> </w:t>
            </w:r>
            <w:r w:rsidRPr="00942593">
              <w:rPr>
                <w:rStyle w:val="af6"/>
                <w:b w:val="0"/>
                <w:sz w:val="24"/>
                <w:szCs w:val="24"/>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ac"/>
        <w:spacing w:after="0"/>
        <w:ind w:firstLine="720"/>
        <w:jc w:val="center"/>
        <w:outlineLvl w:val="1"/>
        <w:rPr>
          <w:rFonts w:ascii="Times New Roman" w:hAnsi="Times New Roman"/>
          <w:sz w:val="28"/>
          <w:szCs w:val="28"/>
        </w:rPr>
      </w:pPr>
      <w:bookmarkStart w:id="26" w:name="_Toc446367895"/>
    </w:p>
    <w:p w:rsidR="00942593" w:rsidRPr="00942593" w:rsidRDefault="00942593" w:rsidP="00942593">
      <w:pPr>
        <w:pStyle w:val="ac"/>
        <w:spacing w:after="0" w:line="276" w:lineRule="auto"/>
        <w:ind w:firstLine="720"/>
        <w:jc w:val="center"/>
        <w:outlineLvl w:val="1"/>
        <w:rPr>
          <w:rFonts w:ascii="Times New Roman" w:hAnsi="Times New Roman"/>
          <w:sz w:val="28"/>
          <w:szCs w:val="28"/>
        </w:rPr>
      </w:pPr>
      <w:r w:rsidRPr="00942593">
        <w:rPr>
          <w:rFonts w:ascii="Times New Roman" w:hAnsi="Times New Roman"/>
          <w:sz w:val="28"/>
          <w:szCs w:val="28"/>
        </w:rPr>
        <w:t>Статья 34. Градостроительные регламенты. Зоны объектов инженерной инфраструктуры</w:t>
      </w:r>
      <w:bookmarkEnd w:id="26"/>
    </w:p>
    <w:p w:rsidR="00942593" w:rsidRPr="00942593" w:rsidRDefault="00942593" w:rsidP="00942593">
      <w:pPr>
        <w:pStyle w:val="3"/>
        <w:spacing w:before="0" w:after="0" w:line="276" w:lineRule="auto"/>
        <w:ind w:firstLine="720"/>
        <w:jc w:val="center"/>
        <w:rPr>
          <w:rFonts w:ascii="Times New Roman" w:hAnsi="Times New Roman"/>
          <w:b w:val="0"/>
          <w:sz w:val="28"/>
          <w:szCs w:val="28"/>
        </w:rPr>
      </w:pPr>
      <w:r w:rsidRPr="00942593">
        <w:rPr>
          <w:rFonts w:ascii="Times New Roman" w:hAnsi="Times New Roman"/>
          <w:b w:val="0"/>
          <w:sz w:val="28"/>
          <w:szCs w:val="28"/>
        </w:rPr>
        <w:t>Зоны объектов инженерной инфраструктуры предназначены для формирования зоны застройки предприятиями, зданиями и сооружениями, выполняющими функции инж</w:t>
      </w:r>
      <w:bookmarkStart w:id="27" w:name="_Toc446367896"/>
      <w:r w:rsidRPr="00942593">
        <w:rPr>
          <w:rFonts w:ascii="Times New Roman" w:hAnsi="Times New Roman"/>
          <w:b w:val="0"/>
          <w:sz w:val="28"/>
          <w:szCs w:val="28"/>
        </w:rPr>
        <w:t>енерного обеспечения территории</w:t>
      </w:r>
    </w:p>
    <w:p w:rsidR="00942593" w:rsidRPr="00942593" w:rsidRDefault="00942593" w:rsidP="00942593">
      <w:pPr>
        <w:spacing w:line="276" w:lineRule="auto"/>
        <w:jc w:val="center"/>
      </w:pPr>
    </w:p>
    <w:p w:rsidR="00942593" w:rsidRPr="00942593" w:rsidRDefault="00942593" w:rsidP="00942593">
      <w:pPr>
        <w:pStyle w:val="3"/>
        <w:spacing w:before="0" w:after="0" w:line="276" w:lineRule="auto"/>
        <w:jc w:val="center"/>
        <w:rPr>
          <w:rFonts w:ascii="Times New Roman" w:hAnsi="Times New Roman"/>
          <w:b w:val="0"/>
          <w:bCs w:val="0"/>
          <w:sz w:val="28"/>
          <w:szCs w:val="28"/>
        </w:rPr>
      </w:pPr>
      <w:r w:rsidRPr="00942593">
        <w:rPr>
          <w:rFonts w:ascii="Times New Roman" w:hAnsi="Times New Roman"/>
          <w:b w:val="0"/>
          <w:sz w:val="28"/>
          <w:szCs w:val="28"/>
        </w:rPr>
        <w:lastRenderedPageBreak/>
        <w:t>ИК.</w:t>
      </w:r>
      <w:r w:rsidRPr="00942593">
        <w:rPr>
          <w:rFonts w:ascii="Times New Roman" w:hAnsi="Times New Roman"/>
          <w:b w:val="0"/>
          <w:bCs w:val="0"/>
          <w:sz w:val="28"/>
          <w:szCs w:val="28"/>
        </w:rPr>
        <w:t xml:space="preserve"> Зона объектов инженерной инфраструктуры комплексная</w:t>
      </w:r>
      <w:bookmarkEnd w:id="27"/>
    </w:p>
    <w:p w:rsidR="00942593" w:rsidRPr="00942593" w:rsidRDefault="00942593" w:rsidP="00942593">
      <w:pPr>
        <w:pStyle w:val="3"/>
        <w:spacing w:before="0" w:after="0" w:line="276" w:lineRule="auto"/>
        <w:ind w:firstLine="743"/>
        <w:jc w:val="center"/>
        <w:rPr>
          <w:rFonts w:ascii="Times New Roman" w:hAnsi="Times New Roman"/>
          <w:b w:val="0"/>
          <w:sz w:val="28"/>
          <w:szCs w:val="28"/>
        </w:rPr>
      </w:pPr>
      <w:bookmarkStart w:id="28" w:name="_Toc446367897"/>
      <w:r w:rsidRPr="00942593">
        <w:rPr>
          <w:rFonts w:ascii="Times New Roman" w:hAnsi="Times New Roman"/>
          <w:b w:val="0"/>
          <w:sz w:val="28"/>
          <w:szCs w:val="28"/>
        </w:rPr>
        <w:t>Зона объектов инженерной инфраструктуры комплексная предназначена для формирования зоны застройки предприятиями, зданиями и сооружениями, выполняющими функции инженерного обеспечения территории с включением всех типов объектов инженерной инфраструктуры</w:t>
      </w:r>
      <w:bookmarkEnd w:id="28"/>
    </w:p>
    <w:p w:rsidR="00942593" w:rsidRPr="00942593" w:rsidRDefault="00942593" w:rsidP="00942593"/>
    <w:p w:rsidR="00942593" w:rsidRPr="00942593" w:rsidRDefault="00942593" w:rsidP="00942593">
      <w:pPr>
        <w:spacing w:after="120" w:line="240" w:lineRule="auto"/>
        <w:ind w:firstLine="720"/>
        <w:contextualSpacing/>
        <w:jc w:val="right"/>
        <w:rPr>
          <w:sz w:val="28"/>
          <w:szCs w:val="28"/>
        </w:rPr>
      </w:pPr>
      <w:r w:rsidRPr="00942593">
        <w:rPr>
          <w:sz w:val="28"/>
          <w:szCs w:val="28"/>
        </w:rPr>
        <w:t>Таблица ИК-1</w:t>
      </w:r>
    </w:p>
    <w:p w:rsidR="00942593" w:rsidRPr="00942593" w:rsidRDefault="00942593" w:rsidP="00942593">
      <w:pPr>
        <w:ind w:firstLine="709"/>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jc w:val="center"/>
              <w:rPr>
                <w:sz w:val="24"/>
                <w:szCs w:val="24"/>
              </w:rPr>
            </w:pPr>
            <w:r w:rsidRPr="00942593">
              <w:rPr>
                <w:sz w:val="24"/>
                <w:szCs w:val="24"/>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color w:val="000000"/>
                <w:sz w:val="24"/>
                <w:szCs w:val="24"/>
                <w:lang w:eastAsia="ru-RU"/>
              </w:rPr>
              <w:t>Служебные гаражи</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Не установлены</w:t>
            </w:r>
          </w:p>
        </w:tc>
      </w:tr>
      <w:tr w:rsidR="00942593" w:rsidRPr="00942593" w:rsidTr="00942593">
        <w:trPr>
          <w:trHeight w:val="32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1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710"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pPr>
            <w:r w:rsidRPr="00942593">
              <w:t xml:space="preserve">Примечание: </w:t>
            </w:r>
          </w:p>
          <w:p w:rsidR="00942593" w:rsidRPr="00942593" w:rsidRDefault="00942593" w:rsidP="00942593">
            <w:pPr>
              <w:spacing w:line="240" w:lineRule="auto"/>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ind w:firstLine="709"/>
        <w:rPr>
          <w:rFonts w:eastAsia="Times New Roman"/>
          <w:sz w:val="24"/>
          <w:szCs w:val="24"/>
          <w:lang w:eastAsia="ru-RU"/>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05657C" w:rsidRDefault="0005657C" w:rsidP="00942593">
      <w:pPr>
        <w:pStyle w:val="ConsPlusNormal"/>
        <w:widowControl/>
        <w:spacing w:line="276" w:lineRule="auto"/>
        <w:ind w:left="-284"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line="276" w:lineRule="auto"/>
        <w:ind w:firstLine="567"/>
        <w:contextualSpacing/>
        <w:jc w:val="both"/>
        <w:rPr>
          <w:rFonts w:ascii="Times New Roman" w:hAnsi="Times New Roman" w:cs="Times New Roman"/>
          <w:sz w:val="22"/>
          <w:szCs w:val="22"/>
        </w:rPr>
      </w:pP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ИК-2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2097"/>
        <w:gridCol w:w="1701"/>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209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209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Трубопроводный транспорт</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C016A" w:rsidRDefault="007C016A" w:rsidP="00942593">
      <w:pPr>
        <w:pStyle w:val="ConsPlusNormal"/>
        <w:widowControl/>
        <w:spacing w:line="276" w:lineRule="auto"/>
        <w:ind w:firstLine="0"/>
        <w:jc w:val="center"/>
        <w:outlineLvl w:val="2"/>
        <w:rPr>
          <w:rFonts w:ascii="Times New Roman" w:hAnsi="Times New Roman" w:cs="Times New Roman"/>
          <w:sz w:val="28"/>
          <w:szCs w:val="28"/>
        </w:rPr>
      </w:pPr>
      <w:bookmarkStart w:id="29" w:name="_Toc446367898"/>
    </w:p>
    <w:p w:rsidR="00942593" w:rsidRPr="00942593" w:rsidRDefault="00942593" w:rsidP="00942593">
      <w:pPr>
        <w:pStyle w:val="ConsPlusNormal"/>
        <w:widowControl/>
        <w:spacing w:line="276" w:lineRule="auto"/>
        <w:ind w:firstLine="0"/>
        <w:jc w:val="center"/>
        <w:outlineLvl w:val="2"/>
        <w:rPr>
          <w:rFonts w:ascii="Times New Roman" w:hAnsi="Times New Roman" w:cs="Times New Roman"/>
          <w:bCs/>
          <w:sz w:val="28"/>
          <w:szCs w:val="28"/>
        </w:rPr>
      </w:pPr>
      <w:r w:rsidRPr="00942593">
        <w:rPr>
          <w:rFonts w:ascii="Times New Roman" w:hAnsi="Times New Roman" w:cs="Times New Roman"/>
          <w:sz w:val="28"/>
          <w:szCs w:val="28"/>
        </w:rPr>
        <w:t xml:space="preserve">И-1. </w:t>
      </w:r>
      <w:r w:rsidRPr="00942593">
        <w:rPr>
          <w:rFonts w:ascii="Times New Roman" w:hAnsi="Times New Roman" w:cs="Times New Roman"/>
          <w:bCs/>
          <w:sz w:val="28"/>
          <w:szCs w:val="28"/>
        </w:rPr>
        <w:t>Зона водообеспечивающих объектов инженерной инфраструктуры</w:t>
      </w:r>
      <w:bookmarkEnd w:id="29"/>
    </w:p>
    <w:p w:rsidR="00942593" w:rsidRPr="00942593" w:rsidRDefault="00942593" w:rsidP="00942593">
      <w:pPr>
        <w:pStyle w:val="ConsPlusNormal"/>
        <w:widowControl/>
        <w:spacing w:line="276" w:lineRule="auto"/>
        <w:ind w:firstLine="0"/>
        <w:jc w:val="center"/>
        <w:outlineLvl w:val="2"/>
        <w:rPr>
          <w:rFonts w:ascii="Times New Roman" w:hAnsi="Times New Roman" w:cs="Times New Roman"/>
          <w:bCs/>
          <w:sz w:val="28"/>
          <w:szCs w:val="28"/>
        </w:rPr>
      </w:pPr>
    </w:p>
    <w:p w:rsidR="00942593" w:rsidRPr="00942593" w:rsidRDefault="00942593" w:rsidP="00942593">
      <w:pPr>
        <w:spacing w:line="276" w:lineRule="auto"/>
        <w:ind w:left="-284" w:firstLine="709"/>
        <w:contextualSpacing/>
        <w:jc w:val="both"/>
        <w:outlineLvl w:val="2"/>
      </w:pPr>
      <w:bookmarkStart w:id="30" w:name="_Toc446367293"/>
      <w:bookmarkStart w:id="31" w:name="_Toc446367899"/>
      <w:r w:rsidRPr="00942593">
        <w:rPr>
          <w:bCs/>
          <w:sz w:val="28"/>
          <w:szCs w:val="28"/>
        </w:rPr>
        <w:t>Зона водообеспечивающих объектов инженерной инфраструктуры</w:t>
      </w:r>
      <w:r w:rsidRPr="00942593">
        <w:rPr>
          <w:sz w:val="28"/>
          <w:szCs w:val="28"/>
        </w:rPr>
        <w:t xml:space="preserve"> предназначена для формирования зоны застройки водообеспечивающими предприятиями, зданиями и сооружениями.</w:t>
      </w:r>
      <w:bookmarkEnd w:id="30"/>
      <w:bookmarkEnd w:id="31"/>
    </w:p>
    <w:p w:rsidR="0005657C" w:rsidRDefault="0005657C" w:rsidP="00942593">
      <w:pPr>
        <w:spacing w:after="120" w:line="240" w:lineRule="auto"/>
        <w:contextualSpacing/>
        <w:jc w:val="right"/>
        <w:outlineLvl w:val="2"/>
        <w:rPr>
          <w:sz w:val="28"/>
          <w:szCs w:val="28"/>
        </w:rPr>
      </w:pPr>
    </w:p>
    <w:p w:rsidR="00942593" w:rsidRPr="00942593" w:rsidRDefault="00942593" w:rsidP="00942593">
      <w:pPr>
        <w:spacing w:after="120" w:line="240" w:lineRule="auto"/>
        <w:contextualSpacing/>
        <w:jc w:val="right"/>
        <w:outlineLvl w:val="2"/>
        <w:rPr>
          <w:sz w:val="28"/>
          <w:szCs w:val="28"/>
        </w:rPr>
      </w:pPr>
      <w:r w:rsidRPr="00942593">
        <w:rPr>
          <w:sz w:val="28"/>
          <w:szCs w:val="28"/>
        </w:rPr>
        <w:lastRenderedPageBreak/>
        <w:t>Таблица И-1-1</w:t>
      </w:r>
    </w:p>
    <w:p w:rsidR="00942593" w:rsidRPr="00942593" w:rsidRDefault="00942593" w:rsidP="00942593">
      <w:pPr>
        <w:spacing w:after="120" w:line="240" w:lineRule="auto"/>
        <w:contextualSpacing/>
        <w:jc w:val="right"/>
        <w:outlineLvl w:val="2"/>
        <w:rPr>
          <w:sz w:val="16"/>
          <w:szCs w:val="16"/>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Default="00942593" w:rsidP="00942593">
      <w:pPr>
        <w:pStyle w:val="ConsPlusNormal"/>
        <w:widowControl/>
        <w:spacing w:after="120"/>
        <w:contextualSpacing/>
        <w:jc w:val="right"/>
        <w:rPr>
          <w:rFonts w:ascii="Times New Roman" w:hAnsi="Times New Roman" w:cs="Times New Roman"/>
          <w:sz w:val="28"/>
          <w:szCs w:val="28"/>
        </w:rPr>
      </w:pPr>
    </w:p>
    <w:p w:rsidR="00942593" w:rsidRDefault="00942593" w:rsidP="00942593">
      <w:pPr>
        <w:pStyle w:val="ConsPlusNormal"/>
        <w:widowControl/>
        <w:spacing w:after="120"/>
        <w:contextualSpacing/>
        <w:jc w:val="right"/>
        <w:rPr>
          <w:rFonts w:ascii="Times New Roman" w:hAnsi="Times New Roman" w:cs="Times New Roman"/>
          <w:sz w:val="28"/>
          <w:szCs w:val="28"/>
        </w:rPr>
      </w:pP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И-1-2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before="0" w:after="0" w:line="240"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И-2. Зона водоотводящих объектов инженерной инфраструктуры</w:t>
      </w:r>
    </w:p>
    <w:p w:rsidR="00942593" w:rsidRPr="00942593" w:rsidRDefault="00942593" w:rsidP="00942593">
      <w:pPr>
        <w:pStyle w:val="3"/>
        <w:spacing w:before="0" w:after="0" w:line="276" w:lineRule="auto"/>
        <w:ind w:left="-284" w:firstLine="709"/>
        <w:jc w:val="both"/>
        <w:rPr>
          <w:rFonts w:ascii="Times New Roman" w:hAnsi="Times New Roman"/>
          <w:b w:val="0"/>
          <w:sz w:val="28"/>
          <w:szCs w:val="28"/>
        </w:rPr>
      </w:pPr>
      <w:bookmarkStart w:id="32" w:name="_Toc446367295"/>
      <w:bookmarkStart w:id="33" w:name="_Toc446367901"/>
      <w:r w:rsidRPr="00942593">
        <w:rPr>
          <w:rFonts w:ascii="Times New Roman" w:hAnsi="Times New Roman"/>
          <w:b w:val="0"/>
          <w:sz w:val="28"/>
          <w:szCs w:val="28"/>
        </w:rPr>
        <w:t>Зона водоотводящих объектов инженерной инфраструктуры предназначена для формирования зоны застройки водоотводящими предприятиями, зданиями и сооружениями</w:t>
      </w:r>
      <w:bookmarkEnd w:id="32"/>
      <w:bookmarkEnd w:id="33"/>
      <w:r w:rsidRPr="00942593">
        <w:rPr>
          <w:rFonts w:ascii="Times New Roman" w:hAnsi="Times New Roman"/>
          <w:b w:val="0"/>
          <w:sz w:val="28"/>
          <w:szCs w:val="28"/>
        </w:rPr>
        <w:t>.</w:t>
      </w:r>
    </w:p>
    <w:p w:rsidR="00942593" w:rsidRPr="00942593" w:rsidRDefault="00942593" w:rsidP="00942593">
      <w:pPr>
        <w:spacing w:after="120" w:line="240" w:lineRule="auto"/>
        <w:ind w:firstLine="720"/>
        <w:contextualSpacing/>
        <w:jc w:val="right"/>
        <w:rPr>
          <w:sz w:val="28"/>
          <w:szCs w:val="28"/>
        </w:rPr>
      </w:pPr>
      <w:r w:rsidRPr="00942593">
        <w:rPr>
          <w:sz w:val="28"/>
          <w:szCs w:val="28"/>
        </w:rPr>
        <w:t>Таблица И-2-1</w:t>
      </w:r>
    </w:p>
    <w:p w:rsidR="00942593" w:rsidRPr="00942593" w:rsidRDefault="00942593" w:rsidP="00942593"/>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71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710"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spacing w:after="120" w:line="240" w:lineRule="auto"/>
        <w:contextualSpacing/>
        <w:rPr>
          <w:sz w:val="16"/>
          <w:szCs w:val="16"/>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28"/>
          <w:szCs w:val="28"/>
        </w:rPr>
      </w:pPr>
      <w:r w:rsidRPr="00942593">
        <w:rPr>
          <w:rFonts w:ascii="Times New Roman" w:hAnsi="Times New Roman" w:cs="Times New Roman"/>
          <w:sz w:val="28"/>
          <w:szCs w:val="28"/>
        </w:rPr>
        <w:lastRenderedPageBreak/>
        <w:t>Таблица И-2-2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right="113"/>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6"/>
              </w:numPr>
              <w:spacing w:line="240" w:lineRule="auto"/>
              <w:ind w:left="0"/>
              <w:rPr>
                <w:sz w:val="24"/>
                <w:szCs w:val="24"/>
              </w:rPr>
            </w:pPr>
            <w:r w:rsidRPr="00942593">
              <w:rPr>
                <w:sz w:val="24"/>
                <w:szCs w:val="24"/>
              </w:rPr>
              <w:t>1.</w:t>
            </w: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6"/>
              </w:numPr>
              <w:spacing w:line="240" w:lineRule="auto"/>
              <w:ind w:left="0"/>
              <w:rPr>
                <w:sz w:val="24"/>
                <w:szCs w:val="24"/>
              </w:rPr>
            </w:pPr>
            <w:r w:rsidRPr="00942593">
              <w:rPr>
                <w:sz w:val="24"/>
                <w:szCs w:val="24"/>
              </w:rPr>
              <w:t>2.</w:t>
            </w: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p>
    <w:p w:rsidR="00942593" w:rsidRPr="00942593" w:rsidRDefault="00942593" w:rsidP="00942593">
      <w:pPr>
        <w:pStyle w:val="3"/>
        <w:jc w:val="center"/>
        <w:rPr>
          <w:rFonts w:ascii="Times New Roman" w:hAnsi="Times New Roman"/>
          <w:b w:val="0"/>
          <w:sz w:val="28"/>
          <w:szCs w:val="28"/>
        </w:rPr>
      </w:pPr>
      <w:bookmarkStart w:id="34" w:name="_Toc446367902"/>
      <w:r w:rsidRPr="00942593">
        <w:rPr>
          <w:rFonts w:ascii="Times New Roman" w:hAnsi="Times New Roman"/>
          <w:b w:val="0"/>
          <w:sz w:val="28"/>
          <w:szCs w:val="28"/>
        </w:rPr>
        <w:t>И-3. Зона электрообеспечивающих объектов инженерной инфраструктуры</w:t>
      </w:r>
      <w:bookmarkEnd w:id="34"/>
    </w:p>
    <w:p w:rsidR="00942593" w:rsidRPr="00942593" w:rsidRDefault="00942593" w:rsidP="00942593">
      <w:pPr>
        <w:pStyle w:val="3"/>
        <w:ind w:left="-284" w:firstLine="709"/>
        <w:jc w:val="both"/>
        <w:rPr>
          <w:rFonts w:ascii="Times New Roman" w:hAnsi="Times New Roman"/>
          <w:b w:val="0"/>
          <w:sz w:val="28"/>
          <w:szCs w:val="28"/>
        </w:rPr>
      </w:pPr>
      <w:bookmarkStart w:id="35" w:name="_Toc446367297"/>
      <w:bookmarkStart w:id="36" w:name="_Toc446367903"/>
      <w:r w:rsidRPr="00942593">
        <w:rPr>
          <w:rFonts w:ascii="Times New Roman" w:hAnsi="Times New Roman"/>
          <w:b w:val="0"/>
          <w:sz w:val="28"/>
          <w:szCs w:val="28"/>
        </w:rPr>
        <w:t>Зона электрообеспечивающих объектов инженерной инфраструктуры предназначена для формирования зоны застройки электрообеспечивающими предприятиями, зданиями и сооружениями.</w:t>
      </w:r>
      <w:bookmarkEnd w:id="35"/>
      <w:bookmarkEnd w:id="36"/>
    </w:p>
    <w:p w:rsidR="00942593" w:rsidRPr="00942593" w:rsidRDefault="00942593" w:rsidP="00942593">
      <w:pPr>
        <w:pStyle w:val="ConsPlusNormal"/>
        <w:widowControl/>
        <w:spacing w:after="120"/>
        <w:ind w:firstLine="70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И-3-1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7"/>
              </w:numPr>
              <w:ind w:left="0"/>
              <w:rPr>
                <w:rFonts w:ascii="Times New Roman" w:hAnsi="Times New Roman" w:cs="Times New Roman"/>
                <w:sz w:val="24"/>
                <w:szCs w:val="24"/>
              </w:rPr>
            </w:pPr>
            <w:r w:rsidRPr="00942593">
              <w:rPr>
                <w:rFonts w:ascii="Times New Roman" w:hAnsi="Times New Roman" w:cs="Times New Roman"/>
                <w:sz w:val="24"/>
                <w:szCs w:val="24"/>
              </w:rPr>
              <w:t>1.</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7"/>
              </w:numPr>
              <w:ind w:left="0"/>
              <w:rPr>
                <w:rFonts w:ascii="Times New Roman" w:hAnsi="Times New Roman" w:cs="Times New Roman"/>
                <w:sz w:val="24"/>
                <w:szCs w:val="24"/>
              </w:rPr>
            </w:pPr>
            <w:r w:rsidRPr="00942593">
              <w:rPr>
                <w:rFonts w:ascii="Times New Roman" w:hAnsi="Times New Roman" w:cs="Times New Roman"/>
                <w:sz w:val="24"/>
                <w:szCs w:val="24"/>
              </w:rPr>
              <w:t>2.</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color w:val="000000"/>
                <w:sz w:val="24"/>
                <w:szCs w:val="24"/>
                <w:lang w:eastAsia="ru-RU"/>
              </w:rPr>
              <w:t>Служебные гаражи</w:t>
            </w:r>
          </w:p>
        </w:tc>
      </w:tr>
      <w:tr w:rsidR="00942593" w:rsidRPr="00942593" w:rsidTr="00942593">
        <w:tc>
          <w:tcPr>
            <w:tcW w:w="96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7"/>
              </w:numPr>
              <w:ind w:left="0"/>
              <w:rPr>
                <w:rFonts w:ascii="Times New Roman" w:hAnsi="Times New Roman" w:cs="Times New Roman"/>
                <w:sz w:val="24"/>
                <w:szCs w:val="24"/>
              </w:rPr>
            </w:pPr>
            <w:r w:rsidRPr="00942593">
              <w:rPr>
                <w:rFonts w:ascii="Times New Roman" w:hAnsi="Times New Roman" w:cs="Times New Roman"/>
                <w:sz w:val="24"/>
                <w:szCs w:val="24"/>
              </w:rPr>
              <w:t>3.</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Не установлены</w:t>
            </w:r>
          </w:p>
        </w:tc>
      </w:tr>
      <w:tr w:rsidR="00942593" w:rsidRPr="00942593" w:rsidTr="00942593">
        <w:trPr>
          <w:trHeight w:val="17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28"/>
          <w:szCs w:val="28"/>
        </w:rPr>
      </w:pPr>
      <w:r w:rsidRPr="00942593">
        <w:rPr>
          <w:rFonts w:ascii="Times New Roman" w:hAnsi="Times New Roman" w:cs="Times New Roman"/>
          <w:sz w:val="28"/>
          <w:szCs w:val="28"/>
        </w:rPr>
        <w:t>Таблица И-3-2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857"/>
        <w:gridCol w:w="2126"/>
        <w:gridCol w:w="1955"/>
        <w:gridCol w:w="1701"/>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bookmarkStart w:id="37" w:name="_Toc446367904"/>
            <w:r w:rsidRPr="00942593">
              <w:rPr>
                <w:sz w:val="24"/>
                <w:szCs w:val="24"/>
              </w:rPr>
              <w:t>№ п/п</w:t>
            </w:r>
          </w:p>
        </w:tc>
        <w:tc>
          <w:tcPr>
            <w:tcW w:w="3857"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78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right="-45"/>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857"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08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8"/>
              </w:numPr>
              <w:spacing w:line="240" w:lineRule="auto"/>
              <w:ind w:left="0"/>
              <w:rPr>
                <w:sz w:val="24"/>
                <w:szCs w:val="24"/>
              </w:rPr>
            </w:pPr>
            <w:r w:rsidRPr="00942593">
              <w:rPr>
                <w:sz w:val="24"/>
                <w:szCs w:val="24"/>
              </w:rPr>
              <w:t>1.</w:t>
            </w:r>
          </w:p>
        </w:tc>
        <w:tc>
          <w:tcPr>
            <w:tcW w:w="385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8"/>
              </w:numPr>
              <w:spacing w:line="240" w:lineRule="auto"/>
              <w:ind w:left="0"/>
              <w:rPr>
                <w:sz w:val="24"/>
                <w:szCs w:val="24"/>
              </w:rPr>
            </w:pPr>
            <w:r w:rsidRPr="00942593">
              <w:rPr>
                <w:sz w:val="24"/>
                <w:szCs w:val="24"/>
              </w:rPr>
              <w:t>2.</w:t>
            </w:r>
          </w:p>
        </w:tc>
        <w:tc>
          <w:tcPr>
            <w:tcW w:w="385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Энергетика</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0,001</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58"/>
              </w:numPr>
              <w:spacing w:line="240" w:lineRule="auto"/>
              <w:ind w:left="0"/>
              <w:rPr>
                <w:sz w:val="24"/>
                <w:szCs w:val="24"/>
              </w:rPr>
            </w:pPr>
            <w:r w:rsidRPr="00942593">
              <w:rPr>
                <w:sz w:val="24"/>
                <w:szCs w:val="24"/>
              </w:rPr>
              <w:t>3.</w:t>
            </w:r>
          </w:p>
        </w:tc>
        <w:tc>
          <w:tcPr>
            <w:tcW w:w="385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Трубопроводный транспорт</w:t>
            </w:r>
          </w:p>
        </w:tc>
        <w:tc>
          <w:tcPr>
            <w:tcW w:w="408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630"/>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rPr>
          <w:sz w:val="24"/>
          <w:szCs w:val="24"/>
        </w:rPr>
      </w:pPr>
    </w:p>
    <w:p w:rsidR="00942593" w:rsidRPr="00942593" w:rsidRDefault="00942593" w:rsidP="00942593">
      <w:pPr>
        <w:pStyle w:val="3"/>
        <w:spacing w:before="0" w:after="0" w:line="276"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И-4. Зона газообеспечивающих объектов инженерной инфраструктуры</w:t>
      </w:r>
      <w:bookmarkEnd w:id="37"/>
    </w:p>
    <w:p w:rsidR="00942593" w:rsidRPr="00942593" w:rsidRDefault="00942593" w:rsidP="00942593"/>
    <w:p w:rsidR="00942593" w:rsidRPr="00942593" w:rsidRDefault="00942593" w:rsidP="00942593">
      <w:pPr>
        <w:pStyle w:val="3"/>
        <w:spacing w:before="0" w:after="0" w:line="276" w:lineRule="auto"/>
        <w:ind w:left="-284" w:firstLine="709"/>
        <w:jc w:val="both"/>
        <w:rPr>
          <w:b w:val="0"/>
        </w:rPr>
      </w:pPr>
      <w:bookmarkStart w:id="38" w:name="_Toc446367299"/>
      <w:bookmarkStart w:id="39" w:name="_Toc446367905"/>
      <w:r w:rsidRPr="00942593">
        <w:rPr>
          <w:rFonts w:ascii="Times New Roman" w:hAnsi="Times New Roman"/>
          <w:b w:val="0"/>
          <w:sz w:val="28"/>
          <w:szCs w:val="28"/>
        </w:rPr>
        <w:lastRenderedPageBreak/>
        <w:t>Зона газообеспечивающих объектов инженерной инфраструктуры предназначена для формирования зоны застройки газоообеспечивающими предприятиями, зданиями и сооружениями</w:t>
      </w:r>
      <w:bookmarkEnd w:id="38"/>
      <w:bookmarkEnd w:id="39"/>
      <w:r w:rsidRPr="00942593">
        <w:rPr>
          <w:rFonts w:ascii="Times New Roman" w:hAnsi="Times New Roman"/>
          <w:b w:val="0"/>
          <w:sz w:val="28"/>
          <w:szCs w:val="28"/>
        </w:rPr>
        <w:t>.</w:t>
      </w:r>
    </w:p>
    <w:p w:rsidR="00942593" w:rsidRPr="00942593" w:rsidRDefault="00942593" w:rsidP="00942593">
      <w:pPr>
        <w:ind w:firstLine="709"/>
        <w:jc w:val="right"/>
        <w:rPr>
          <w:sz w:val="28"/>
          <w:szCs w:val="28"/>
        </w:rPr>
      </w:pPr>
      <w:r w:rsidRPr="00942593">
        <w:rPr>
          <w:sz w:val="28"/>
          <w:szCs w:val="28"/>
        </w:rPr>
        <w:t>Таблица И-4-1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jc w:val="center"/>
              <w:rPr>
                <w:sz w:val="24"/>
                <w:szCs w:val="24"/>
              </w:rPr>
            </w:pPr>
            <w:r w:rsidRPr="00942593">
              <w:rPr>
                <w:sz w:val="24"/>
                <w:szCs w:val="24"/>
              </w:rPr>
              <w:t>Основные виды разрешенного использования</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r w:rsidRPr="00942593">
              <w:rPr>
                <w:sz w:val="24"/>
                <w:szCs w:val="24"/>
              </w:rPr>
              <w:t>Не установлены</w:t>
            </w:r>
          </w:p>
        </w:tc>
      </w:tr>
      <w:tr w:rsidR="00942593" w:rsidRPr="00942593" w:rsidTr="00942593">
        <w:tc>
          <w:tcPr>
            <w:tcW w:w="110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r w:rsidRPr="00942593">
              <w:rPr>
                <w:sz w:val="24"/>
                <w:szCs w:val="24"/>
              </w:rPr>
              <w:t>Не установлены</w:t>
            </w:r>
          </w:p>
        </w:tc>
      </w:tr>
      <w:tr w:rsidR="00942593" w:rsidRPr="00942593" w:rsidTr="00942593">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56"/>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1106"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28"/>
          <w:szCs w:val="28"/>
        </w:rPr>
      </w:pPr>
      <w:r w:rsidRPr="00942593">
        <w:rPr>
          <w:rFonts w:ascii="Times New Roman" w:hAnsi="Times New Roman" w:cs="Times New Roman"/>
          <w:sz w:val="28"/>
          <w:szCs w:val="28"/>
        </w:rPr>
        <w:t>Таблица И-4-2</w:t>
      </w: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843"/>
        <w:gridCol w:w="1955"/>
        <w:gridCol w:w="1701"/>
        <w:gridCol w:w="3148"/>
        <w:gridCol w:w="1701"/>
      </w:tblGrid>
      <w:tr w:rsidR="00942593" w:rsidRPr="00942593" w:rsidTr="00942593">
        <w:trPr>
          <w:tblHeader/>
        </w:trPr>
        <w:tc>
          <w:tcPr>
            <w:tcW w:w="6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bookmarkStart w:id="40" w:name="_Toc446367906"/>
            <w:r w:rsidRPr="00942593">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499"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trHeight w:val="1134"/>
          <w:tblHeader/>
        </w:trPr>
        <w:tc>
          <w:tcPr>
            <w:tcW w:w="6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0"/>
              </w:numPr>
              <w:spacing w:line="240" w:lineRule="auto"/>
              <w:ind w:left="0"/>
              <w:rPr>
                <w:sz w:val="24"/>
                <w:szCs w:val="24"/>
              </w:rPr>
            </w:pPr>
            <w:r w:rsidRPr="00942593">
              <w:rPr>
                <w:sz w:val="24"/>
                <w:szCs w:val="24"/>
              </w:rPr>
              <w:t>1.</w:t>
            </w: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6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0"/>
              </w:numPr>
              <w:spacing w:line="240" w:lineRule="auto"/>
              <w:ind w:left="0"/>
              <w:rPr>
                <w:sz w:val="24"/>
                <w:szCs w:val="24"/>
              </w:rPr>
            </w:pPr>
            <w:r w:rsidRPr="00942593">
              <w:rPr>
                <w:sz w:val="24"/>
                <w:szCs w:val="24"/>
              </w:rPr>
              <w:t>2.</w:t>
            </w:r>
          </w:p>
        </w:tc>
        <w:tc>
          <w:tcPr>
            <w:tcW w:w="414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Трубопроводный транспорт</w:t>
            </w:r>
          </w:p>
        </w:tc>
        <w:tc>
          <w:tcPr>
            <w:tcW w:w="3798"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И-5. Зона теплообеспечивающих объектов инженерной инфраструктуры</w:t>
      </w:r>
      <w:bookmarkEnd w:id="40"/>
    </w:p>
    <w:p w:rsidR="00942593" w:rsidRPr="00942593" w:rsidRDefault="00942593" w:rsidP="00942593"/>
    <w:p w:rsidR="00942593" w:rsidRPr="00942593" w:rsidRDefault="00942593" w:rsidP="00942593">
      <w:pPr>
        <w:pStyle w:val="3"/>
        <w:spacing w:before="0" w:after="0" w:line="276" w:lineRule="auto"/>
        <w:ind w:left="-284" w:firstLine="709"/>
        <w:jc w:val="both"/>
        <w:rPr>
          <w:rFonts w:ascii="Times New Roman" w:hAnsi="Times New Roman"/>
          <w:b w:val="0"/>
          <w:sz w:val="28"/>
          <w:szCs w:val="28"/>
        </w:rPr>
      </w:pPr>
      <w:bookmarkStart w:id="41" w:name="_Toc446367301"/>
      <w:bookmarkStart w:id="42" w:name="_Toc446367907"/>
      <w:r w:rsidRPr="00942593">
        <w:rPr>
          <w:rFonts w:ascii="Times New Roman" w:hAnsi="Times New Roman"/>
          <w:b w:val="0"/>
          <w:sz w:val="28"/>
          <w:szCs w:val="28"/>
        </w:rPr>
        <w:t>Зона теплообеспечивающих объектов инженерной инфраструктуры предназначена для формирования зоны застройки теплообеспечивающими предприятиями, зданиями и сооружениями.</w:t>
      </w:r>
      <w:bookmarkEnd w:id="41"/>
      <w:bookmarkEnd w:id="42"/>
    </w:p>
    <w:p w:rsidR="00942593" w:rsidRPr="00942593" w:rsidRDefault="00942593" w:rsidP="00942593"/>
    <w:p w:rsidR="00942593" w:rsidRPr="00942593" w:rsidRDefault="00942593" w:rsidP="00942593">
      <w:pPr>
        <w:ind w:firstLine="709"/>
        <w:jc w:val="right"/>
        <w:rPr>
          <w:sz w:val="28"/>
          <w:szCs w:val="28"/>
        </w:rPr>
      </w:pPr>
      <w:r w:rsidRPr="00942593">
        <w:rPr>
          <w:sz w:val="28"/>
          <w:szCs w:val="28"/>
        </w:rPr>
        <w:t xml:space="preserve">        Таблица И-5-1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26"/>
        <w:gridCol w:w="5274"/>
      </w:tblGrid>
      <w:tr w:rsidR="00942593" w:rsidRPr="00942593" w:rsidTr="00942593">
        <w:tc>
          <w:tcPr>
            <w:tcW w:w="5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32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1"/>
              </w:numPr>
              <w:ind w:left="0"/>
              <w:rPr>
                <w:rFonts w:ascii="Times New Roman" w:hAnsi="Times New Roman" w:cs="Times New Roman"/>
                <w:sz w:val="24"/>
                <w:szCs w:val="24"/>
              </w:rPr>
            </w:pPr>
            <w:r w:rsidRPr="00942593">
              <w:rPr>
                <w:rFonts w:ascii="Times New Roman" w:hAnsi="Times New Roman" w:cs="Times New Roman"/>
                <w:sz w:val="24"/>
                <w:szCs w:val="24"/>
              </w:rPr>
              <w:t>1.</w:t>
            </w:r>
          </w:p>
        </w:tc>
        <w:tc>
          <w:tcPr>
            <w:tcW w:w="932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5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1"/>
              </w:numPr>
              <w:ind w:left="0"/>
              <w:rPr>
                <w:rFonts w:ascii="Times New Roman" w:hAnsi="Times New Roman" w:cs="Times New Roman"/>
                <w:sz w:val="24"/>
                <w:szCs w:val="24"/>
              </w:rPr>
            </w:pPr>
            <w:r w:rsidRPr="00942593">
              <w:rPr>
                <w:rFonts w:ascii="Times New Roman" w:hAnsi="Times New Roman" w:cs="Times New Roman"/>
                <w:sz w:val="24"/>
                <w:szCs w:val="24"/>
              </w:rPr>
              <w:t>2.</w:t>
            </w:r>
          </w:p>
        </w:tc>
        <w:tc>
          <w:tcPr>
            <w:tcW w:w="932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color w:val="000000"/>
                <w:sz w:val="24"/>
                <w:szCs w:val="24"/>
                <w:lang w:eastAsia="ru-RU"/>
              </w:rPr>
              <w:t>Служебные гаражи</w:t>
            </w:r>
          </w:p>
        </w:tc>
      </w:tr>
      <w:tr w:rsidR="00942593" w:rsidRPr="00942593" w:rsidTr="00942593">
        <w:tc>
          <w:tcPr>
            <w:tcW w:w="56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1"/>
              </w:numPr>
              <w:ind w:left="0"/>
              <w:rPr>
                <w:rFonts w:ascii="Times New Roman" w:hAnsi="Times New Roman" w:cs="Times New Roman"/>
                <w:sz w:val="24"/>
                <w:szCs w:val="24"/>
              </w:rPr>
            </w:pPr>
            <w:r w:rsidRPr="00942593">
              <w:rPr>
                <w:rFonts w:ascii="Times New Roman" w:hAnsi="Times New Roman" w:cs="Times New Roman"/>
                <w:sz w:val="24"/>
                <w:szCs w:val="24"/>
              </w:rPr>
              <w:t>3.</w:t>
            </w:r>
          </w:p>
        </w:tc>
        <w:tc>
          <w:tcPr>
            <w:tcW w:w="932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0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600"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284"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rPr>
      </w:pPr>
      <w:r w:rsidRPr="00942593">
        <w:rPr>
          <w:rFonts w:ascii="Times New Roman" w:hAnsi="Times New Roman" w:cs="Times New Roman"/>
          <w:sz w:val="28"/>
          <w:szCs w:val="28"/>
        </w:rPr>
        <w:t>Таблица И-5-2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99"/>
        <w:gridCol w:w="1559"/>
        <w:gridCol w:w="2126"/>
        <w:gridCol w:w="1955"/>
        <w:gridCol w:w="3260"/>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3999"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64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Иные показатели</w:t>
            </w:r>
          </w:p>
        </w:tc>
      </w:tr>
      <w:tr w:rsidR="00942593" w:rsidRPr="00942593" w:rsidTr="00942593">
        <w:trPr>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999"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0,001</w:t>
            </w:r>
          </w:p>
        </w:tc>
        <w:tc>
          <w:tcPr>
            <w:tcW w:w="212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Трубопроводный транспорт</w:t>
            </w:r>
          </w:p>
        </w:tc>
        <w:tc>
          <w:tcPr>
            <w:tcW w:w="368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spacing w:line="240" w:lineRule="auto"/>
        <w:rPr>
          <w:sz w:val="28"/>
          <w:szCs w:val="28"/>
        </w:rPr>
      </w:pPr>
      <w:bookmarkStart w:id="43" w:name="_Toc446367908"/>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И-6. Зона объектов связи</w:t>
      </w:r>
      <w:bookmarkEnd w:id="43"/>
    </w:p>
    <w:p w:rsidR="00942593" w:rsidRPr="00942593" w:rsidRDefault="00942593" w:rsidP="00942593"/>
    <w:p w:rsidR="00942593" w:rsidRPr="00942593" w:rsidRDefault="00942593" w:rsidP="00942593">
      <w:pPr>
        <w:pStyle w:val="3"/>
        <w:spacing w:before="0" w:after="0" w:line="276" w:lineRule="auto"/>
        <w:ind w:firstLine="709"/>
        <w:jc w:val="both"/>
        <w:rPr>
          <w:rFonts w:ascii="Times New Roman" w:hAnsi="Times New Roman"/>
          <w:b w:val="0"/>
          <w:sz w:val="28"/>
          <w:szCs w:val="28"/>
        </w:rPr>
      </w:pPr>
      <w:bookmarkStart w:id="44" w:name="_Toc446367303"/>
      <w:bookmarkStart w:id="45" w:name="_Toc446367909"/>
      <w:r w:rsidRPr="00942593">
        <w:rPr>
          <w:rFonts w:ascii="Times New Roman" w:hAnsi="Times New Roman"/>
          <w:b w:val="0"/>
          <w:sz w:val="28"/>
          <w:szCs w:val="28"/>
        </w:rPr>
        <w:t>Зона объектов связи предназначена для формирования зоны застройки предприятиями, зданиями и сооружениями связи.</w:t>
      </w:r>
      <w:bookmarkEnd w:id="44"/>
      <w:bookmarkEnd w:id="45"/>
    </w:p>
    <w:p w:rsidR="00942593" w:rsidRPr="00942593" w:rsidRDefault="00942593" w:rsidP="00942593">
      <w:pPr>
        <w:ind w:firstLine="709"/>
        <w:jc w:val="right"/>
        <w:rPr>
          <w:sz w:val="20"/>
          <w:szCs w:val="20"/>
        </w:rPr>
      </w:pPr>
      <w:r w:rsidRPr="00942593">
        <w:rPr>
          <w:sz w:val="28"/>
          <w:szCs w:val="28"/>
        </w:rPr>
        <w:t>Таблица И-6-1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3"/>
              </w:numPr>
              <w:ind w:left="0"/>
              <w:rPr>
                <w:rFonts w:ascii="Times New Roman" w:hAnsi="Times New Roman" w:cs="Times New Roman"/>
                <w:sz w:val="24"/>
                <w:szCs w:val="24"/>
              </w:rPr>
            </w:pPr>
            <w:r w:rsidRPr="00942593">
              <w:rPr>
                <w:rFonts w:ascii="Times New Roman" w:hAnsi="Times New Roman" w:cs="Times New Roman"/>
                <w:sz w:val="24"/>
                <w:szCs w:val="24"/>
              </w:rPr>
              <w:lastRenderedPageBreak/>
              <w:t>1.</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ind w:firstLine="0"/>
              <w:rPr>
                <w:rFonts w:ascii="Times New Roman" w:hAnsi="Times New Roman" w:cs="Times New Roman"/>
                <w:color w:val="000000"/>
                <w:sz w:val="24"/>
                <w:szCs w:val="24"/>
              </w:rPr>
            </w:pPr>
            <w:r w:rsidRPr="00942593">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3"/>
              </w:numPr>
              <w:ind w:left="0"/>
              <w:rPr>
                <w:rFonts w:ascii="Times New Roman" w:hAnsi="Times New Roman" w:cs="Times New Roman"/>
                <w:sz w:val="24"/>
                <w:szCs w:val="24"/>
              </w:rPr>
            </w:pPr>
            <w:r w:rsidRPr="00942593">
              <w:rPr>
                <w:rFonts w:ascii="Times New Roman" w:hAnsi="Times New Roman" w:cs="Times New Roman"/>
                <w:sz w:val="24"/>
                <w:szCs w:val="24"/>
              </w:rPr>
              <w:t>2.</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color w:val="000000"/>
                <w:sz w:val="24"/>
                <w:szCs w:val="24"/>
                <w:lang w:eastAsia="ru-RU"/>
              </w:rPr>
            </w:pPr>
            <w:r w:rsidRPr="00942593">
              <w:rPr>
                <w:sz w:val="24"/>
                <w:szCs w:val="24"/>
              </w:rPr>
              <w:t>Не установлены</w:t>
            </w:r>
          </w:p>
        </w:tc>
      </w:tr>
      <w:tr w:rsidR="00942593" w:rsidRPr="00942593" w:rsidTr="00942593">
        <w:trPr>
          <w:trHeight w:val="26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5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90"/>
        </w:trPr>
        <w:tc>
          <w:tcPr>
            <w:tcW w:w="709"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459"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spacing w:line="240" w:lineRule="auto"/>
        <w:ind w:firstLine="709"/>
        <w:jc w:val="right"/>
        <w:rPr>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line="276" w:lineRule="auto"/>
        <w:ind w:firstLine="567"/>
        <w:contextualSpacing/>
        <w:jc w:val="both"/>
        <w:rPr>
          <w:rFonts w:ascii="Times New Roman" w:hAnsi="Times New Roman" w:cs="Times New Roman"/>
          <w:sz w:val="22"/>
          <w:szCs w:val="22"/>
        </w:rPr>
      </w:pP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И-6-2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425"/>
        <w:gridCol w:w="1417"/>
        <w:gridCol w:w="2096"/>
        <w:gridCol w:w="1701"/>
        <w:gridCol w:w="3261"/>
        <w:gridCol w:w="1701"/>
      </w:tblGrid>
      <w:tr w:rsidR="00942593" w:rsidRPr="00942593" w:rsidTr="00942593">
        <w:trPr>
          <w:tblHeader/>
        </w:trPr>
        <w:tc>
          <w:tcPr>
            <w:tcW w:w="56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425"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14"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51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1"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20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p w:rsidR="00942593" w:rsidRPr="00942593" w:rsidRDefault="00942593" w:rsidP="00942593">
            <w:pPr>
              <w:tabs>
                <w:tab w:val="left" w:pos="265"/>
              </w:tabs>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20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0,001</w:t>
            </w:r>
          </w:p>
        </w:tc>
        <w:tc>
          <w:tcPr>
            <w:tcW w:w="209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90</w:t>
            </w:r>
          </w:p>
        </w:tc>
        <w:tc>
          <w:tcPr>
            <w:tcW w:w="326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942593" w:rsidRPr="00942593" w:rsidRDefault="00942593" w:rsidP="00942593">
      <w:pPr>
        <w:pStyle w:val="ac"/>
        <w:spacing w:after="0" w:line="276" w:lineRule="auto"/>
        <w:ind w:firstLine="720"/>
        <w:jc w:val="center"/>
        <w:outlineLvl w:val="1"/>
        <w:rPr>
          <w:rFonts w:ascii="Times New Roman" w:hAnsi="Times New Roman"/>
          <w:sz w:val="28"/>
          <w:szCs w:val="28"/>
        </w:rPr>
      </w:pPr>
      <w:bookmarkStart w:id="46" w:name="_Toc446367910"/>
    </w:p>
    <w:p w:rsidR="00942593" w:rsidRPr="00942593" w:rsidRDefault="00942593" w:rsidP="00942593">
      <w:pPr>
        <w:pStyle w:val="ac"/>
        <w:spacing w:after="0" w:line="276" w:lineRule="auto"/>
        <w:ind w:firstLine="720"/>
        <w:jc w:val="center"/>
        <w:outlineLvl w:val="1"/>
        <w:rPr>
          <w:rFonts w:ascii="Times New Roman" w:hAnsi="Times New Roman"/>
          <w:sz w:val="28"/>
          <w:szCs w:val="28"/>
        </w:rPr>
      </w:pPr>
      <w:r w:rsidRPr="00942593">
        <w:rPr>
          <w:rFonts w:ascii="Times New Roman" w:hAnsi="Times New Roman"/>
          <w:sz w:val="28"/>
          <w:szCs w:val="28"/>
        </w:rPr>
        <w:t>Статья 35. Градостроительные регламенты. Зоны объектов транспортной инфраструктуры</w:t>
      </w:r>
      <w:bookmarkEnd w:id="46"/>
    </w:p>
    <w:p w:rsidR="00942593" w:rsidRPr="00942593" w:rsidRDefault="00942593" w:rsidP="00942593">
      <w:pPr>
        <w:pStyle w:val="ac"/>
        <w:spacing w:after="0" w:line="276" w:lineRule="auto"/>
        <w:ind w:left="-142" w:firstLine="567"/>
        <w:rPr>
          <w:rFonts w:ascii="Times New Roman" w:hAnsi="Times New Roman"/>
          <w:sz w:val="28"/>
          <w:szCs w:val="28"/>
        </w:rPr>
      </w:pPr>
      <w:r w:rsidRPr="00942593">
        <w:rPr>
          <w:rFonts w:ascii="Times New Roman" w:hAnsi="Times New Roman"/>
          <w:sz w:val="28"/>
          <w:szCs w:val="28"/>
        </w:rPr>
        <w:lastRenderedPageBreak/>
        <w:t>Зоны объектов транспортной инфраструктуры предназначены для формирования зон застройки объектами транспортной инфраструктуры.</w:t>
      </w:r>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bookmarkStart w:id="47" w:name="_Toc446367911"/>
      <w:r w:rsidRPr="00942593">
        <w:rPr>
          <w:rFonts w:ascii="Times New Roman" w:hAnsi="Times New Roman" w:cs="Times New Roman"/>
          <w:sz w:val="28"/>
          <w:szCs w:val="28"/>
        </w:rPr>
        <w:t>Т-1. Зона объектов воздушного транспорта</w:t>
      </w:r>
      <w:bookmarkEnd w:id="47"/>
    </w:p>
    <w:p w:rsidR="00942593" w:rsidRPr="00942593" w:rsidRDefault="00942593" w:rsidP="00942593">
      <w:pPr>
        <w:pStyle w:val="ConsPlusNormal"/>
        <w:widowControl/>
        <w:spacing w:line="276" w:lineRule="auto"/>
        <w:contextualSpacing/>
        <w:jc w:val="center"/>
        <w:outlineLvl w:val="2"/>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567"/>
        <w:contextualSpacing/>
        <w:jc w:val="both"/>
        <w:outlineLvl w:val="3"/>
        <w:rPr>
          <w:rFonts w:ascii="Times New Roman" w:hAnsi="Times New Roman" w:cs="Times New Roman"/>
          <w:sz w:val="28"/>
          <w:szCs w:val="28"/>
        </w:rPr>
      </w:pPr>
      <w:r w:rsidRPr="00942593">
        <w:rPr>
          <w:rFonts w:ascii="Times New Roman" w:hAnsi="Times New Roman" w:cs="Times New Roman"/>
          <w:sz w:val="28"/>
          <w:szCs w:val="28"/>
        </w:rPr>
        <w:t>Зона объектов воздушного транспорта предназначена для формирования зоны застройки предприятиями, зданиями и сооружениями, иными объектами авиационной инфраструктуры.</w:t>
      </w:r>
    </w:p>
    <w:p w:rsidR="00942593" w:rsidRPr="00942593" w:rsidRDefault="00942593" w:rsidP="00942593">
      <w:pPr>
        <w:pStyle w:val="ConsPlusNormal"/>
        <w:widowControl/>
        <w:spacing w:after="120"/>
        <w:contextualSpacing/>
        <w:jc w:val="right"/>
        <w:outlineLvl w:val="3"/>
        <w:rPr>
          <w:rFonts w:ascii="Times New Roman" w:hAnsi="Times New Roman" w:cs="Times New Roman"/>
        </w:rPr>
      </w:pPr>
      <w:r w:rsidRPr="00942593">
        <w:rPr>
          <w:rFonts w:ascii="Times New Roman" w:hAnsi="Times New Roman" w:cs="Times New Roman"/>
          <w:sz w:val="28"/>
          <w:szCs w:val="28"/>
        </w:rPr>
        <w:t>Таблица Т-1-1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0"/>
                <w:szCs w:val="20"/>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middle"/>
              <w:tabs>
                <w:tab w:val="left" w:pos="317"/>
              </w:tabs>
              <w:spacing w:before="0" w:beforeAutospacing="0" w:after="0" w:afterAutospacing="0"/>
              <w:ind w:left="22"/>
              <w:contextualSpacing/>
              <w:jc w:val="center"/>
            </w:pPr>
            <w:r w:rsidRPr="00942593">
              <w:t>Основные виды разрешенного использования</w:t>
            </w:r>
          </w:p>
        </w:tc>
      </w:tr>
      <w:tr w:rsidR="00942593" w:rsidRPr="00942593" w:rsidTr="00942593">
        <w:trPr>
          <w:trHeight w:val="18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1"/>
              </w:numPr>
              <w:tabs>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Воздушный транспорт</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29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11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16"/>
        </w:trPr>
        <w:tc>
          <w:tcPr>
            <w:tcW w:w="964"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13"/>
              <w:tabs>
                <w:tab w:val="left" w:pos="-1908"/>
              </w:tabs>
              <w:spacing w:line="240" w:lineRule="auto"/>
              <w:ind w:left="72"/>
              <w:jc w:val="center"/>
              <w:rPr>
                <w:sz w:val="24"/>
                <w:szCs w:val="24"/>
              </w:rPr>
            </w:pPr>
          </w:p>
        </w:tc>
        <w:tc>
          <w:tcPr>
            <w:tcW w:w="14204"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13"/>
              <w:tabs>
                <w:tab w:val="left" w:pos="317"/>
              </w:tabs>
              <w:spacing w:line="240" w:lineRule="auto"/>
              <w:ind w:left="0"/>
              <w:jc w:val="both"/>
            </w:pPr>
            <w:r w:rsidRPr="00942593">
              <w:t xml:space="preserve">Примечание: </w:t>
            </w:r>
          </w:p>
          <w:p w:rsidR="00942593" w:rsidRPr="00942593" w:rsidRDefault="00942593" w:rsidP="00942593">
            <w:pPr>
              <w:pStyle w:val="13"/>
              <w:tabs>
                <w:tab w:val="left" w:pos="317"/>
              </w:tabs>
              <w:spacing w:line="240" w:lineRule="auto"/>
              <w:ind w:left="0"/>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ind w:firstLine="709"/>
        <w:rPr>
          <w:rFonts w:eastAsia="Times New Roman"/>
          <w:sz w:val="28"/>
          <w:szCs w:val="28"/>
          <w:lang w:eastAsia="ru-RU"/>
        </w:rPr>
      </w:pPr>
    </w:p>
    <w:p w:rsidR="00942593" w:rsidRPr="00942593" w:rsidRDefault="00942593" w:rsidP="00942593">
      <w:pPr>
        <w:pStyle w:val="ConsPlusNormal"/>
        <w:widowControl/>
        <w:spacing w:line="276" w:lineRule="auto"/>
        <w:ind w:left="-284" w:firstLine="851"/>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88422D" w:rsidRDefault="0088422D" w:rsidP="00942593">
      <w:pPr>
        <w:pStyle w:val="ConsPlusNormal"/>
        <w:spacing w:after="120"/>
        <w:contextualSpacing/>
        <w:jc w:val="right"/>
        <w:rPr>
          <w:rFonts w:ascii="Times New Roman" w:hAnsi="Times New Roman" w:cs="Times New Roman"/>
          <w:sz w:val="28"/>
          <w:szCs w:val="28"/>
        </w:rPr>
      </w:pPr>
    </w:p>
    <w:p w:rsidR="0088422D" w:rsidRDefault="0088422D" w:rsidP="00942593">
      <w:pPr>
        <w:pStyle w:val="ConsPlusNormal"/>
        <w:spacing w:after="120"/>
        <w:contextualSpacing/>
        <w:jc w:val="right"/>
        <w:rPr>
          <w:rFonts w:ascii="Times New Roman" w:hAnsi="Times New Roman" w:cs="Times New Roman"/>
          <w:sz w:val="28"/>
          <w:szCs w:val="28"/>
        </w:rPr>
      </w:pPr>
    </w:p>
    <w:p w:rsidR="0088422D" w:rsidRDefault="0088422D" w:rsidP="00942593">
      <w:pPr>
        <w:pStyle w:val="ConsPlusNormal"/>
        <w:spacing w:after="120"/>
        <w:contextualSpacing/>
        <w:jc w:val="right"/>
        <w:rPr>
          <w:rFonts w:ascii="Times New Roman" w:hAnsi="Times New Roman" w:cs="Times New Roman"/>
          <w:sz w:val="28"/>
          <w:szCs w:val="28"/>
        </w:rPr>
      </w:pPr>
    </w:p>
    <w:p w:rsidR="0088422D" w:rsidRDefault="0088422D" w:rsidP="00942593">
      <w:pPr>
        <w:pStyle w:val="ConsPlusNormal"/>
        <w:spacing w:after="120"/>
        <w:contextualSpacing/>
        <w:jc w:val="right"/>
        <w:rPr>
          <w:rFonts w:ascii="Times New Roman" w:hAnsi="Times New Roman" w:cs="Times New Roman"/>
          <w:sz w:val="28"/>
          <w:szCs w:val="28"/>
        </w:rPr>
      </w:pPr>
    </w:p>
    <w:p w:rsidR="0088422D" w:rsidRDefault="0088422D" w:rsidP="00942593">
      <w:pPr>
        <w:pStyle w:val="ConsPlusNormal"/>
        <w:spacing w:after="120"/>
        <w:contextualSpacing/>
        <w:jc w:val="right"/>
        <w:rPr>
          <w:rFonts w:ascii="Times New Roman" w:hAnsi="Times New Roman" w:cs="Times New Roman"/>
          <w:sz w:val="28"/>
          <w:szCs w:val="28"/>
        </w:rPr>
      </w:pPr>
    </w:p>
    <w:p w:rsidR="00942593" w:rsidRPr="00942593" w:rsidRDefault="00942593" w:rsidP="00942593">
      <w:pPr>
        <w:pStyle w:val="ConsPlusNormal"/>
        <w:spacing w:after="120"/>
        <w:contextualSpacing/>
        <w:jc w:val="right"/>
        <w:rPr>
          <w:rFonts w:ascii="Times New Roman" w:hAnsi="Times New Roman" w:cs="Times New Roman"/>
        </w:rPr>
      </w:pPr>
      <w:r w:rsidRPr="00942593">
        <w:rPr>
          <w:rFonts w:ascii="Times New Roman" w:hAnsi="Times New Roman" w:cs="Times New Roman"/>
          <w:sz w:val="28"/>
          <w:szCs w:val="28"/>
        </w:rPr>
        <w:lastRenderedPageBreak/>
        <w:t>Таблица Т-1-2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648"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Коммунальное обслуживание </w:t>
            </w:r>
          </w:p>
          <w:p w:rsidR="00942593" w:rsidRPr="00942593" w:rsidRDefault="00942593" w:rsidP="00942593">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Воздушный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bookmarkStart w:id="48" w:name="_Toc446367912"/>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Т-2. Зона объектов железнодорожного транспорта</w:t>
      </w:r>
      <w:bookmarkEnd w:id="48"/>
    </w:p>
    <w:p w:rsidR="00942593" w:rsidRPr="00942593" w:rsidRDefault="00942593" w:rsidP="00942593"/>
    <w:p w:rsidR="00942593" w:rsidRPr="00942593" w:rsidRDefault="00942593" w:rsidP="00942593">
      <w:pPr>
        <w:pStyle w:val="consplusnormalcxspmiddlecxspmiddle"/>
        <w:spacing w:before="0" w:beforeAutospacing="0" w:after="0" w:afterAutospacing="0" w:line="276" w:lineRule="auto"/>
        <w:ind w:left="-142" w:firstLine="709"/>
        <w:contextualSpacing/>
        <w:jc w:val="both"/>
        <w:rPr>
          <w:sz w:val="28"/>
          <w:szCs w:val="28"/>
        </w:rPr>
      </w:pPr>
      <w:r w:rsidRPr="00942593">
        <w:rPr>
          <w:sz w:val="28"/>
          <w:szCs w:val="28"/>
        </w:rPr>
        <w:t>Зона объектов железнодорожного транспорта предназначена для размещения объектов железнодорожного транспорта и иных объектов, обеспечивающих железнодорожные перевозки.</w:t>
      </w:r>
    </w:p>
    <w:p w:rsidR="00942593" w:rsidRPr="00942593" w:rsidRDefault="00942593" w:rsidP="00942593">
      <w:pPr>
        <w:pStyle w:val="consplusnormalcxspmiddlecxspmiddle"/>
        <w:spacing w:before="0" w:beforeAutospacing="0" w:after="0" w:afterAutospacing="0" w:line="276" w:lineRule="auto"/>
        <w:ind w:firstLine="709"/>
        <w:contextualSpacing/>
        <w:jc w:val="both"/>
        <w:rPr>
          <w:sz w:val="22"/>
          <w:szCs w:val="22"/>
        </w:rPr>
      </w:pPr>
    </w:p>
    <w:p w:rsidR="00942593" w:rsidRPr="00942593" w:rsidRDefault="00942593" w:rsidP="00942593">
      <w:pPr>
        <w:pStyle w:val="consplusnormalcxspmiddlecxspmiddle"/>
        <w:spacing w:before="0" w:beforeAutospacing="0" w:after="120" w:afterAutospacing="0"/>
        <w:ind w:left="170"/>
        <w:contextualSpacing/>
        <w:jc w:val="right"/>
        <w:rPr>
          <w:sz w:val="20"/>
          <w:szCs w:val="20"/>
        </w:rPr>
      </w:pPr>
      <w:r w:rsidRPr="00942593">
        <w:rPr>
          <w:sz w:val="28"/>
          <w:szCs w:val="28"/>
        </w:rPr>
        <w:t xml:space="preserve">   Таблица Т-2-1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942593" w:rsidRPr="00942593" w:rsidTr="00942593">
        <w:trPr>
          <w:trHeight w:val="412"/>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233"/>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rPr>
          <w:trHeight w:val="157"/>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76"/>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Железнодорожный транспорт</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65"/>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65"/>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313"/>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13"/>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1250"/>
        </w:trPr>
        <w:tc>
          <w:tcPr>
            <w:tcW w:w="819"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13"/>
              <w:tabs>
                <w:tab w:val="left" w:pos="-1908"/>
              </w:tabs>
              <w:spacing w:line="240" w:lineRule="auto"/>
              <w:ind w:left="72"/>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13"/>
              <w:tabs>
                <w:tab w:val="left" w:pos="317"/>
              </w:tabs>
              <w:spacing w:line="240" w:lineRule="auto"/>
              <w:ind w:left="0"/>
              <w:jc w:val="both"/>
            </w:pPr>
            <w:r w:rsidRPr="00942593">
              <w:t xml:space="preserve">Примечание: </w:t>
            </w:r>
          </w:p>
          <w:p w:rsidR="00942593" w:rsidRPr="00942593" w:rsidRDefault="00942593" w:rsidP="00942593">
            <w:pPr>
              <w:pStyle w:val="13"/>
              <w:tabs>
                <w:tab w:val="left" w:pos="317"/>
              </w:tabs>
              <w:spacing w:line="240" w:lineRule="auto"/>
              <w:ind w:left="0"/>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line="276" w:lineRule="auto"/>
        <w:ind w:firstLine="567"/>
        <w:contextualSpacing/>
        <w:jc w:val="both"/>
        <w:rPr>
          <w:rFonts w:ascii="Times New Roman" w:hAnsi="Times New Roman" w:cs="Times New Roman"/>
          <w:sz w:val="22"/>
          <w:szCs w:val="22"/>
        </w:rPr>
      </w:pPr>
    </w:p>
    <w:p w:rsidR="00942593" w:rsidRPr="00942593" w:rsidRDefault="00942593" w:rsidP="00942593">
      <w:pPr>
        <w:pStyle w:val="consplusnormalcxspmiddlecxspmiddle"/>
        <w:spacing w:before="0" w:beforeAutospacing="0" w:after="0" w:afterAutospacing="0"/>
        <w:ind w:left="170"/>
        <w:contextualSpacing/>
        <w:jc w:val="right"/>
        <w:rPr>
          <w:sz w:val="20"/>
          <w:szCs w:val="20"/>
        </w:rPr>
      </w:pPr>
      <w:r w:rsidRPr="00942593">
        <w:rPr>
          <w:sz w:val="28"/>
          <w:szCs w:val="28"/>
        </w:rPr>
        <w:t>Таблица Т-2-2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33"/>
        <w:gridCol w:w="1134"/>
        <w:gridCol w:w="1701"/>
        <w:gridCol w:w="1842"/>
        <w:gridCol w:w="3089"/>
        <w:gridCol w:w="1701"/>
      </w:tblGrid>
      <w:tr w:rsidR="00942593" w:rsidRPr="00942593" w:rsidTr="00942593">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5133"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677"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089"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5133"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089"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0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Коммунальное обслуживание </w:t>
            </w:r>
          </w:p>
          <w:p w:rsidR="00942593" w:rsidRPr="00942593" w:rsidRDefault="00942593" w:rsidP="00942593">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Железнодорожный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83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0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spacing w:line="240" w:lineRule="auto"/>
              <w:ind w:left="347" w:hanging="426"/>
              <w:jc w:val="both"/>
              <w:rPr>
                <w:sz w:val="24"/>
                <w:szCs w:val="24"/>
              </w:rPr>
            </w:pPr>
            <w:r w:rsidRPr="00942593">
              <w:rPr>
                <w:sz w:val="24"/>
                <w:szCs w:val="24"/>
              </w:rPr>
              <w:t xml:space="preserve"> 4.</w:t>
            </w:r>
          </w:p>
        </w:tc>
        <w:tc>
          <w:tcPr>
            <w:tcW w:w="513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0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before="0" w:after="0" w:line="276" w:lineRule="auto"/>
        <w:jc w:val="center"/>
        <w:rPr>
          <w:rFonts w:ascii="Times New Roman" w:hAnsi="Times New Roman"/>
          <w:b w:val="0"/>
          <w:sz w:val="28"/>
          <w:szCs w:val="28"/>
        </w:rPr>
      </w:pPr>
      <w:bookmarkStart w:id="49" w:name="_Toc446367913"/>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Т-3. Зона объектов автомобильного транспорта</w:t>
      </w:r>
      <w:bookmarkEnd w:id="49"/>
    </w:p>
    <w:p w:rsidR="00942593" w:rsidRPr="00942593" w:rsidRDefault="00942593" w:rsidP="00942593"/>
    <w:p w:rsidR="00942593" w:rsidRPr="00942593" w:rsidRDefault="00942593" w:rsidP="00942593">
      <w:pPr>
        <w:spacing w:line="276" w:lineRule="auto"/>
        <w:ind w:left="-142" w:firstLine="709"/>
        <w:jc w:val="both"/>
        <w:rPr>
          <w:sz w:val="28"/>
          <w:szCs w:val="28"/>
        </w:rPr>
      </w:pPr>
      <w:r w:rsidRPr="00942593">
        <w:rPr>
          <w:sz w:val="28"/>
          <w:szCs w:val="28"/>
        </w:rPr>
        <w:t>Зона объектов автомобильного транспорта предназначена для размещения автомобильных дорог и технически связанных с ними сооружений, в том числе предназначенных для обслуживания пассажиров, постов органов внутренних дел, ответственных за безопасность дорожного движения, и иных объектов.</w:t>
      </w:r>
    </w:p>
    <w:p w:rsidR="00942593" w:rsidRPr="00942593" w:rsidRDefault="00942593" w:rsidP="00942593">
      <w:pPr>
        <w:pStyle w:val="consplusnormalcxspmiddlecxspmiddle"/>
        <w:spacing w:before="0" w:beforeAutospacing="0" w:after="120" w:afterAutospacing="0"/>
        <w:ind w:left="170"/>
        <w:contextualSpacing/>
        <w:jc w:val="right"/>
        <w:rPr>
          <w:sz w:val="16"/>
          <w:szCs w:val="16"/>
        </w:rPr>
      </w:pPr>
      <w:r w:rsidRPr="00942593">
        <w:rPr>
          <w:sz w:val="28"/>
          <w:szCs w:val="28"/>
        </w:rPr>
        <w:t>Таблица Т-3-1</w:t>
      </w:r>
    </w:p>
    <w:tbl>
      <w:tblPr>
        <w:tblW w:w="15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39"/>
      </w:tblGrid>
      <w:tr w:rsidR="00942593" w:rsidRPr="00942593" w:rsidTr="00942593">
        <w:trPr>
          <w:trHeight w:val="642"/>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251"/>
        </w:trPr>
        <w:tc>
          <w:tcPr>
            <w:tcW w:w="1514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rPr>
          <w:trHeight w:val="22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Автомобильный транспорт</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24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 xml:space="preserve">Коммунальное обслуживание </w:t>
            </w: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6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Объекты дорожного сервиса</w:t>
            </w: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17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highlight w:val="yellow"/>
              </w:rPr>
            </w:pPr>
            <w:r w:rsidRPr="00942593">
              <w:rPr>
                <w:sz w:val="24"/>
                <w:szCs w:val="24"/>
              </w:rPr>
              <w:t>Хранение автотранспорта</w:t>
            </w: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17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Рынки</w:t>
            </w: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35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35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5539"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pStyle w:val="13"/>
              <w:tabs>
                <w:tab w:val="left" w:pos="317"/>
              </w:tabs>
              <w:spacing w:line="240" w:lineRule="auto"/>
              <w:ind w:left="0"/>
              <w:rPr>
                <w:sz w:val="24"/>
                <w:szCs w:val="24"/>
              </w:rPr>
            </w:pPr>
            <w:r w:rsidRPr="00942593">
              <w:rPr>
                <w:sz w:val="24"/>
                <w:szCs w:val="24"/>
                <w:lang w:eastAsia="ru-RU"/>
              </w:rPr>
              <w:t>Не установлены</w:t>
            </w:r>
          </w:p>
        </w:tc>
      </w:tr>
      <w:tr w:rsidR="00942593" w:rsidRPr="00942593" w:rsidTr="00942593">
        <w:trPr>
          <w:trHeight w:val="343"/>
        </w:trPr>
        <w:tc>
          <w:tcPr>
            <w:tcW w:w="1514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77"/>
        </w:trPr>
        <w:tc>
          <w:tcPr>
            <w:tcW w:w="1514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lastRenderedPageBreak/>
              <w:t>Условно разрешенные виды использования отсутствуют</w:t>
            </w:r>
          </w:p>
        </w:tc>
      </w:tr>
      <w:tr w:rsidR="00942593" w:rsidRPr="00942593" w:rsidTr="00942593">
        <w:trPr>
          <w:trHeight w:val="402"/>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p>
        </w:tc>
        <w:tc>
          <w:tcPr>
            <w:tcW w:w="14329"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pPr>
            <w:r w:rsidRPr="00942593">
              <w:t xml:space="preserve">Примечание: </w:t>
            </w:r>
          </w:p>
          <w:p w:rsidR="00942593" w:rsidRPr="00942593" w:rsidRDefault="00942593" w:rsidP="00942593">
            <w:pPr>
              <w:spacing w:line="240" w:lineRule="auto"/>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cxspmiddlecxspmiddle"/>
        <w:spacing w:before="0" w:beforeAutospacing="0" w:after="120" w:afterAutospacing="0"/>
        <w:ind w:left="170"/>
        <w:contextualSpacing/>
        <w:jc w:val="right"/>
        <w:rPr>
          <w:sz w:val="16"/>
          <w:szCs w:val="16"/>
        </w:rPr>
      </w:pPr>
      <w:r w:rsidRPr="00942593">
        <w:rPr>
          <w:sz w:val="28"/>
          <w:szCs w:val="28"/>
        </w:rPr>
        <w:t>Таблица Т-3-2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134"/>
        <w:gridCol w:w="1955"/>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79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Иные показатели</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Коммунальное обслуживание </w:t>
            </w:r>
          </w:p>
          <w:p w:rsidR="00942593" w:rsidRPr="00942593" w:rsidRDefault="00942593" w:rsidP="00942593">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Объекты 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highlight w:val="yellow"/>
              </w:rPr>
            </w:pPr>
            <w:r w:rsidRPr="00942593">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Стоянка транспортных средств </w:t>
            </w:r>
          </w:p>
          <w:p w:rsidR="00942593" w:rsidRPr="00942593" w:rsidRDefault="00942593" w:rsidP="00942593">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before="0" w:after="0" w:line="276"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 xml:space="preserve">Т-3.1. Зона объектов автомобильного транспорта (подзона </w:t>
      </w:r>
      <w:r w:rsidRPr="00942593">
        <w:rPr>
          <w:rFonts w:ascii="Times New Roman" w:hAnsi="Times New Roman"/>
          <w:b w:val="0"/>
          <w:sz w:val="28"/>
          <w:szCs w:val="28"/>
          <w:lang w:val="en-US"/>
        </w:rPr>
        <w:t>III</w:t>
      </w:r>
      <w:r w:rsidRPr="00942593">
        <w:rPr>
          <w:rFonts w:ascii="Times New Roman" w:hAnsi="Times New Roman"/>
          <w:b w:val="0"/>
          <w:sz w:val="28"/>
          <w:szCs w:val="28"/>
        </w:rPr>
        <w:t xml:space="preserve"> класса опасности)</w:t>
      </w:r>
    </w:p>
    <w:p w:rsidR="00942593" w:rsidRPr="00942593" w:rsidRDefault="00942593" w:rsidP="00942593"/>
    <w:p w:rsidR="00942593" w:rsidRPr="00942593" w:rsidRDefault="00942593" w:rsidP="00942593">
      <w:pPr>
        <w:spacing w:line="276" w:lineRule="auto"/>
        <w:ind w:firstLine="567"/>
        <w:rPr>
          <w:sz w:val="28"/>
          <w:szCs w:val="28"/>
        </w:rPr>
      </w:pPr>
      <w:r w:rsidRPr="00942593">
        <w:rPr>
          <w:sz w:val="28"/>
          <w:szCs w:val="28"/>
        </w:rPr>
        <w:t>Необходимость организации санитарно - защитной зоны от производственного объекта не более 300 метров.</w:t>
      </w:r>
    </w:p>
    <w:p w:rsidR="00942593" w:rsidRPr="00942593" w:rsidRDefault="00942593" w:rsidP="00942593">
      <w:pPr>
        <w:pStyle w:val="consplusnormalcxspmiddlecxspmiddle"/>
        <w:spacing w:before="0" w:beforeAutospacing="0" w:after="120" w:afterAutospacing="0"/>
        <w:ind w:left="170"/>
        <w:contextualSpacing/>
        <w:jc w:val="right"/>
        <w:rPr>
          <w:sz w:val="10"/>
          <w:szCs w:val="10"/>
        </w:rPr>
      </w:pPr>
    </w:p>
    <w:p w:rsidR="00942593" w:rsidRPr="00942593" w:rsidRDefault="00942593" w:rsidP="00942593">
      <w:pPr>
        <w:pStyle w:val="consplusnormalcxspmiddlecxspmiddle"/>
        <w:spacing w:before="0" w:beforeAutospacing="0" w:after="120" w:afterAutospacing="0"/>
        <w:ind w:left="170"/>
        <w:contextualSpacing/>
        <w:jc w:val="right"/>
        <w:rPr>
          <w:sz w:val="16"/>
          <w:szCs w:val="16"/>
        </w:rPr>
      </w:pPr>
      <w:r w:rsidRPr="00942593">
        <w:rPr>
          <w:sz w:val="28"/>
          <w:szCs w:val="28"/>
        </w:rPr>
        <w:t>Таблица Т-3.1-1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942593" w:rsidRPr="00942593" w:rsidTr="00942593">
        <w:trPr>
          <w:trHeight w:val="662"/>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430"/>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rPr>
          <w:trHeight w:val="267"/>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87"/>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1908"/>
              </w:tabs>
              <w:autoSpaceDE w:val="0"/>
              <w:autoSpaceDN w:val="0"/>
              <w:adjustRightInd w:val="0"/>
              <w:spacing w:line="240" w:lineRule="auto"/>
              <w:ind w:left="0"/>
              <w:rPr>
                <w:sz w:val="24"/>
                <w:szCs w:val="24"/>
                <w:highlight w:val="yellow"/>
              </w:rPr>
            </w:pPr>
            <w:r w:rsidRPr="00942593">
              <w:rPr>
                <w:sz w:val="24"/>
                <w:szCs w:val="24"/>
              </w:rPr>
              <w:t>Хранение автотранспорта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contextualSpacing/>
              <w:rPr>
                <w:sz w:val="24"/>
                <w:szCs w:val="24"/>
              </w:rPr>
            </w:pPr>
            <w:r w:rsidRPr="00942593">
              <w:rPr>
                <w:sz w:val="24"/>
                <w:szCs w:val="24"/>
              </w:rPr>
              <w:t>Коммунальное обслуживание</w:t>
            </w:r>
          </w:p>
        </w:tc>
      </w:tr>
      <w:tr w:rsidR="00942593" w:rsidRPr="00942593" w:rsidTr="00942593">
        <w:trPr>
          <w:trHeight w:val="125"/>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Объекты дорожного сервиса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29"/>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Автомобильный транспорт</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295"/>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95"/>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 xml:space="preserve">Стоянка транспортных средств </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7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18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02"/>
        </w:trPr>
        <w:tc>
          <w:tcPr>
            <w:tcW w:w="709"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459"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 xml:space="preserve">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w:t>
            </w:r>
            <w:r w:rsidRPr="00942593">
              <w:lastRenderedPageBreak/>
              <w:t>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tabs>
          <w:tab w:val="left" w:pos="4213"/>
        </w:tabs>
        <w:spacing w:after="120"/>
        <w:ind w:firstLine="700"/>
        <w:contextualSpacing/>
        <w:jc w:val="both"/>
        <w:rPr>
          <w:rFonts w:ascii="Times New Roman" w:hAnsi="Times New Roman" w:cs="Times New Roman"/>
          <w:sz w:val="28"/>
          <w:szCs w:val="28"/>
        </w:rPr>
      </w:pPr>
    </w:p>
    <w:p w:rsidR="00942593" w:rsidRPr="00942593" w:rsidRDefault="00942593" w:rsidP="00942593">
      <w:pPr>
        <w:pStyle w:val="ConsPlusNormal"/>
        <w:widowControl/>
        <w:tabs>
          <w:tab w:val="left" w:pos="4213"/>
        </w:tabs>
        <w:spacing w:line="276" w:lineRule="auto"/>
        <w:ind w:left="-142"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cxspmiddlecxspmiddle"/>
        <w:spacing w:before="0" w:beforeAutospacing="0" w:after="120" w:afterAutospacing="0"/>
        <w:ind w:left="170"/>
        <w:contextualSpacing/>
        <w:jc w:val="right"/>
        <w:rPr>
          <w:sz w:val="28"/>
          <w:szCs w:val="28"/>
        </w:rPr>
      </w:pPr>
      <w:r w:rsidRPr="00942593">
        <w:rPr>
          <w:sz w:val="28"/>
          <w:szCs w:val="28"/>
        </w:rPr>
        <w:t>Таблица Т-3.1-2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648"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Коммунальное обслуживание </w:t>
            </w:r>
          </w:p>
          <w:p w:rsidR="00942593" w:rsidRPr="00942593" w:rsidRDefault="00942593" w:rsidP="00942593">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highlight w:val="yellow"/>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Объекты 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7" w:type="dxa"/>
            <w:gridSpan w:val="7"/>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7C016A" w:rsidRDefault="007C016A" w:rsidP="00942593">
      <w:pPr>
        <w:pStyle w:val="3"/>
        <w:spacing w:before="0" w:after="0" w:line="276"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 xml:space="preserve">Т-3.2. Зона объектов автомобильного транспорта (подзона </w:t>
      </w:r>
      <w:r w:rsidRPr="00942593">
        <w:rPr>
          <w:rFonts w:ascii="Times New Roman" w:hAnsi="Times New Roman"/>
          <w:b w:val="0"/>
          <w:sz w:val="28"/>
          <w:szCs w:val="28"/>
          <w:lang w:val="en-US"/>
        </w:rPr>
        <w:t>IV</w:t>
      </w:r>
      <w:r w:rsidRPr="00942593">
        <w:rPr>
          <w:rFonts w:ascii="Times New Roman" w:hAnsi="Times New Roman"/>
          <w:b w:val="0"/>
          <w:sz w:val="28"/>
          <w:szCs w:val="28"/>
        </w:rPr>
        <w:t xml:space="preserve"> класса опасности)</w:t>
      </w:r>
    </w:p>
    <w:p w:rsidR="00942593" w:rsidRPr="00942593" w:rsidRDefault="00942593" w:rsidP="00942593">
      <w:pPr>
        <w:spacing w:line="276" w:lineRule="auto"/>
        <w:ind w:firstLine="567"/>
        <w:rPr>
          <w:sz w:val="28"/>
          <w:szCs w:val="28"/>
        </w:rPr>
      </w:pPr>
      <w:r w:rsidRPr="00942593">
        <w:rPr>
          <w:sz w:val="28"/>
          <w:szCs w:val="28"/>
        </w:rPr>
        <w:t>Необходимость организации санитарно-защитной зоны от производственного объекта не более</w:t>
      </w:r>
      <w:smartTag w:uri="urn:schemas-microsoft-com:office:smarttags" w:element="metricconverter">
        <w:smartTagPr>
          <w:attr w:name="ProductID" w:val="100 метров"/>
        </w:smartTagPr>
        <w:r w:rsidRPr="00942593">
          <w:rPr>
            <w:sz w:val="28"/>
            <w:szCs w:val="28"/>
          </w:rPr>
          <w:t>100 метров</w:t>
        </w:r>
      </w:smartTag>
      <w:r w:rsidRPr="00942593">
        <w:rPr>
          <w:sz w:val="28"/>
          <w:szCs w:val="28"/>
        </w:rPr>
        <w:t>.</w:t>
      </w:r>
    </w:p>
    <w:p w:rsidR="00942593" w:rsidRPr="00942593" w:rsidRDefault="00942593" w:rsidP="00942593">
      <w:pPr>
        <w:pStyle w:val="consplusnormalcxspmiddlecxspmiddle"/>
        <w:spacing w:before="0" w:beforeAutospacing="0" w:after="120" w:afterAutospacing="0"/>
        <w:ind w:left="170"/>
        <w:contextualSpacing/>
        <w:jc w:val="right"/>
        <w:rPr>
          <w:sz w:val="16"/>
          <w:szCs w:val="16"/>
        </w:rPr>
      </w:pPr>
      <w:r w:rsidRPr="00942593">
        <w:rPr>
          <w:sz w:val="28"/>
          <w:szCs w:val="28"/>
        </w:rPr>
        <w:t>Таблица Т-3.2-1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942593" w:rsidRPr="00942593" w:rsidTr="00942593">
        <w:trPr>
          <w:trHeight w:val="570"/>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89"/>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rPr>
          <w:trHeight w:val="120"/>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51"/>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1908"/>
              </w:tabs>
              <w:autoSpaceDE w:val="0"/>
              <w:autoSpaceDN w:val="0"/>
              <w:adjustRightInd w:val="0"/>
              <w:spacing w:line="240" w:lineRule="auto"/>
              <w:ind w:left="0"/>
              <w:rPr>
                <w:sz w:val="24"/>
                <w:szCs w:val="24"/>
                <w:highlight w:val="yellow"/>
              </w:rPr>
            </w:pPr>
            <w:r w:rsidRPr="00942593">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contextualSpacing/>
              <w:rPr>
                <w:sz w:val="24"/>
                <w:szCs w:val="24"/>
              </w:rPr>
            </w:pPr>
            <w:r w:rsidRPr="00942593">
              <w:rPr>
                <w:sz w:val="24"/>
                <w:szCs w:val="24"/>
              </w:rPr>
              <w:t>Коммунальное обслуживание</w:t>
            </w:r>
          </w:p>
        </w:tc>
      </w:tr>
      <w:tr w:rsidR="00942593" w:rsidRPr="00942593" w:rsidTr="00942593">
        <w:trPr>
          <w:trHeight w:val="256"/>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11"/>
              <w:rPr>
                <w:sz w:val="24"/>
                <w:szCs w:val="24"/>
              </w:rPr>
            </w:pPr>
            <w:r w:rsidRPr="00942593">
              <w:rPr>
                <w:sz w:val="24"/>
                <w:szCs w:val="24"/>
              </w:rPr>
              <w:t>Объекты 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175"/>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175"/>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171"/>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02"/>
        </w:trPr>
        <w:tc>
          <w:tcPr>
            <w:tcW w:w="819"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 - 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cxspmiddlecxspmiddle"/>
        <w:spacing w:before="0" w:beforeAutospacing="0" w:after="0" w:afterAutospacing="0"/>
        <w:ind w:left="170"/>
        <w:contextualSpacing/>
        <w:jc w:val="right"/>
        <w:rPr>
          <w:sz w:val="16"/>
          <w:szCs w:val="16"/>
        </w:rPr>
      </w:pPr>
      <w:r w:rsidRPr="00942593">
        <w:rPr>
          <w:sz w:val="28"/>
          <w:szCs w:val="28"/>
        </w:rPr>
        <w:t>Таблица Т-3.2-2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417"/>
        <w:gridCol w:w="269"/>
        <w:gridCol w:w="1686"/>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073"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95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Коммунальное обслуживание </w:t>
            </w:r>
          </w:p>
          <w:p w:rsidR="00942593" w:rsidRPr="00942593" w:rsidRDefault="00942593" w:rsidP="00942593">
            <w:pPr>
              <w:spacing w:line="240" w:lineRule="auto"/>
              <w:rPr>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95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highlight w:val="yellow"/>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Хранение автотранспорта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5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95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Автомобильный транспорт</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955"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68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8"/>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7" w:type="dxa"/>
            <w:gridSpan w:val="8"/>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76"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before="0" w:after="0" w:line="276"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 xml:space="preserve">Т-3.3. Зона объектов автомобильного транспорта (подзона </w:t>
      </w:r>
      <w:r w:rsidRPr="00942593">
        <w:rPr>
          <w:rFonts w:ascii="Times New Roman" w:hAnsi="Times New Roman"/>
          <w:b w:val="0"/>
          <w:sz w:val="28"/>
          <w:szCs w:val="28"/>
          <w:lang w:val="en-US"/>
        </w:rPr>
        <w:t>V</w:t>
      </w:r>
      <w:r w:rsidRPr="00942593">
        <w:rPr>
          <w:rFonts w:ascii="Times New Roman" w:hAnsi="Times New Roman"/>
          <w:b w:val="0"/>
          <w:sz w:val="28"/>
          <w:szCs w:val="28"/>
        </w:rPr>
        <w:t xml:space="preserve"> класса опасности)</w:t>
      </w:r>
    </w:p>
    <w:p w:rsidR="00942593" w:rsidRPr="00942593" w:rsidRDefault="00942593" w:rsidP="00942593"/>
    <w:p w:rsidR="00942593" w:rsidRPr="00942593" w:rsidRDefault="00942593" w:rsidP="00942593">
      <w:pPr>
        <w:spacing w:line="276" w:lineRule="auto"/>
        <w:ind w:firstLine="567"/>
        <w:rPr>
          <w:sz w:val="28"/>
          <w:szCs w:val="28"/>
        </w:rPr>
      </w:pPr>
      <w:r w:rsidRPr="00942593">
        <w:rPr>
          <w:sz w:val="28"/>
          <w:szCs w:val="28"/>
        </w:rPr>
        <w:t>Необходимость организации санитарно-защитной зоны от производственного объекта не более 50 метров.</w:t>
      </w:r>
    </w:p>
    <w:p w:rsidR="00942593" w:rsidRPr="00942593" w:rsidRDefault="00942593" w:rsidP="00942593">
      <w:pPr>
        <w:spacing w:line="276" w:lineRule="auto"/>
        <w:ind w:firstLine="567"/>
        <w:rPr>
          <w:sz w:val="28"/>
          <w:szCs w:val="28"/>
        </w:rPr>
      </w:pPr>
    </w:p>
    <w:p w:rsidR="00942593" w:rsidRPr="00942593" w:rsidRDefault="00942593" w:rsidP="00942593">
      <w:pPr>
        <w:pStyle w:val="consplusnormalcxspmiddlecxspmiddle"/>
        <w:spacing w:before="0" w:beforeAutospacing="0" w:after="0" w:afterAutospacing="0"/>
        <w:ind w:left="170"/>
        <w:contextualSpacing/>
        <w:jc w:val="right"/>
        <w:rPr>
          <w:sz w:val="16"/>
          <w:szCs w:val="16"/>
        </w:rPr>
      </w:pPr>
      <w:r w:rsidRPr="00942593">
        <w:rPr>
          <w:sz w:val="28"/>
          <w:szCs w:val="28"/>
        </w:rPr>
        <w:t>Таблица Т-3.3-1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942593" w:rsidRPr="00942593" w:rsidTr="00942593">
        <w:trPr>
          <w:trHeight w:val="673"/>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294"/>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rPr>
          <w:trHeight w:val="243"/>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64"/>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1908"/>
              </w:tabs>
              <w:autoSpaceDE w:val="0"/>
              <w:autoSpaceDN w:val="0"/>
              <w:adjustRightInd w:val="0"/>
              <w:spacing w:line="240" w:lineRule="auto"/>
              <w:ind w:left="0"/>
              <w:rPr>
                <w:sz w:val="24"/>
                <w:szCs w:val="24"/>
                <w:highlight w:val="yellow"/>
              </w:rPr>
            </w:pPr>
            <w:r w:rsidRPr="00942593">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contextualSpacing/>
              <w:rPr>
                <w:sz w:val="24"/>
                <w:szCs w:val="24"/>
              </w:rPr>
            </w:pPr>
            <w:r w:rsidRPr="00942593">
              <w:rPr>
                <w:sz w:val="24"/>
                <w:szCs w:val="24"/>
              </w:rPr>
              <w:t>Коммунальное обслуживание</w:t>
            </w:r>
          </w:p>
        </w:tc>
      </w:tr>
      <w:tr w:rsidR="00942593" w:rsidRPr="00942593" w:rsidTr="00942593">
        <w:trPr>
          <w:trHeight w:val="283"/>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Объекты 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131"/>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122"/>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Рынки</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Коммунальное обслуживание</w:t>
            </w:r>
          </w:p>
        </w:tc>
      </w:tr>
      <w:tr w:rsidR="00942593" w:rsidRPr="00942593" w:rsidTr="00942593">
        <w:trPr>
          <w:trHeight w:val="21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1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Размещение гаражей для собственных нужд</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21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402"/>
        </w:trPr>
        <w:tc>
          <w:tcPr>
            <w:tcW w:w="819"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pPr>
            <w:r w:rsidRPr="00942593">
              <w:t xml:space="preserve">Примечание: </w:t>
            </w:r>
          </w:p>
          <w:p w:rsidR="00942593" w:rsidRPr="00942593" w:rsidRDefault="00942593" w:rsidP="00942593">
            <w:pPr>
              <w:spacing w:line="240" w:lineRule="auto"/>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cxspmiddlecxspmiddle"/>
        <w:spacing w:before="0" w:beforeAutospacing="0" w:after="120" w:afterAutospacing="0"/>
        <w:ind w:left="170"/>
        <w:contextualSpacing/>
        <w:jc w:val="right"/>
        <w:rPr>
          <w:sz w:val="16"/>
          <w:szCs w:val="16"/>
        </w:rPr>
      </w:pPr>
      <w:r w:rsidRPr="00942593">
        <w:rPr>
          <w:sz w:val="28"/>
          <w:szCs w:val="28"/>
        </w:rPr>
        <w:t>Таблица Т-3.3-2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731"/>
      </w:tblGrid>
      <w:tr w:rsidR="00942593" w:rsidRPr="00942593" w:rsidTr="00942593">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9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Коммунальное обслуживание </w:t>
            </w:r>
          </w:p>
          <w:p w:rsidR="00942593" w:rsidRPr="00942593" w:rsidRDefault="00942593" w:rsidP="00942593">
            <w:pPr>
              <w:spacing w:line="240" w:lineRule="auto"/>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Хранение автотранспорта</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Объекты 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Автомобильный транспорт</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Рынки</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Размещение гаражей для собственных нужд</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0,0015 га</w:t>
            </w:r>
          </w:p>
          <w:p w:rsidR="00942593" w:rsidRPr="00942593" w:rsidRDefault="00942593" w:rsidP="00942593">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100</w:t>
            </w:r>
          </w:p>
          <w:p w:rsidR="00942593" w:rsidRPr="00942593" w:rsidRDefault="00942593" w:rsidP="00942593">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1-го этажа</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Стоянка транспортных средств </w:t>
            </w:r>
          </w:p>
          <w:p w:rsidR="00942593" w:rsidRPr="00942593" w:rsidRDefault="00942593" w:rsidP="00942593">
            <w:pPr>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9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97"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9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347"/>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ac"/>
        <w:spacing w:after="0" w:line="276" w:lineRule="auto"/>
        <w:ind w:firstLine="720"/>
        <w:jc w:val="center"/>
        <w:outlineLvl w:val="1"/>
        <w:rPr>
          <w:rFonts w:ascii="Times New Roman" w:hAnsi="Times New Roman"/>
          <w:sz w:val="28"/>
          <w:szCs w:val="28"/>
        </w:rPr>
      </w:pPr>
      <w:bookmarkStart w:id="50" w:name="_Toc446367914"/>
    </w:p>
    <w:p w:rsidR="00942593" w:rsidRPr="00942593" w:rsidRDefault="00942593" w:rsidP="00942593">
      <w:pPr>
        <w:pStyle w:val="ac"/>
        <w:spacing w:after="0" w:line="276" w:lineRule="auto"/>
        <w:ind w:firstLine="720"/>
        <w:jc w:val="center"/>
        <w:outlineLvl w:val="1"/>
        <w:rPr>
          <w:rFonts w:ascii="Times New Roman" w:hAnsi="Times New Roman"/>
          <w:sz w:val="28"/>
          <w:szCs w:val="28"/>
        </w:rPr>
      </w:pPr>
      <w:r w:rsidRPr="00942593">
        <w:rPr>
          <w:rFonts w:ascii="Times New Roman" w:hAnsi="Times New Roman"/>
          <w:sz w:val="28"/>
          <w:szCs w:val="28"/>
        </w:rPr>
        <w:t>Статья 36. Градостроительные регламенты. Коммунально - складские зоны</w:t>
      </w:r>
      <w:bookmarkEnd w:id="50"/>
    </w:p>
    <w:p w:rsidR="00942593" w:rsidRPr="00942593" w:rsidRDefault="00942593" w:rsidP="00942593">
      <w:pPr>
        <w:pStyle w:val="ac"/>
        <w:spacing w:after="0" w:line="276" w:lineRule="auto"/>
        <w:ind w:firstLine="720"/>
        <w:jc w:val="center"/>
        <w:outlineLvl w:val="1"/>
        <w:rPr>
          <w:rFonts w:ascii="Times New Roman" w:hAnsi="Times New Roman"/>
          <w:sz w:val="28"/>
          <w:szCs w:val="28"/>
        </w:rPr>
      </w:pPr>
    </w:p>
    <w:p w:rsidR="00942593" w:rsidRPr="00942593" w:rsidRDefault="00942593" w:rsidP="00942593">
      <w:pPr>
        <w:spacing w:line="276" w:lineRule="auto"/>
        <w:ind w:firstLine="709"/>
        <w:rPr>
          <w:sz w:val="28"/>
          <w:szCs w:val="28"/>
        </w:rPr>
      </w:pPr>
      <w:r w:rsidRPr="00942593">
        <w:rPr>
          <w:sz w:val="28"/>
          <w:szCs w:val="28"/>
        </w:rPr>
        <w:t>Коммунально - складские зоны предназначены для размещения коммунальных и складских объектов, объектов жилищно-коммунального хозяйства, объектов транспорта, объектов оптовой торговли.</w:t>
      </w:r>
    </w:p>
    <w:p w:rsidR="00942593" w:rsidRPr="00942593" w:rsidRDefault="00942593" w:rsidP="00942593">
      <w:pPr>
        <w:spacing w:line="276" w:lineRule="auto"/>
        <w:ind w:firstLine="709"/>
        <w:rPr>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 xml:space="preserve">КС-4. Коммунально - складская зона (подзона </w:t>
      </w:r>
      <w:r w:rsidRPr="00942593">
        <w:rPr>
          <w:rFonts w:ascii="Times New Roman" w:hAnsi="Times New Roman"/>
          <w:b w:val="0"/>
          <w:sz w:val="28"/>
          <w:szCs w:val="28"/>
          <w:lang w:val="en-US"/>
        </w:rPr>
        <w:t>IV</w:t>
      </w:r>
      <w:r w:rsidRPr="00942593">
        <w:rPr>
          <w:rFonts w:ascii="Times New Roman" w:hAnsi="Times New Roman"/>
          <w:b w:val="0"/>
          <w:sz w:val="28"/>
          <w:szCs w:val="28"/>
        </w:rPr>
        <w:t xml:space="preserve"> класса опасности)</w:t>
      </w:r>
    </w:p>
    <w:p w:rsidR="00942593" w:rsidRPr="00942593" w:rsidRDefault="00942593" w:rsidP="00942593">
      <w:pPr>
        <w:spacing w:line="276" w:lineRule="auto"/>
        <w:jc w:val="center"/>
        <w:rPr>
          <w:sz w:val="28"/>
          <w:szCs w:val="28"/>
        </w:rPr>
      </w:pPr>
      <w:r w:rsidRPr="00942593">
        <w:rPr>
          <w:sz w:val="28"/>
          <w:szCs w:val="28"/>
        </w:rPr>
        <w:t>Необходимость организации санитарно - защитной зоны от производственного объекта не более 100 метров.</w:t>
      </w:r>
    </w:p>
    <w:p w:rsidR="00942593" w:rsidRPr="00942593" w:rsidRDefault="00942593" w:rsidP="00942593">
      <w:pPr>
        <w:pStyle w:val="consplusnormalcxspmiddlecxspmiddle"/>
        <w:spacing w:before="0" w:beforeAutospacing="0" w:after="120" w:afterAutospacing="0"/>
        <w:ind w:left="170"/>
        <w:contextualSpacing/>
        <w:jc w:val="right"/>
        <w:rPr>
          <w:sz w:val="20"/>
          <w:szCs w:val="20"/>
        </w:rPr>
      </w:pPr>
      <w:r w:rsidRPr="00942593">
        <w:rPr>
          <w:sz w:val="28"/>
          <w:szCs w:val="28"/>
        </w:rPr>
        <w:t>Таблица КС-4-1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942593" w:rsidRPr="00942593" w:rsidTr="00942593">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ind w:left="22"/>
              <w:jc w:val="center"/>
              <w:rPr>
                <w:sz w:val="24"/>
                <w:szCs w:val="24"/>
              </w:rPr>
            </w:pPr>
            <w:r w:rsidRPr="00942593">
              <w:rPr>
                <w:sz w:val="24"/>
                <w:szCs w:val="24"/>
              </w:rPr>
              <w:lastRenderedPageBreak/>
              <w:t>Основные виды разрешенного использования</w:t>
            </w:r>
          </w:p>
        </w:tc>
      </w:tr>
      <w:tr w:rsidR="00942593" w:rsidRPr="00942593" w:rsidTr="00942593">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23"/>
              </w:numPr>
              <w:tabs>
                <w:tab w:val="clear" w:pos="0"/>
                <w:tab w:val="num" w:pos="-1908"/>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452"/>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rPr>
          <w:trHeight w:val="518"/>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r>
      <w:tr w:rsidR="00942593" w:rsidRPr="00942593" w:rsidTr="00942593">
        <w:trPr>
          <w:trHeight w:val="185"/>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190"/>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C016A" w:rsidP="00942593">
            <w:pPr>
              <w:pStyle w:val="13"/>
              <w:widowControl w:val="0"/>
              <w:tabs>
                <w:tab w:val="left" w:pos="312"/>
              </w:tabs>
              <w:autoSpaceDE w:val="0"/>
              <w:autoSpaceDN w:val="0"/>
              <w:adjustRightInd w:val="0"/>
              <w:spacing w:line="240" w:lineRule="auto"/>
              <w:ind w:left="0"/>
              <w:rPr>
                <w:sz w:val="24"/>
                <w:szCs w:val="24"/>
              </w:rPr>
            </w:pPr>
            <w:r>
              <w:rPr>
                <w:sz w:val="24"/>
                <w:szCs w:val="24"/>
              </w:rPr>
              <w:t>Склад</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tc>
      </w:tr>
      <w:tr w:rsidR="00942593" w:rsidRPr="00942593" w:rsidTr="00942593">
        <w:trPr>
          <w:trHeight w:val="25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57"/>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rPr>
                <w:sz w:val="24"/>
                <w:szCs w:val="24"/>
              </w:rPr>
            </w:pPr>
            <w:r w:rsidRPr="00942593">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177"/>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 xml:space="preserve">Стоянка транспортных средств </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C016A" w:rsidP="007C016A">
            <w:pPr>
              <w:spacing w:line="240" w:lineRule="auto"/>
              <w:rPr>
                <w:sz w:val="24"/>
                <w:szCs w:val="24"/>
              </w:rPr>
            </w:pPr>
            <w:r w:rsidRPr="00942593">
              <w:rPr>
                <w:sz w:val="24"/>
                <w:szCs w:val="24"/>
              </w:rPr>
              <w:t>Не установлены</w:t>
            </w:r>
          </w:p>
        </w:tc>
      </w:tr>
      <w:tr w:rsidR="00942593" w:rsidRPr="00942593" w:rsidTr="00942593">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 xml:space="preserve">Хранение автотранспорта </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center"/>
              <w:rPr>
                <w:sz w:val="24"/>
                <w:szCs w:val="24"/>
              </w:rPr>
            </w:pPr>
            <w:r w:rsidRPr="00942593">
              <w:rPr>
                <w:sz w:val="24"/>
                <w:szCs w:val="24"/>
              </w:rPr>
              <w:t>Условно разрешенные виды использования</w:t>
            </w:r>
          </w:p>
        </w:tc>
      </w:tr>
      <w:tr w:rsidR="00942593" w:rsidRPr="00942593" w:rsidTr="00942593">
        <w:trPr>
          <w:trHeight w:val="18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9"/>
              </w:numPr>
              <w:tabs>
                <w:tab w:val="left" w:pos="31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Не установлены</w:t>
            </w:r>
          </w:p>
        </w:tc>
      </w:tr>
      <w:tr w:rsidR="00942593" w:rsidRPr="00942593" w:rsidTr="00942593">
        <w:trPr>
          <w:trHeight w:val="3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2593" w:rsidRPr="00942593" w:rsidRDefault="00942593" w:rsidP="00942593">
            <w:pPr>
              <w:pStyle w:val="13"/>
              <w:tabs>
                <w:tab w:val="left" w:pos="312"/>
              </w:tabs>
              <w:spacing w:line="240" w:lineRule="auto"/>
              <w:ind w:left="360"/>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4"/>
          <w:szCs w:val="24"/>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88422D" w:rsidRDefault="0088422D" w:rsidP="00942593">
      <w:pPr>
        <w:pStyle w:val="ConsPlusNormal"/>
        <w:widowControl/>
        <w:spacing w:after="120"/>
        <w:contextualSpacing/>
        <w:jc w:val="right"/>
        <w:rPr>
          <w:rFonts w:ascii="Times New Roman" w:hAnsi="Times New Roman" w:cs="Times New Roman"/>
          <w:sz w:val="28"/>
          <w:szCs w:val="28"/>
        </w:rPr>
      </w:pPr>
    </w:p>
    <w:p w:rsidR="0088422D" w:rsidRDefault="0088422D" w:rsidP="00942593">
      <w:pPr>
        <w:pStyle w:val="ConsPlusNormal"/>
        <w:widowControl/>
        <w:spacing w:after="120"/>
        <w:contextualSpacing/>
        <w:jc w:val="right"/>
        <w:rPr>
          <w:rFonts w:ascii="Times New Roman" w:hAnsi="Times New Roman" w:cs="Times New Roman"/>
          <w:sz w:val="28"/>
          <w:szCs w:val="28"/>
        </w:rPr>
      </w:pPr>
    </w:p>
    <w:p w:rsidR="0088422D" w:rsidRDefault="0088422D" w:rsidP="00942593">
      <w:pPr>
        <w:pStyle w:val="ConsPlusNormal"/>
        <w:widowControl/>
        <w:spacing w:after="120"/>
        <w:contextualSpacing/>
        <w:jc w:val="right"/>
        <w:rPr>
          <w:rFonts w:ascii="Times New Roman" w:hAnsi="Times New Roman" w:cs="Times New Roman"/>
          <w:sz w:val="28"/>
          <w:szCs w:val="28"/>
        </w:rPr>
      </w:pPr>
    </w:p>
    <w:p w:rsidR="0088422D" w:rsidRDefault="0088422D" w:rsidP="00942593">
      <w:pPr>
        <w:pStyle w:val="ConsPlusNormal"/>
        <w:widowControl/>
        <w:spacing w:after="120"/>
        <w:contextualSpacing/>
        <w:jc w:val="right"/>
        <w:rPr>
          <w:rFonts w:ascii="Times New Roman" w:hAnsi="Times New Roman" w:cs="Times New Roman"/>
          <w:sz w:val="28"/>
          <w:szCs w:val="28"/>
        </w:rPr>
      </w:pP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lastRenderedPageBreak/>
        <w:t>Таблица КС-4-2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276"/>
        <w:gridCol w:w="1813"/>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79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Ветеринарное обслуживание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highlight w:val="yellow"/>
              </w:rPr>
            </w:pPr>
            <w:r w:rsidRPr="00942593">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Деловое управление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 xml:space="preserve">10-ти этажей </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spacing w:line="240" w:lineRule="auto"/>
              <w:rPr>
                <w:sz w:val="24"/>
                <w:szCs w:val="24"/>
              </w:rPr>
            </w:pPr>
            <w:r>
              <w:rPr>
                <w:sz w:val="24"/>
                <w:szCs w:val="24"/>
              </w:rPr>
              <w:t>Склад</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left="34"/>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Складские площадки</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Хранение автотранспорта</w:t>
            </w:r>
          </w:p>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3-х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6"/>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Связь</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7C016A" w:rsidRDefault="007C016A" w:rsidP="00942593">
      <w:pPr>
        <w:pStyle w:val="3"/>
        <w:spacing w:before="0" w:after="0" w:line="276"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 xml:space="preserve">КС-5. Коммунально-складская зона (подзона </w:t>
      </w:r>
      <w:r w:rsidRPr="00942593">
        <w:rPr>
          <w:rFonts w:ascii="Times New Roman" w:hAnsi="Times New Roman"/>
          <w:b w:val="0"/>
          <w:sz w:val="28"/>
          <w:szCs w:val="28"/>
          <w:lang w:val="en-US"/>
        </w:rPr>
        <w:t>V</w:t>
      </w:r>
      <w:r w:rsidRPr="00942593">
        <w:rPr>
          <w:rFonts w:ascii="Times New Roman" w:hAnsi="Times New Roman"/>
          <w:b w:val="0"/>
          <w:sz w:val="28"/>
          <w:szCs w:val="28"/>
        </w:rPr>
        <w:t xml:space="preserve"> класса опасности)</w:t>
      </w:r>
    </w:p>
    <w:p w:rsidR="00942593" w:rsidRPr="00942593" w:rsidRDefault="00942593" w:rsidP="00942593"/>
    <w:p w:rsidR="00942593" w:rsidRPr="00942593" w:rsidRDefault="00942593" w:rsidP="00942593">
      <w:pPr>
        <w:pStyle w:val="3"/>
        <w:spacing w:before="0" w:after="0" w:line="276" w:lineRule="auto"/>
        <w:jc w:val="center"/>
        <w:rPr>
          <w:b w:val="0"/>
        </w:rPr>
      </w:pPr>
      <w:r w:rsidRPr="00942593">
        <w:rPr>
          <w:rFonts w:ascii="Times New Roman" w:hAnsi="Times New Roman"/>
          <w:b w:val="0"/>
          <w:sz w:val="28"/>
          <w:szCs w:val="28"/>
        </w:rPr>
        <w:t>Необходимость организации санитарно - защитной зоны от производственного объекта не более 50 метров.</w:t>
      </w:r>
    </w:p>
    <w:p w:rsidR="00942593" w:rsidRPr="00942593" w:rsidRDefault="00942593" w:rsidP="00942593">
      <w:pPr>
        <w:pStyle w:val="3"/>
        <w:jc w:val="right"/>
        <w:rPr>
          <w:b w:val="0"/>
          <w:sz w:val="16"/>
          <w:szCs w:val="16"/>
          <w:lang w:eastAsia="ru-RU"/>
        </w:rPr>
      </w:pPr>
      <w:r w:rsidRPr="00942593">
        <w:rPr>
          <w:rFonts w:ascii="Times New Roman" w:hAnsi="Times New Roman"/>
          <w:b w:val="0"/>
          <w:sz w:val="28"/>
          <w:szCs w:val="28"/>
          <w:lang w:eastAsia="ru-RU"/>
        </w:rPr>
        <w:t>Таблица КС-5-1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21"/>
        <w:gridCol w:w="8785"/>
        <w:gridCol w:w="5562"/>
      </w:tblGrid>
      <w:tr w:rsidR="00942593" w:rsidRPr="00942593" w:rsidTr="00942593">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center"/>
              <w:rPr>
                <w:sz w:val="24"/>
                <w:szCs w:val="24"/>
              </w:rPr>
            </w:pPr>
            <w:r w:rsidRPr="00942593">
              <w:rPr>
                <w:sz w:val="24"/>
                <w:szCs w:val="24"/>
              </w:rPr>
              <w:t>Основные виды разрешенного использование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center"/>
              <w:rPr>
                <w:sz w:val="24"/>
                <w:szCs w:val="24"/>
              </w:rPr>
            </w:pPr>
          </w:p>
        </w:tc>
      </w:tr>
      <w:tr w:rsidR="00942593" w:rsidRPr="00942593" w:rsidTr="00942593">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Коммунальное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485"/>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highlight w:val="yellow"/>
              </w:rPr>
            </w:pPr>
            <w:r w:rsidRPr="00942593">
              <w:rPr>
                <w:sz w:val="24"/>
                <w:szCs w:val="24"/>
              </w:rPr>
              <w:t>Ветеринарное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rPr>
          <w:trHeight w:val="289"/>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Деловое управление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Общественное питание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35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C016A" w:rsidP="00942593">
            <w:pPr>
              <w:pStyle w:val="13"/>
              <w:widowControl w:val="0"/>
              <w:tabs>
                <w:tab w:val="left" w:pos="312"/>
              </w:tabs>
              <w:autoSpaceDE w:val="0"/>
              <w:autoSpaceDN w:val="0"/>
              <w:adjustRightInd w:val="0"/>
              <w:spacing w:line="240" w:lineRule="auto"/>
              <w:ind w:left="0"/>
              <w:rPr>
                <w:sz w:val="24"/>
                <w:szCs w:val="24"/>
              </w:rPr>
            </w:pPr>
            <w:r>
              <w:rPr>
                <w:sz w:val="24"/>
                <w:szCs w:val="24"/>
              </w:rPr>
              <w:t>Склад</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tc>
      </w:tr>
      <w:tr w:rsidR="00942593" w:rsidRPr="00942593" w:rsidTr="00942593">
        <w:trPr>
          <w:trHeight w:val="219"/>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191"/>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Складские площадки</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13"/>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rPr>
                <w:sz w:val="24"/>
                <w:szCs w:val="24"/>
              </w:rPr>
            </w:pPr>
            <w:r w:rsidRPr="00942593">
              <w:rPr>
                <w:sz w:val="24"/>
                <w:szCs w:val="24"/>
              </w:rPr>
              <w:t>Бытовое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 xml:space="preserve">Стоянка транспортных средств </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center"/>
              <w:rPr>
                <w:sz w:val="24"/>
                <w:szCs w:val="24"/>
              </w:rPr>
            </w:pPr>
            <w:r w:rsidRPr="00942593">
              <w:rPr>
                <w:sz w:val="24"/>
                <w:szCs w:val="24"/>
              </w:rPr>
              <w:t>Условно разрешенные виды использования</w:t>
            </w:r>
          </w:p>
        </w:tc>
      </w:tr>
      <w:tr w:rsidR="00942593" w:rsidRPr="00942593" w:rsidTr="00942593">
        <w:trPr>
          <w:trHeight w:val="169"/>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78"/>
              </w:numPr>
              <w:tabs>
                <w:tab w:val="left" w:pos="312"/>
              </w:tabs>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Не установлены</w:t>
            </w:r>
          </w:p>
        </w:tc>
      </w:tr>
      <w:tr w:rsidR="00942593" w:rsidRPr="00942593" w:rsidTr="00942593">
        <w:trPr>
          <w:trHeight w:val="358"/>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КС-5-2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275"/>
        <w:gridCol w:w="411"/>
        <w:gridCol w:w="1686"/>
        <w:gridCol w:w="1701"/>
        <w:gridCol w:w="3260"/>
        <w:gridCol w:w="173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073"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97"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Ветеринарное обслуживание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highlight w:val="yellow"/>
              </w:rPr>
            </w:pPr>
            <w:r w:rsidRPr="00942593">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Деловое управление</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 xml:space="preserve">10-ти этажей </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spacing w:line="240" w:lineRule="auto"/>
              <w:rPr>
                <w:sz w:val="24"/>
                <w:szCs w:val="24"/>
              </w:rPr>
            </w:pPr>
            <w:r>
              <w:rPr>
                <w:sz w:val="24"/>
                <w:szCs w:val="24"/>
              </w:rPr>
              <w:t>Склад</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Складские площадки</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Стоянка транспортных средств</w:t>
            </w:r>
          </w:p>
          <w:p w:rsidR="00942593" w:rsidRPr="00942593" w:rsidRDefault="00942593" w:rsidP="00942593">
            <w:pPr>
              <w:spacing w:line="240" w:lineRule="auto"/>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68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Хранение автотранспорта</w:t>
            </w:r>
          </w:p>
          <w:p w:rsidR="00942593" w:rsidRPr="00942593" w:rsidRDefault="00942593" w:rsidP="00942593">
            <w:pPr>
              <w:spacing w:line="240" w:lineRule="auto"/>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68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3-х этажей</w:t>
            </w:r>
          </w:p>
        </w:tc>
      </w:tr>
      <w:tr w:rsidR="00942593" w:rsidRPr="00942593" w:rsidTr="00942593">
        <w:tc>
          <w:tcPr>
            <w:tcW w:w="15197"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80"/>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Связь</w:t>
            </w:r>
          </w:p>
        </w:tc>
        <w:tc>
          <w:tcPr>
            <w:tcW w:w="127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20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197"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347"/>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before="0" w:after="0" w:line="276" w:lineRule="auto"/>
        <w:jc w:val="center"/>
        <w:rPr>
          <w:rFonts w:ascii="Times New Roman" w:hAnsi="Times New Roman"/>
          <w:b w:val="0"/>
          <w:sz w:val="28"/>
          <w:szCs w:val="28"/>
        </w:rPr>
      </w:pPr>
      <w:bookmarkStart w:id="51" w:name="_Toc446367915"/>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КС-6. Коммунально - складская зона, не требующая организации санитарно-защитной зоны</w:t>
      </w:r>
      <w:bookmarkEnd w:id="51"/>
    </w:p>
    <w:p w:rsidR="00942593" w:rsidRPr="00942593" w:rsidRDefault="00942593" w:rsidP="00942593">
      <w:pPr>
        <w:spacing w:line="276" w:lineRule="auto"/>
        <w:ind w:firstLine="709"/>
        <w:jc w:val="center"/>
        <w:rPr>
          <w:sz w:val="28"/>
          <w:szCs w:val="28"/>
        </w:rPr>
      </w:pPr>
      <w:r w:rsidRPr="00942593">
        <w:rPr>
          <w:sz w:val="28"/>
          <w:szCs w:val="28"/>
        </w:rPr>
        <w:t>Коммунально - складская зона предназначена для размещения коммунальных и складских объектов, объектов жилищно-коммунального хозяйства, объектов транспорта, объектов оптовой торговли, не требующие организации санитарно-защитной зоны.</w:t>
      </w:r>
    </w:p>
    <w:p w:rsidR="00942593" w:rsidRPr="00942593" w:rsidRDefault="00942593" w:rsidP="00942593">
      <w:pPr>
        <w:spacing w:line="240" w:lineRule="auto"/>
        <w:ind w:firstLine="709"/>
        <w:jc w:val="right"/>
        <w:rPr>
          <w:rFonts w:eastAsia="Times New Roman"/>
          <w:sz w:val="20"/>
          <w:szCs w:val="20"/>
          <w:lang w:eastAsia="ru-RU"/>
        </w:rPr>
      </w:pPr>
      <w:r w:rsidRPr="00942593">
        <w:rPr>
          <w:rFonts w:eastAsia="Times New Roman"/>
          <w:sz w:val="28"/>
          <w:szCs w:val="28"/>
          <w:lang w:eastAsia="ru-RU"/>
        </w:rPr>
        <w:lastRenderedPageBreak/>
        <w:t>Таблица КС</w:t>
      </w:r>
      <w:r w:rsidRPr="00942593">
        <w:rPr>
          <w:rFonts w:eastAsia="Times New Roman"/>
          <w:sz w:val="28"/>
          <w:szCs w:val="28"/>
          <w:lang w:val="en-US" w:eastAsia="ru-RU"/>
        </w:rPr>
        <w:t>-6</w:t>
      </w:r>
      <w:r w:rsidRPr="00942593">
        <w:rPr>
          <w:rFonts w:eastAsia="Times New Roman"/>
          <w:sz w:val="28"/>
          <w:szCs w:val="28"/>
          <w:lang w:eastAsia="ru-RU"/>
        </w:rPr>
        <w:t>-1</w:t>
      </w:r>
    </w:p>
    <w:p w:rsidR="00942593" w:rsidRPr="00942593" w:rsidRDefault="00942593" w:rsidP="00942593">
      <w:pPr>
        <w:spacing w:line="240" w:lineRule="auto"/>
        <w:ind w:firstLine="709"/>
        <w:jc w:val="right"/>
        <w:rPr>
          <w:rFonts w:eastAsia="Times New Roman"/>
          <w:sz w:val="20"/>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942593" w:rsidRPr="00942593" w:rsidTr="00942593">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558"/>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rPr>
          <w:trHeight w:val="518"/>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80"/>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80"/>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C016A" w:rsidP="00942593">
            <w:pPr>
              <w:pStyle w:val="13"/>
              <w:widowControl w:val="0"/>
              <w:tabs>
                <w:tab w:val="left" w:pos="312"/>
              </w:tabs>
              <w:autoSpaceDE w:val="0"/>
              <w:autoSpaceDN w:val="0"/>
              <w:adjustRightInd w:val="0"/>
              <w:spacing w:line="240" w:lineRule="auto"/>
              <w:ind w:left="0"/>
              <w:rPr>
                <w:sz w:val="24"/>
                <w:szCs w:val="24"/>
              </w:rPr>
            </w:pPr>
            <w:r>
              <w:rPr>
                <w:sz w:val="24"/>
                <w:szCs w:val="24"/>
              </w:rPr>
              <w:t>Склад</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Деловое управление</w:t>
            </w:r>
          </w:p>
          <w:p w:rsidR="00942593" w:rsidRPr="00942593" w:rsidRDefault="00942593" w:rsidP="00942593">
            <w:pPr>
              <w:pStyle w:val="13"/>
              <w:tabs>
                <w:tab w:val="left" w:pos="317"/>
              </w:tabs>
              <w:spacing w:line="240" w:lineRule="auto"/>
              <w:ind w:left="0"/>
              <w:rPr>
                <w:sz w:val="24"/>
                <w:szCs w:val="24"/>
              </w:rPr>
            </w:pPr>
            <w:r w:rsidRPr="00942593">
              <w:rPr>
                <w:sz w:val="24"/>
                <w:szCs w:val="24"/>
              </w:rPr>
              <w:t>Служебные гаражи</w:t>
            </w:r>
          </w:p>
          <w:p w:rsidR="00942593" w:rsidRPr="00942593" w:rsidRDefault="00942593" w:rsidP="00942593">
            <w:pPr>
              <w:pStyle w:val="13"/>
              <w:tabs>
                <w:tab w:val="left" w:pos="317"/>
              </w:tabs>
              <w:spacing w:line="240" w:lineRule="auto"/>
              <w:ind w:left="0"/>
              <w:rPr>
                <w:sz w:val="24"/>
                <w:szCs w:val="24"/>
              </w:rPr>
            </w:pPr>
            <w:r w:rsidRPr="00942593">
              <w:rPr>
                <w:sz w:val="24"/>
                <w:szCs w:val="24"/>
              </w:rPr>
              <w:t>Складские площадки</w:t>
            </w:r>
          </w:p>
        </w:tc>
      </w:tr>
      <w:tr w:rsidR="00942593" w:rsidRPr="00942593" w:rsidTr="00942593">
        <w:trPr>
          <w:trHeight w:val="181"/>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4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widowControl w:val="0"/>
              <w:autoSpaceDE w:val="0"/>
              <w:autoSpaceDN w:val="0"/>
              <w:spacing w:line="240" w:lineRule="auto"/>
              <w:rPr>
                <w:sz w:val="24"/>
                <w:szCs w:val="24"/>
              </w:rPr>
            </w:pPr>
            <w:r w:rsidRPr="00942593">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71"/>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942593" w:rsidRPr="00942593" w:rsidTr="00942593">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 xml:space="preserve">Хранение автотранспорта </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Коммунальное обслуживание</w:t>
            </w:r>
          </w:p>
        </w:tc>
      </w:tr>
      <w:tr w:rsidR="00942593" w:rsidRPr="00942593" w:rsidTr="00942593">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jc w:val="center"/>
              <w:rPr>
                <w:sz w:val="24"/>
                <w:szCs w:val="24"/>
              </w:rPr>
            </w:pPr>
            <w:r w:rsidRPr="00942593">
              <w:rPr>
                <w:sz w:val="24"/>
                <w:szCs w:val="24"/>
              </w:rPr>
              <w:t>Условно разрешенные виды использования</w:t>
            </w:r>
          </w:p>
        </w:tc>
      </w:tr>
      <w:tr w:rsidR="00942593" w:rsidRPr="00942593" w:rsidTr="00942593">
        <w:trPr>
          <w:trHeight w:val="145"/>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82"/>
              </w:numPr>
              <w:tabs>
                <w:tab w:val="clear" w:pos="720"/>
                <w:tab w:val="left" w:pos="312"/>
                <w:tab w:val="num" w:pos="460"/>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color w:val="000000"/>
                <w:sz w:val="24"/>
                <w:szCs w:val="24"/>
                <w:lang w:eastAsia="ru-RU"/>
              </w:rPr>
            </w:pPr>
            <w:r w:rsidRPr="00942593">
              <w:rPr>
                <w:sz w:val="24"/>
                <w:szCs w:val="24"/>
              </w:rPr>
              <w:t>Не установлены</w:t>
            </w:r>
          </w:p>
        </w:tc>
      </w:tr>
      <w:tr w:rsidR="00942593" w:rsidRPr="00942593" w:rsidTr="00942593">
        <w:trPr>
          <w:trHeight w:val="3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2593" w:rsidRPr="00942593" w:rsidRDefault="00942593" w:rsidP="00942593">
            <w:pPr>
              <w:pStyle w:val="13"/>
              <w:tabs>
                <w:tab w:val="left" w:pos="312"/>
              </w:tabs>
              <w:spacing w:line="240" w:lineRule="auto"/>
              <w:ind w:left="360"/>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88422D" w:rsidRDefault="0088422D" w:rsidP="00942593">
      <w:pPr>
        <w:pStyle w:val="ConsPlusNormal"/>
        <w:widowControl/>
        <w:spacing w:line="276" w:lineRule="auto"/>
        <w:ind w:left="-142"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2"/>
          <w:szCs w:val="22"/>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28"/>
          <w:szCs w:val="28"/>
        </w:rPr>
      </w:pPr>
      <w:r w:rsidRPr="00942593">
        <w:rPr>
          <w:rFonts w:ascii="Times New Roman" w:hAnsi="Times New Roman" w:cs="Times New Roman"/>
          <w:sz w:val="28"/>
          <w:szCs w:val="28"/>
        </w:rPr>
        <w:t>Таблица КС-6-2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707"/>
        <w:gridCol w:w="1418"/>
        <w:gridCol w:w="1813"/>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bookmarkStart w:id="52" w:name="_Toc446367916"/>
            <w:r w:rsidRPr="00942593">
              <w:rPr>
                <w:sz w:val="24"/>
                <w:szCs w:val="24"/>
              </w:rPr>
              <w:t>№ п/п</w:t>
            </w:r>
          </w:p>
        </w:tc>
        <w:tc>
          <w:tcPr>
            <w:tcW w:w="4707"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93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707"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 xml:space="preserve">1. </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Коммунальное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r w:rsidRPr="00942593">
              <w:t>2.</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highlight w:val="yellow"/>
              </w:rPr>
            </w:pPr>
            <w:r w:rsidRPr="00942593">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3.</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 xml:space="preserve">10-ти этажей </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4.</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5.</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6.</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7C016A" w:rsidP="00942593">
            <w:pPr>
              <w:spacing w:line="240" w:lineRule="auto"/>
              <w:rPr>
                <w:sz w:val="24"/>
                <w:szCs w:val="24"/>
              </w:rPr>
            </w:pPr>
            <w:r>
              <w:rPr>
                <w:sz w:val="24"/>
                <w:szCs w:val="24"/>
              </w:rPr>
              <w:t>Склад</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0,08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7.</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Складские площадки</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8.</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Бытовое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9.</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10.</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11.</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Стоянка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lastRenderedPageBreak/>
              <w:t>12.</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Хранение автотранспорта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r w:rsidRPr="00942593">
              <w:t xml:space="preserve">1. </w:t>
            </w:r>
          </w:p>
        </w:tc>
        <w:tc>
          <w:tcPr>
            <w:tcW w:w="470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05 га"/>
              </w:smartTagPr>
              <w:r w:rsidRPr="00942593">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2"/>
        <w:spacing w:before="0" w:after="0"/>
        <w:jc w:val="center"/>
        <w:rPr>
          <w:rFonts w:ascii="Times New Roman" w:hAnsi="Times New Roman" w:cs="Times New Roman"/>
          <w:b w:val="0"/>
          <w:i w:val="0"/>
          <w:sz w:val="2"/>
          <w:szCs w:val="2"/>
        </w:rPr>
      </w:pPr>
    </w:p>
    <w:p w:rsidR="00942593" w:rsidRPr="00942593" w:rsidRDefault="00942593" w:rsidP="00942593">
      <w:pPr>
        <w:pStyle w:val="2"/>
        <w:spacing w:before="0" w:after="0"/>
        <w:jc w:val="center"/>
        <w:rPr>
          <w:rFonts w:ascii="Times New Roman" w:hAnsi="Times New Roman" w:cs="Times New Roman"/>
          <w:b w:val="0"/>
          <w:i w:val="0"/>
          <w:sz w:val="2"/>
          <w:szCs w:val="2"/>
        </w:rPr>
      </w:pPr>
    </w:p>
    <w:p w:rsidR="00942593" w:rsidRPr="00942593" w:rsidRDefault="00942593" w:rsidP="00942593">
      <w:pPr>
        <w:pStyle w:val="2"/>
        <w:spacing w:before="0" w:after="0"/>
        <w:jc w:val="center"/>
        <w:rPr>
          <w:rFonts w:ascii="Times New Roman" w:hAnsi="Times New Roman" w:cs="Times New Roman"/>
          <w:b w:val="0"/>
          <w:i w:val="0"/>
          <w:sz w:val="2"/>
          <w:szCs w:val="2"/>
        </w:rPr>
      </w:pPr>
    </w:p>
    <w:p w:rsidR="00942593" w:rsidRPr="00942593" w:rsidRDefault="00942593" w:rsidP="00942593">
      <w:pPr>
        <w:pStyle w:val="2"/>
        <w:spacing w:before="0" w:after="0" w:line="276" w:lineRule="auto"/>
        <w:jc w:val="center"/>
        <w:rPr>
          <w:rFonts w:ascii="Times New Roman" w:hAnsi="Times New Roman" w:cs="Times New Roman"/>
          <w:b w:val="0"/>
          <w:i w:val="0"/>
        </w:rPr>
      </w:pPr>
    </w:p>
    <w:p w:rsidR="00942593" w:rsidRPr="00942593" w:rsidRDefault="00942593" w:rsidP="00942593">
      <w:pPr>
        <w:pStyle w:val="2"/>
        <w:spacing w:before="0" w:after="0" w:line="276" w:lineRule="auto"/>
        <w:jc w:val="center"/>
        <w:rPr>
          <w:rFonts w:ascii="Times New Roman" w:hAnsi="Times New Roman" w:cs="Times New Roman"/>
          <w:b w:val="0"/>
          <w:i w:val="0"/>
        </w:rPr>
      </w:pPr>
      <w:r w:rsidRPr="00942593">
        <w:rPr>
          <w:rFonts w:ascii="Times New Roman" w:hAnsi="Times New Roman" w:cs="Times New Roman"/>
          <w:b w:val="0"/>
          <w:i w:val="0"/>
        </w:rPr>
        <w:t>Статья 37. Градостроительные регламенты. Зоны сельскохозяйственного использования</w:t>
      </w:r>
      <w:bookmarkEnd w:id="52"/>
    </w:p>
    <w:p w:rsidR="00942593" w:rsidRPr="00942593" w:rsidRDefault="00942593" w:rsidP="00942593"/>
    <w:p w:rsidR="00942593" w:rsidRPr="00942593" w:rsidRDefault="00942593" w:rsidP="00942593">
      <w:pPr>
        <w:widowControl w:val="0"/>
        <w:autoSpaceDE w:val="0"/>
        <w:autoSpaceDN w:val="0"/>
        <w:adjustRightInd w:val="0"/>
        <w:spacing w:line="276" w:lineRule="auto"/>
        <w:ind w:left="-142" w:firstLine="709"/>
        <w:jc w:val="both"/>
        <w:rPr>
          <w:sz w:val="28"/>
          <w:szCs w:val="28"/>
        </w:rPr>
      </w:pPr>
      <w:r w:rsidRPr="00942593">
        <w:rPr>
          <w:sz w:val="28"/>
          <w:szCs w:val="28"/>
        </w:rPr>
        <w:t>В границах зон сельскохозяйственного использования устанавливаются градостроительные регламенты для территорий, занятых объектами сельскохозяйственного назначения, и территорий,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в границах земель сельскохозяйственного назначения.</w:t>
      </w:r>
    </w:p>
    <w:p w:rsidR="00942593" w:rsidRPr="00942593" w:rsidRDefault="00942593" w:rsidP="00942593">
      <w:pPr>
        <w:widowControl w:val="0"/>
        <w:autoSpaceDE w:val="0"/>
        <w:autoSpaceDN w:val="0"/>
        <w:adjustRightInd w:val="0"/>
        <w:spacing w:line="276" w:lineRule="auto"/>
        <w:ind w:firstLine="720"/>
        <w:jc w:val="both"/>
        <w:rPr>
          <w:sz w:val="28"/>
          <w:szCs w:val="28"/>
        </w:rPr>
      </w:pPr>
    </w:p>
    <w:p w:rsidR="00942593" w:rsidRPr="00942593" w:rsidRDefault="00942593" w:rsidP="00942593">
      <w:pPr>
        <w:pStyle w:val="3"/>
        <w:spacing w:before="0" w:after="120"/>
        <w:jc w:val="center"/>
        <w:rPr>
          <w:rFonts w:ascii="Times New Roman" w:hAnsi="Times New Roman"/>
          <w:b w:val="0"/>
          <w:sz w:val="28"/>
          <w:szCs w:val="28"/>
        </w:rPr>
      </w:pPr>
      <w:bookmarkStart w:id="53" w:name="_Toc446367917"/>
      <w:r w:rsidRPr="00942593">
        <w:rPr>
          <w:rFonts w:ascii="Times New Roman" w:hAnsi="Times New Roman"/>
          <w:b w:val="0"/>
          <w:sz w:val="28"/>
          <w:szCs w:val="28"/>
        </w:rPr>
        <w:t>СХ-1. Зона размещения сельскохозяйственных предприятий</w:t>
      </w:r>
      <w:bookmarkEnd w:id="53"/>
    </w:p>
    <w:p w:rsidR="00942593" w:rsidRPr="00942593" w:rsidRDefault="00942593" w:rsidP="00942593">
      <w:pPr>
        <w:spacing w:after="120"/>
        <w:ind w:left="-142" w:firstLine="709"/>
        <w:jc w:val="both"/>
        <w:rPr>
          <w:sz w:val="28"/>
          <w:szCs w:val="28"/>
        </w:rPr>
      </w:pPr>
      <w:r w:rsidRPr="00942593">
        <w:rPr>
          <w:sz w:val="28"/>
          <w:szCs w:val="28"/>
        </w:rPr>
        <w:t>Зона размещения сельскохозяйственных  предприятий предназначена для размещения объектов сельскохозяйственного производства.</w:t>
      </w:r>
    </w:p>
    <w:p w:rsidR="00942593" w:rsidRPr="00942593" w:rsidRDefault="00942593" w:rsidP="00942593">
      <w:pPr>
        <w:spacing w:line="240" w:lineRule="auto"/>
        <w:jc w:val="right"/>
        <w:rPr>
          <w:sz w:val="20"/>
          <w:szCs w:val="20"/>
        </w:rPr>
      </w:pPr>
      <w:r w:rsidRPr="00942593">
        <w:rPr>
          <w:sz w:val="28"/>
          <w:szCs w:val="28"/>
        </w:rPr>
        <w:t>Таблица СХ-1-1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64"/>
        <w:gridCol w:w="5582"/>
      </w:tblGrid>
      <w:tr w:rsidR="00942593" w:rsidRPr="00942593" w:rsidTr="00942593">
        <w:trPr>
          <w:trHeight w:val="338"/>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jc w:val="center"/>
            </w:pPr>
            <w:r w:rsidRPr="00942593">
              <w:lastRenderedPageBreak/>
              <w:t>Основные виды разрешенного использования</w:t>
            </w:r>
          </w:p>
        </w:tc>
      </w:tr>
      <w:tr w:rsidR="00942593" w:rsidRPr="00942593" w:rsidTr="00942593">
        <w:trPr>
          <w:trHeight w:val="99"/>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24"/>
              </w:numPr>
              <w:tabs>
                <w:tab w:val="left" w:pos="-1908"/>
                <w:tab w:val="left" w:pos="3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04"/>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9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зерновых и иных сельскохозяйственных культур</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84"/>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87"/>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07"/>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81"/>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14"/>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75"/>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1908"/>
              </w:tabs>
              <w:ind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87"/>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6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67"/>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Свиноводство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57"/>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Пчеловодство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61"/>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Рыбоводство</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548"/>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24"/>
              </w:numPr>
              <w:tabs>
                <w:tab w:val="left" w:pos="312"/>
                <w:tab w:val="left" w:pos="459"/>
              </w:tabs>
              <w:autoSpaceDE w:val="0"/>
              <w:autoSpaceDN w:val="0"/>
              <w:adjustRightInd w:val="0"/>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 w:val="left" w:pos="459"/>
              </w:tabs>
              <w:autoSpaceDE w:val="0"/>
              <w:autoSpaceDN w:val="0"/>
              <w:adjustRightInd w:val="0"/>
              <w:spacing w:line="240" w:lineRule="auto"/>
              <w:ind w:left="0"/>
              <w:rPr>
                <w:sz w:val="24"/>
                <w:szCs w:val="24"/>
              </w:rPr>
            </w:pPr>
            <w:r w:rsidRPr="00942593">
              <w:rPr>
                <w:sz w:val="24"/>
                <w:szCs w:val="24"/>
              </w:rPr>
              <w:t>Научное обеспечение сельского хозяйства</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Служебные гаражи</w:t>
            </w:r>
          </w:p>
        </w:tc>
      </w:tr>
      <w:tr w:rsidR="00942593" w:rsidRPr="00942593" w:rsidTr="00942593">
        <w:trPr>
          <w:trHeight w:val="27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Хранение и переработка сельскохозяйственной продукции</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Ведение личного подсобного хозяйства на полевых участках</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7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Питомники</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6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Обеспечение сельскохозяйственного производства</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6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Сенокошение</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6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Выпас сельскохозяйственных животных</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67"/>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67"/>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Условно разрешенные виды использования</w:t>
            </w:r>
          </w:p>
        </w:tc>
      </w:tr>
      <w:tr w:rsidR="00942593" w:rsidRPr="00942593" w:rsidTr="00942593">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252"/>
              </w:tabs>
              <w:autoSpaceDE w:val="0"/>
              <w:autoSpaceDN w:val="0"/>
              <w:adjustRightInd w:val="0"/>
              <w:spacing w:line="240" w:lineRule="auto"/>
              <w:ind w:left="0"/>
              <w:rPr>
                <w:sz w:val="24"/>
                <w:szCs w:val="24"/>
              </w:rPr>
            </w:pPr>
            <w:r w:rsidRPr="00942593">
              <w:rPr>
                <w:sz w:val="24"/>
                <w:szCs w:val="24"/>
              </w:rPr>
              <w:t>Рынки</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80"/>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8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86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252"/>
              </w:tabs>
              <w:spacing w:line="240" w:lineRule="auto"/>
              <w:ind w:left="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widowControl w:val="0"/>
        <w:autoSpaceDE w:val="0"/>
        <w:autoSpaceDN w:val="0"/>
        <w:adjustRightInd w:val="0"/>
        <w:spacing w:line="240" w:lineRule="auto"/>
        <w:ind w:firstLine="720"/>
        <w:rPr>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2"/>
          <w:szCs w:val="22"/>
        </w:rPr>
      </w:pPr>
      <w:bookmarkStart w:id="54" w:name="_Toc446367918"/>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СХ-1-2</w: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8"/>
        <w:gridCol w:w="4394"/>
        <w:gridCol w:w="1417"/>
        <w:gridCol w:w="1701"/>
        <w:gridCol w:w="1560"/>
        <w:gridCol w:w="3260"/>
        <w:gridCol w:w="2268"/>
      </w:tblGrid>
      <w:tr w:rsidR="00942593" w:rsidRPr="00942593" w:rsidTr="00942593">
        <w:trPr>
          <w:tblHeader/>
        </w:trPr>
        <w:tc>
          <w:tcPr>
            <w:tcW w:w="568"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ind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68"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8"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размер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shd w:val="clear" w:color="auto" w:fill="auto"/>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макс.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 xml:space="preserve">Выращивание зерновых и иных </w:t>
            </w:r>
          </w:p>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2-х этажей, включая подземный </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 xml:space="preserve">2-х этажей, включая </w:t>
            </w:r>
            <w:r w:rsidRPr="00942593">
              <w:rPr>
                <w:sz w:val="24"/>
                <w:szCs w:val="24"/>
              </w:rPr>
              <w:lastRenderedPageBreak/>
              <w:t>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1908"/>
              </w:tabs>
              <w:ind w:left="57"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312"/>
              </w:tabs>
              <w:ind w:left="57"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s>
              <w:spacing w:line="240" w:lineRule="auto"/>
              <w:ind w:left="57"/>
              <w:rPr>
                <w:sz w:val="24"/>
                <w:szCs w:val="24"/>
              </w:rPr>
            </w:pPr>
            <w:r w:rsidRPr="00942593">
              <w:rPr>
                <w:sz w:val="24"/>
                <w:szCs w:val="24"/>
              </w:rPr>
              <w:t>Свиноводство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Пчеловодство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Рыбоводство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Научное обеспечение сельского хозяйства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и переработка сельскохозяйственной продукции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Ведение личного подсобного хозяйства на полевых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0,5 га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Питомники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smartTag w:uri="urn:schemas-microsoft-com:office:smarttags" w:element="metricconverter">
              <w:smartTagPr>
                <w:attr w:name="ProductID" w:val="0,1 га"/>
              </w:smartTagPr>
              <w:r w:rsidRPr="00942593">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1560"/>
              </w:tabs>
              <w:spacing w:line="240" w:lineRule="auto"/>
              <w:rPr>
                <w:sz w:val="24"/>
                <w:szCs w:val="24"/>
              </w:rPr>
            </w:pPr>
            <w:r w:rsidRPr="00942593">
              <w:rPr>
                <w:sz w:val="24"/>
                <w:szCs w:val="24"/>
              </w:rPr>
              <w:t>Обеспечение сельскохозяйственного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Сенокошение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Выпас сельскохозяйственных животных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Рынки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lastRenderedPageBreak/>
              <w:t>1-ого этажа</w:t>
            </w:r>
          </w:p>
        </w:tc>
      </w:tr>
      <w:tr w:rsidR="00942593" w:rsidRPr="00942593" w:rsidTr="0094259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15168"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318"/>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before="0" w:after="0" w:line="276" w:lineRule="auto"/>
        <w:jc w:val="center"/>
        <w:rPr>
          <w:rFonts w:ascii="Times New Roman" w:hAnsi="Times New Roman"/>
          <w:b w:val="0"/>
          <w:sz w:val="28"/>
          <w:szCs w:val="28"/>
        </w:rPr>
      </w:pPr>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СХ-1.3. Зона размещения сельскохозяйственных предприятий (подзона III класса опасности)</w:t>
      </w:r>
      <w:bookmarkEnd w:id="54"/>
    </w:p>
    <w:p w:rsidR="00942593" w:rsidRPr="00942593" w:rsidRDefault="00942593" w:rsidP="00942593"/>
    <w:p w:rsidR="00942593" w:rsidRPr="00942593" w:rsidRDefault="00942593" w:rsidP="00942593">
      <w:pPr>
        <w:spacing w:line="276" w:lineRule="auto"/>
        <w:ind w:left="-142" w:firstLine="709"/>
        <w:jc w:val="both"/>
        <w:rPr>
          <w:sz w:val="28"/>
          <w:szCs w:val="28"/>
        </w:rPr>
      </w:pPr>
      <w:r w:rsidRPr="00942593">
        <w:rPr>
          <w:sz w:val="28"/>
          <w:szCs w:val="28"/>
        </w:rPr>
        <w:t xml:space="preserve">Зона, занятая объектами сельскохозяйственного назначения и предназначенная для ведения сельского хозяйства, развития объектов сельскохозяйственного назначения. Необходимость организации санитарно-защитной зоны от производственного объекта не более </w:t>
      </w:r>
      <w:smartTag w:uri="urn:schemas-microsoft-com:office:smarttags" w:element="metricconverter">
        <w:smartTagPr>
          <w:attr w:name="ProductID" w:val="300 метров"/>
        </w:smartTagPr>
        <w:r w:rsidRPr="00942593">
          <w:rPr>
            <w:sz w:val="28"/>
            <w:szCs w:val="28"/>
          </w:rPr>
          <w:t>300 метров</w:t>
        </w:r>
      </w:smartTag>
      <w:r w:rsidRPr="00942593">
        <w:rPr>
          <w:sz w:val="28"/>
          <w:szCs w:val="28"/>
        </w:rPr>
        <w:t>.</w:t>
      </w:r>
    </w:p>
    <w:p w:rsidR="00942593" w:rsidRPr="00942593" w:rsidRDefault="00942593" w:rsidP="00942593">
      <w:pPr>
        <w:spacing w:after="120" w:line="240" w:lineRule="auto"/>
        <w:jc w:val="right"/>
        <w:rPr>
          <w:sz w:val="16"/>
          <w:szCs w:val="16"/>
        </w:rPr>
      </w:pPr>
      <w:r w:rsidRPr="00942593">
        <w:rPr>
          <w:sz w:val="28"/>
          <w:szCs w:val="28"/>
        </w:rPr>
        <w:t>Таблица СХ-1.3-1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942593" w:rsidRPr="00942593" w:rsidTr="00942593">
        <w:trPr>
          <w:trHeight w:val="338"/>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jc w:val="center"/>
            </w:pPr>
            <w:r w:rsidRPr="00942593">
              <w:t>Основные виды разрешенного использования</w:t>
            </w:r>
          </w:p>
        </w:tc>
      </w:tr>
      <w:tr w:rsidR="00942593" w:rsidRPr="00942593" w:rsidTr="00942593">
        <w:trPr>
          <w:trHeight w:val="223"/>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47"/>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8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1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9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2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20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7"/>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1908"/>
              </w:tabs>
              <w:ind w:left="-78" w:firstLine="78"/>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12"/>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5"/>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left="57" w:hanging="57"/>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57" w:hanging="57"/>
              <w:rPr>
                <w:sz w:val="24"/>
                <w:szCs w:val="24"/>
              </w:rPr>
            </w:pPr>
            <w:r w:rsidRPr="00942593">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70"/>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57" w:hanging="57"/>
              <w:rPr>
                <w:sz w:val="24"/>
                <w:szCs w:val="24"/>
              </w:rPr>
            </w:pPr>
            <w:r w:rsidRPr="00942593">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543"/>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 w:val="left" w:pos="459"/>
              </w:tabs>
              <w:autoSpaceDE w:val="0"/>
              <w:autoSpaceDN w:val="0"/>
              <w:adjustRightInd w:val="0"/>
              <w:spacing w:line="240" w:lineRule="auto"/>
              <w:ind w:left="57" w:hanging="57"/>
              <w:rPr>
                <w:sz w:val="24"/>
                <w:szCs w:val="24"/>
              </w:rPr>
            </w:pPr>
            <w:r w:rsidRPr="00942593">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Служебные гаражи</w:t>
            </w:r>
          </w:p>
        </w:tc>
      </w:tr>
      <w:tr w:rsidR="00942593" w:rsidRPr="00942593" w:rsidTr="00942593">
        <w:trPr>
          <w:trHeight w:val="28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57" w:hanging="57"/>
              <w:rPr>
                <w:sz w:val="24"/>
                <w:szCs w:val="24"/>
              </w:rPr>
            </w:pPr>
            <w:r w:rsidRPr="00942593">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57"/>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6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57" w:hanging="57"/>
              <w:rPr>
                <w:sz w:val="24"/>
                <w:szCs w:val="24"/>
              </w:rPr>
            </w:pPr>
            <w:r w:rsidRPr="00942593">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57" w:hanging="57"/>
              <w:rPr>
                <w:sz w:val="24"/>
                <w:szCs w:val="24"/>
              </w:rPr>
            </w:pPr>
            <w:r w:rsidRPr="00942593">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57" w:hanging="57"/>
              <w:rPr>
                <w:sz w:val="24"/>
                <w:szCs w:val="24"/>
              </w:rPr>
            </w:pPr>
            <w:r w:rsidRPr="00942593">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57" w:hanging="57"/>
              <w:rPr>
                <w:sz w:val="24"/>
                <w:szCs w:val="24"/>
              </w:rPr>
            </w:pPr>
            <w:r w:rsidRPr="00942593">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53"/>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343"/>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252"/>
              </w:tabs>
              <w:autoSpaceDE w:val="0"/>
              <w:autoSpaceDN w:val="0"/>
              <w:adjustRightInd w:val="0"/>
              <w:spacing w:line="240" w:lineRule="auto"/>
              <w:ind w:left="0"/>
              <w:rPr>
                <w:sz w:val="24"/>
                <w:szCs w:val="24"/>
              </w:rPr>
            </w:pPr>
            <w:r w:rsidRPr="00942593">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80"/>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863"/>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25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tabs>
          <w:tab w:val="left" w:pos="12132"/>
        </w:tabs>
        <w:spacing w:after="120"/>
        <w:contextualSpacing/>
        <w:jc w:val="both"/>
        <w:rPr>
          <w:rFonts w:ascii="Times New Roman" w:hAnsi="Times New Roman" w:cs="Times New Roman"/>
          <w:sz w:val="28"/>
          <w:szCs w:val="28"/>
        </w:rPr>
      </w:pPr>
      <w:r w:rsidRPr="00942593">
        <w:rPr>
          <w:rFonts w:ascii="Times New Roman" w:hAnsi="Times New Roman" w:cs="Times New Roman"/>
          <w:sz w:val="28"/>
          <w:szCs w:val="28"/>
        </w:rPr>
        <w:tab/>
      </w: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sz w:val="16"/>
          <w:szCs w:val="16"/>
        </w:rPr>
      </w:pPr>
      <w:r w:rsidRPr="00942593">
        <w:rPr>
          <w:rFonts w:ascii="Times New Roman" w:hAnsi="Times New Roman" w:cs="Times New Roman"/>
          <w:sz w:val="28"/>
          <w:szCs w:val="28"/>
        </w:rPr>
        <w:t>Таблица СХ-1.3-2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6"/>
        <w:gridCol w:w="4141"/>
        <w:gridCol w:w="1276"/>
        <w:gridCol w:w="1843"/>
        <w:gridCol w:w="1984"/>
        <w:gridCol w:w="3119"/>
        <w:gridCol w:w="2238"/>
      </w:tblGrid>
      <w:tr w:rsidR="00942593" w:rsidRPr="00942593" w:rsidTr="00942593">
        <w:trPr>
          <w:tblHeader/>
        </w:trPr>
        <w:tc>
          <w:tcPr>
            <w:tcW w:w="566"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ind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38"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6"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размер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238" w:type="dxa"/>
            <w:vMerge/>
            <w:tcBorders>
              <w:left w:val="single" w:sz="4" w:space="0" w:color="000000"/>
              <w:bottom w:val="single" w:sz="4" w:space="0" w:color="000000"/>
              <w:right w:val="single" w:sz="4" w:space="0" w:color="000000"/>
            </w:tcBorders>
            <w:shd w:val="clear" w:color="auto" w:fill="auto"/>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макс.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 xml:space="preserve">Выращивание зерновых и иных </w:t>
            </w:r>
          </w:p>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2-х этажей, включая подземный </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1908"/>
              </w:tabs>
              <w:ind w:left="57"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312"/>
              </w:tabs>
              <w:ind w:left="57"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s>
              <w:spacing w:line="240" w:lineRule="auto"/>
              <w:ind w:left="57"/>
              <w:rPr>
                <w:sz w:val="24"/>
                <w:szCs w:val="24"/>
              </w:rPr>
            </w:pPr>
            <w:r w:rsidRPr="00942593">
              <w:rPr>
                <w:sz w:val="24"/>
                <w:szCs w:val="24"/>
              </w:rPr>
              <w:t>Свиноводство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Пчеловодство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Рыбоводство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0,3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Научное обеспечение сельского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и переработка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Ведение личного подсобного хозяйства на полевых участках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0,5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Питомники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smartTag w:uri="urn:schemas-microsoft-com:office:smarttags" w:element="metricconverter">
              <w:smartTagPr>
                <w:attr w:name="ProductID" w:val="0,1 га"/>
              </w:smartTagPr>
              <w:r w:rsidRPr="00942593">
                <w:rPr>
                  <w:sz w:val="24"/>
                  <w:szCs w:val="24"/>
                </w:rPr>
                <w:t>0,1 га</w:t>
              </w:r>
            </w:smartTag>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1560"/>
              </w:tabs>
              <w:spacing w:line="240" w:lineRule="auto"/>
              <w:rPr>
                <w:sz w:val="24"/>
                <w:szCs w:val="24"/>
              </w:rPr>
            </w:pPr>
            <w:r w:rsidRPr="00942593">
              <w:rPr>
                <w:sz w:val="24"/>
                <w:szCs w:val="24"/>
              </w:rPr>
              <w:t xml:space="preserve">Обеспечение сельскохозяйственного </w:t>
            </w:r>
            <w:r w:rsidRPr="00942593">
              <w:rPr>
                <w:sz w:val="24"/>
                <w:szCs w:val="24"/>
              </w:rPr>
              <w:lastRenderedPageBreak/>
              <w:t>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Сенокошение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Выпас сельскохозяйственных животных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6"/>
              </w:numPr>
              <w:tabs>
                <w:tab w:val="left" w:pos="-1908"/>
                <w:tab w:val="left" w:pos="289"/>
              </w:tabs>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Рынки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86"/>
              </w:numPr>
              <w:tabs>
                <w:tab w:val="left" w:pos="-1908"/>
                <w:tab w:val="left" w:pos="289"/>
              </w:tabs>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rPr>
          <w:sz w:val="28"/>
          <w:szCs w:val="28"/>
        </w:rPr>
      </w:pPr>
    </w:p>
    <w:p w:rsidR="00942593" w:rsidRPr="00942593" w:rsidRDefault="00942593" w:rsidP="00942593">
      <w:pPr>
        <w:pStyle w:val="3"/>
        <w:spacing w:before="0" w:line="276" w:lineRule="auto"/>
        <w:jc w:val="center"/>
        <w:rPr>
          <w:rFonts w:ascii="Times New Roman" w:hAnsi="Times New Roman"/>
          <w:b w:val="0"/>
          <w:sz w:val="28"/>
          <w:szCs w:val="28"/>
        </w:rPr>
      </w:pPr>
      <w:r w:rsidRPr="00942593">
        <w:rPr>
          <w:rFonts w:ascii="Times New Roman" w:hAnsi="Times New Roman"/>
          <w:b w:val="0"/>
          <w:sz w:val="28"/>
          <w:szCs w:val="28"/>
        </w:rPr>
        <w:t>СХ- 1.4. Зона размещения сельскохозяйственных предприятий (подзона I</w:t>
      </w:r>
      <w:r w:rsidRPr="00942593">
        <w:rPr>
          <w:rFonts w:ascii="Times New Roman" w:hAnsi="Times New Roman"/>
          <w:b w:val="0"/>
          <w:sz w:val="28"/>
          <w:szCs w:val="28"/>
          <w:lang w:val="en-US"/>
        </w:rPr>
        <w:t>V</w:t>
      </w:r>
      <w:r w:rsidRPr="00942593">
        <w:rPr>
          <w:rFonts w:ascii="Times New Roman" w:hAnsi="Times New Roman"/>
          <w:b w:val="0"/>
          <w:sz w:val="28"/>
          <w:szCs w:val="28"/>
        </w:rPr>
        <w:t xml:space="preserve"> класса опасности)</w:t>
      </w:r>
    </w:p>
    <w:p w:rsidR="00942593" w:rsidRPr="00942593" w:rsidRDefault="00942593" w:rsidP="00942593"/>
    <w:p w:rsidR="00942593" w:rsidRPr="00942593" w:rsidRDefault="00942593" w:rsidP="00942593">
      <w:pPr>
        <w:spacing w:line="276" w:lineRule="auto"/>
        <w:ind w:left="-142" w:firstLine="709"/>
        <w:jc w:val="both"/>
        <w:rPr>
          <w:sz w:val="28"/>
          <w:szCs w:val="28"/>
        </w:rPr>
      </w:pPr>
      <w:r w:rsidRPr="00942593">
        <w:rPr>
          <w:sz w:val="28"/>
          <w:szCs w:val="28"/>
        </w:rPr>
        <w:t>Зона, занятая объектами сельскохозяйственного назначения и предназначенная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более</w:t>
      </w:r>
      <w:smartTag w:uri="urn:schemas-microsoft-com:office:smarttags" w:element="metricconverter">
        <w:smartTagPr>
          <w:attr w:name="ProductID" w:val="100 метров"/>
        </w:smartTagPr>
        <w:r w:rsidRPr="00942593">
          <w:rPr>
            <w:sz w:val="28"/>
            <w:szCs w:val="28"/>
          </w:rPr>
          <w:t>100 метров</w:t>
        </w:r>
      </w:smartTag>
      <w:r w:rsidRPr="00942593">
        <w:rPr>
          <w:sz w:val="28"/>
          <w:szCs w:val="28"/>
        </w:rPr>
        <w:t>.</w:t>
      </w:r>
    </w:p>
    <w:p w:rsidR="00942593" w:rsidRPr="00942593" w:rsidRDefault="00942593" w:rsidP="00942593">
      <w:pPr>
        <w:spacing w:after="120" w:line="240" w:lineRule="auto"/>
        <w:jc w:val="right"/>
        <w:rPr>
          <w:sz w:val="16"/>
          <w:szCs w:val="16"/>
        </w:rPr>
      </w:pPr>
      <w:r w:rsidRPr="00942593">
        <w:rPr>
          <w:sz w:val="28"/>
          <w:szCs w:val="28"/>
        </w:rPr>
        <w:t>Таблица СХ-1.4-1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942593" w:rsidRPr="00942593" w:rsidTr="00942593">
        <w:trPr>
          <w:trHeight w:val="338"/>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jc w:val="center"/>
            </w:pPr>
            <w:r w:rsidRPr="00942593">
              <w:t>Основные виды разрешенного использования</w:t>
            </w:r>
          </w:p>
        </w:tc>
      </w:tr>
      <w:tr w:rsidR="00942593" w:rsidRPr="00942593" w:rsidTr="00942593">
        <w:trPr>
          <w:trHeight w:val="14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3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34"/>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25"/>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28"/>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18"/>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2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contextualSpacing/>
            </w:pPr>
            <w:r w:rsidRPr="00942593">
              <w:t>Не установлены</w:t>
            </w:r>
          </w:p>
        </w:tc>
      </w:tr>
      <w:tr w:rsidR="00942593" w:rsidRPr="00942593" w:rsidTr="00942593">
        <w:trPr>
          <w:trHeight w:val="112"/>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115"/>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1908"/>
              </w:tabs>
              <w:ind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95"/>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4"/>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9"/>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69"/>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5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 w:val="left" w:pos="459"/>
              </w:tabs>
              <w:autoSpaceDE w:val="0"/>
              <w:autoSpaceDN w:val="0"/>
              <w:adjustRightInd w:val="0"/>
              <w:spacing w:line="240" w:lineRule="auto"/>
              <w:ind w:left="0"/>
              <w:rPr>
                <w:sz w:val="24"/>
                <w:szCs w:val="24"/>
              </w:rPr>
            </w:pPr>
            <w:r w:rsidRPr="00942593">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Служебные гаражи</w:t>
            </w:r>
          </w:p>
        </w:tc>
      </w:tr>
      <w:tr w:rsidR="00942593" w:rsidRPr="00942593" w:rsidTr="00942593">
        <w:trPr>
          <w:trHeight w:val="267"/>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7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61"/>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40"/>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15"/>
        </w:trPr>
        <w:tc>
          <w:tcPr>
            <w:tcW w:w="1516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252"/>
              </w:tabs>
              <w:autoSpaceDE w:val="0"/>
              <w:autoSpaceDN w:val="0"/>
              <w:adjustRightInd w:val="0"/>
              <w:spacing w:line="240" w:lineRule="auto"/>
              <w:ind w:left="0"/>
              <w:rPr>
                <w:sz w:val="24"/>
                <w:szCs w:val="24"/>
              </w:rPr>
            </w:pPr>
            <w:r w:rsidRPr="00942593">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80"/>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863"/>
        </w:trPr>
        <w:tc>
          <w:tcPr>
            <w:tcW w:w="82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25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sz w:val="16"/>
          <w:szCs w:val="16"/>
        </w:rPr>
      </w:pPr>
      <w:r w:rsidRPr="00942593">
        <w:rPr>
          <w:rFonts w:ascii="Times New Roman" w:hAnsi="Times New Roman" w:cs="Times New Roman"/>
          <w:sz w:val="28"/>
          <w:szCs w:val="28"/>
        </w:rPr>
        <w:t>Таблица СХ-1.4-2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568"/>
        <w:gridCol w:w="1275"/>
        <w:gridCol w:w="1701"/>
        <w:gridCol w:w="1701"/>
        <w:gridCol w:w="3261"/>
        <w:gridCol w:w="2096"/>
      </w:tblGrid>
      <w:tr w:rsidR="00942593" w:rsidRPr="00942593" w:rsidTr="00942593">
        <w:trPr>
          <w:tblHeader/>
        </w:trPr>
        <w:tc>
          <w:tcPr>
            <w:tcW w:w="565"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4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ind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6"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568"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1"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096" w:type="dxa"/>
            <w:vMerge/>
            <w:tcBorders>
              <w:left w:val="single" w:sz="4" w:space="0" w:color="000000"/>
              <w:bottom w:val="single" w:sz="4" w:space="0" w:color="000000"/>
              <w:right w:val="single" w:sz="4" w:space="0" w:color="000000"/>
            </w:tcBorders>
            <w:shd w:val="clear" w:color="auto" w:fill="auto"/>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 xml:space="preserve">Выращивание зерновых и иных </w:t>
            </w:r>
          </w:p>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2-х этажей, включая подземный </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1908"/>
              </w:tabs>
              <w:ind w:left="57"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312"/>
              </w:tabs>
              <w:ind w:left="57"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s>
              <w:spacing w:line="240" w:lineRule="auto"/>
              <w:ind w:left="57"/>
              <w:rPr>
                <w:sz w:val="24"/>
                <w:szCs w:val="24"/>
              </w:rPr>
            </w:pPr>
            <w:r w:rsidRPr="00942593">
              <w:rPr>
                <w:sz w:val="24"/>
                <w:szCs w:val="24"/>
              </w:rPr>
              <w:t>Свиноводство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Пчеловодство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Рыбоводство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и переработка сельскохозяйственной продукции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Ведение личного подсобного хозяйства на полевых участках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smartTag w:uri="urn:schemas-microsoft-com:office:smarttags" w:element="metricconverter">
              <w:smartTagPr>
                <w:attr w:name="ProductID" w:val="0,1 га"/>
              </w:smartTagPr>
              <w:r w:rsidRPr="00942593">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1560"/>
              </w:tabs>
              <w:spacing w:line="240" w:lineRule="auto"/>
              <w:rPr>
                <w:sz w:val="24"/>
                <w:szCs w:val="24"/>
              </w:rPr>
            </w:pPr>
            <w:r w:rsidRPr="00942593">
              <w:rPr>
                <w:sz w:val="24"/>
                <w:szCs w:val="24"/>
              </w:rPr>
              <w:t>Обеспечение сельскохозяйственного производства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Рынки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rPr>
          <w:sz w:val="28"/>
          <w:szCs w:val="28"/>
        </w:rPr>
      </w:pPr>
    </w:p>
    <w:p w:rsidR="00942593" w:rsidRPr="00942593" w:rsidRDefault="00942593" w:rsidP="00942593">
      <w:pPr>
        <w:pStyle w:val="3"/>
        <w:jc w:val="center"/>
        <w:rPr>
          <w:rFonts w:ascii="Times New Roman" w:hAnsi="Times New Roman"/>
          <w:b w:val="0"/>
          <w:sz w:val="28"/>
          <w:szCs w:val="28"/>
        </w:rPr>
      </w:pPr>
      <w:r w:rsidRPr="00942593">
        <w:rPr>
          <w:rFonts w:ascii="Times New Roman" w:hAnsi="Times New Roman"/>
          <w:b w:val="0"/>
          <w:sz w:val="28"/>
          <w:szCs w:val="28"/>
        </w:rPr>
        <w:lastRenderedPageBreak/>
        <w:t xml:space="preserve">СХ- 1.5. Зона размещения сельскохозяйственных предприятий (подзона </w:t>
      </w:r>
      <w:r w:rsidRPr="00942593">
        <w:rPr>
          <w:rFonts w:ascii="Times New Roman" w:hAnsi="Times New Roman"/>
          <w:b w:val="0"/>
          <w:sz w:val="28"/>
          <w:szCs w:val="28"/>
          <w:lang w:val="en-US"/>
        </w:rPr>
        <w:t>V</w:t>
      </w:r>
      <w:r w:rsidRPr="00942593">
        <w:rPr>
          <w:rFonts w:ascii="Times New Roman" w:hAnsi="Times New Roman"/>
          <w:b w:val="0"/>
          <w:sz w:val="28"/>
          <w:szCs w:val="28"/>
        </w:rPr>
        <w:t xml:space="preserve"> класса опасности)</w:t>
      </w:r>
    </w:p>
    <w:p w:rsidR="00942593" w:rsidRPr="00942593" w:rsidRDefault="00942593" w:rsidP="00942593"/>
    <w:p w:rsidR="00942593" w:rsidRPr="00942593" w:rsidRDefault="00942593" w:rsidP="0088422D">
      <w:pPr>
        <w:ind w:left="-142" w:firstLine="709"/>
        <w:jc w:val="both"/>
        <w:rPr>
          <w:sz w:val="28"/>
          <w:szCs w:val="28"/>
        </w:rPr>
      </w:pPr>
      <w:r w:rsidRPr="00942593">
        <w:rPr>
          <w:sz w:val="28"/>
          <w:szCs w:val="28"/>
        </w:rPr>
        <w:t xml:space="preserve">Зона, занятая объектами сельскохозяйственного назначения и предназначенная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более </w:t>
      </w:r>
      <w:smartTag w:uri="urn:schemas-microsoft-com:office:smarttags" w:element="metricconverter">
        <w:smartTagPr>
          <w:attr w:name="ProductID" w:val="50 метров"/>
        </w:smartTagPr>
        <w:r w:rsidRPr="00942593">
          <w:rPr>
            <w:sz w:val="28"/>
            <w:szCs w:val="28"/>
          </w:rPr>
          <w:t>50 метров</w:t>
        </w:r>
      </w:smartTag>
      <w:r w:rsidRPr="00942593">
        <w:rPr>
          <w:sz w:val="28"/>
          <w:szCs w:val="28"/>
        </w:rPr>
        <w:t>.</w:t>
      </w:r>
    </w:p>
    <w:p w:rsidR="00942593" w:rsidRPr="00942593" w:rsidRDefault="00942593" w:rsidP="00942593">
      <w:pPr>
        <w:spacing w:after="120" w:line="240" w:lineRule="auto"/>
        <w:jc w:val="right"/>
      </w:pPr>
      <w:r w:rsidRPr="00942593">
        <w:rPr>
          <w:sz w:val="28"/>
          <w:szCs w:val="28"/>
        </w:rPr>
        <w:t>Таблица СХ-1.5-1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88"/>
        <w:gridCol w:w="5558"/>
      </w:tblGrid>
      <w:tr w:rsidR="00942593" w:rsidRPr="00942593" w:rsidTr="00942593">
        <w:trPr>
          <w:trHeight w:val="338"/>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rPr>
          <w:trHeight w:val="149"/>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153"/>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338"/>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91"/>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24"/>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1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18"/>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21"/>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70"/>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1908"/>
              </w:tabs>
              <w:ind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5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4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105"/>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51"/>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99"/>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529"/>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312"/>
                <w:tab w:val="left" w:pos="459"/>
              </w:tabs>
              <w:autoSpaceDE w:val="0"/>
              <w:autoSpaceDN w:val="0"/>
              <w:adjustRightInd w:val="0"/>
              <w:spacing w:line="240" w:lineRule="auto"/>
              <w:ind w:left="0"/>
              <w:rPr>
                <w:sz w:val="24"/>
                <w:szCs w:val="24"/>
              </w:rPr>
            </w:pPr>
            <w:r w:rsidRPr="00942593">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Служебные гаражи</w:t>
            </w:r>
          </w:p>
        </w:tc>
      </w:tr>
      <w:tr w:rsidR="00942593" w:rsidRPr="00942593" w:rsidTr="00942593">
        <w:trPr>
          <w:trHeight w:val="239"/>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Обеспечение сельскохозяйственного производства</w:t>
            </w:r>
          </w:p>
        </w:tc>
      </w:tr>
      <w:tr w:rsidR="00942593" w:rsidRPr="00942593" w:rsidTr="00942593">
        <w:trPr>
          <w:trHeight w:val="24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91"/>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66"/>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53"/>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80"/>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widowControl w:val="0"/>
              <w:tabs>
                <w:tab w:val="left" w:pos="252"/>
              </w:tabs>
              <w:autoSpaceDE w:val="0"/>
              <w:autoSpaceDN w:val="0"/>
              <w:adjustRightInd w:val="0"/>
              <w:spacing w:line="240" w:lineRule="auto"/>
              <w:ind w:left="0"/>
              <w:rPr>
                <w:sz w:val="24"/>
                <w:szCs w:val="24"/>
              </w:rPr>
            </w:pPr>
            <w:r w:rsidRPr="00942593">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80"/>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widowControl w:val="0"/>
              <w:autoSpaceDE w:val="0"/>
              <w:autoSpaceDN w:val="0"/>
              <w:spacing w:line="240" w:lineRule="auto"/>
              <w:ind w:hanging="11"/>
              <w:rPr>
                <w:sz w:val="24"/>
                <w:szCs w:val="24"/>
              </w:rPr>
            </w:pPr>
            <w:r w:rsidRPr="00942593">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last"/>
              <w:tabs>
                <w:tab w:val="left" w:pos="317"/>
              </w:tabs>
              <w:spacing w:before="0" w:beforeAutospacing="0" w:after="0" w:afterAutospacing="0"/>
              <w:ind w:left="23"/>
              <w:contextualSpacing/>
            </w:pPr>
            <w:r w:rsidRPr="00942593">
              <w:t>Не установлены</w:t>
            </w:r>
          </w:p>
        </w:tc>
      </w:tr>
      <w:tr w:rsidR="00942593" w:rsidRPr="00942593" w:rsidTr="00942593">
        <w:trPr>
          <w:trHeight w:val="280"/>
        </w:trPr>
        <w:tc>
          <w:tcPr>
            <w:tcW w:w="82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252"/>
              </w:tabs>
              <w:autoSpaceDE w:val="0"/>
              <w:autoSpaceDN w:val="0"/>
              <w:adjustRightInd w:val="0"/>
              <w:spacing w:line="240" w:lineRule="auto"/>
              <w:ind w:left="318"/>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jc w:val="both"/>
            </w:pPr>
            <w:r w:rsidRPr="00942593">
              <w:t xml:space="preserve">Примечание: </w:t>
            </w:r>
          </w:p>
          <w:p w:rsidR="00942593" w:rsidRPr="00942593" w:rsidRDefault="00942593" w:rsidP="00942593">
            <w:pPr>
              <w:pStyle w:val="13"/>
              <w:tabs>
                <w:tab w:val="left" w:pos="317"/>
              </w:tabs>
              <w:spacing w:line="240" w:lineRule="auto"/>
              <w:ind w:left="22"/>
              <w:jc w:val="both"/>
              <w:rPr>
                <w:sz w:val="24"/>
                <w:szCs w:val="24"/>
              </w:rPr>
            </w:pPr>
            <w:r w:rsidRPr="00942593">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pStyle w:val="ConsPlusNormal"/>
        <w:widowControl/>
        <w:spacing w:after="120"/>
        <w:contextualSpacing/>
        <w:jc w:val="right"/>
        <w:rPr>
          <w:rFonts w:ascii="Times New Roman" w:hAnsi="Times New Roman" w:cs="Times New Roman"/>
          <w:sz w:val="16"/>
          <w:szCs w:val="16"/>
        </w:rPr>
      </w:pPr>
      <w:r w:rsidRPr="00942593">
        <w:rPr>
          <w:rFonts w:ascii="Times New Roman" w:hAnsi="Times New Roman" w:cs="Times New Roman"/>
          <w:sz w:val="28"/>
          <w:szCs w:val="28"/>
        </w:rPr>
        <w:t>Таблица СХ-1.5-2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426"/>
        <w:gridCol w:w="1134"/>
        <w:gridCol w:w="1984"/>
        <w:gridCol w:w="1843"/>
        <w:gridCol w:w="3119"/>
        <w:gridCol w:w="2096"/>
      </w:tblGrid>
      <w:tr w:rsidR="00942593" w:rsidRPr="00942593" w:rsidTr="00942593">
        <w:trPr>
          <w:tblHeader/>
        </w:trPr>
        <w:tc>
          <w:tcPr>
            <w:tcW w:w="565"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bookmarkStart w:id="55" w:name="_Toc446367921"/>
            <w:r w:rsidRPr="00942593">
              <w:rPr>
                <w:sz w:val="24"/>
                <w:szCs w:val="24"/>
              </w:rPr>
              <w:t>№ п/п</w:t>
            </w:r>
          </w:p>
        </w:tc>
        <w:tc>
          <w:tcPr>
            <w:tcW w:w="4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ind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6"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426"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096" w:type="dxa"/>
            <w:vMerge/>
            <w:tcBorders>
              <w:left w:val="single" w:sz="4" w:space="0" w:color="000000"/>
              <w:bottom w:val="single" w:sz="4" w:space="0" w:color="000000"/>
              <w:right w:val="single" w:sz="4" w:space="0" w:color="000000"/>
            </w:tcBorders>
            <w:shd w:val="clear" w:color="auto" w:fill="auto"/>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Сельскохозяйственное использование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 xml:space="preserve">Выращивание зерновых и иных </w:t>
            </w:r>
          </w:p>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lastRenderedPageBreak/>
              <w:t xml:space="preserve">2-х этажей, включая подземный </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Садоводство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Животноводство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1908"/>
              </w:tabs>
              <w:ind w:left="57" w:firstLine="0"/>
              <w:rPr>
                <w:rFonts w:ascii="Times New Roman" w:hAnsi="Times New Roman" w:cs="Times New Roman"/>
                <w:sz w:val="24"/>
                <w:szCs w:val="24"/>
              </w:rPr>
            </w:pPr>
            <w:r w:rsidRPr="00942593">
              <w:rPr>
                <w:rFonts w:ascii="Times New Roman" w:hAnsi="Times New Roman" w:cs="Times New Roman"/>
                <w:sz w:val="24"/>
                <w:szCs w:val="24"/>
              </w:rPr>
              <w:t>Скотоводство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Звероводство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tabs>
                <w:tab w:val="left" w:pos="312"/>
              </w:tabs>
              <w:ind w:left="57" w:firstLine="0"/>
              <w:rPr>
                <w:rFonts w:ascii="Times New Roman" w:hAnsi="Times New Roman" w:cs="Times New Roman"/>
                <w:sz w:val="24"/>
                <w:szCs w:val="24"/>
              </w:rPr>
            </w:pPr>
            <w:r w:rsidRPr="00942593">
              <w:rPr>
                <w:rFonts w:ascii="Times New Roman" w:hAnsi="Times New Roman" w:cs="Times New Roman"/>
                <w:sz w:val="24"/>
                <w:szCs w:val="24"/>
              </w:rPr>
              <w:t>Птицеводство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 xml:space="preserve">2-х этажей, </w:t>
            </w:r>
            <w:r w:rsidRPr="00942593">
              <w:rPr>
                <w:sz w:val="24"/>
                <w:szCs w:val="24"/>
              </w:rPr>
              <w:lastRenderedPageBreak/>
              <w:t>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s>
              <w:spacing w:line="240" w:lineRule="auto"/>
              <w:ind w:left="57"/>
              <w:rPr>
                <w:sz w:val="24"/>
                <w:szCs w:val="24"/>
              </w:rPr>
            </w:pPr>
            <w:r w:rsidRPr="00942593">
              <w:rPr>
                <w:sz w:val="24"/>
                <w:szCs w:val="24"/>
              </w:rPr>
              <w:t>Свиноводство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Пчеловодство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Рыбоводство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0,3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Научное обеспечение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Хранение и переработка сельскохозяйственной продукции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Ведение личного подсобного хозяйства на полевых участках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Питомники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smartTag w:uri="urn:schemas-microsoft-com:office:smarttags" w:element="metricconverter">
              <w:smartTagPr>
                <w:attr w:name="ProductID" w:val="0,1 га"/>
              </w:smartTagPr>
              <w:r w:rsidRPr="00942593">
                <w:rPr>
                  <w:sz w:val="24"/>
                  <w:szCs w:val="24"/>
                </w:rPr>
                <w:t>0,1 га</w:t>
              </w:r>
            </w:smartTag>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 включая подземный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1560"/>
              </w:tabs>
              <w:spacing w:line="240" w:lineRule="auto"/>
              <w:rPr>
                <w:sz w:val="24"/>
                <w:szCs w:val="24"/>
              </w:rPr>
            </w:pPr>
            <w:r w:rsidRPr="00942593">
              <w:rPr>
                <w:sz w:val="24"/>
                <w:szCs w:val="24"/>
              </w:rPr>
              <w:t>Обеспечение сельскохозяйственного производства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Сенокошение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tabs>
                <w:tab w:val="left" w:pos="312"/>
                <w:tab w:val="left" w:pos="459"/>
              </w:tabs>
              <w:spacing w:line="240" w:lineRule="auto"/>
              <w:ind w:left="57"/>
              <w:rPr>
                <w:sz w:val="24"/>
                <w:szCs w:val="24"/>
              </w:rPr>
            </w:pPr>
            <w:r w:rsidRPr="00942593">
              <w:rPr>
                <w:sz w:val="24"/>
                <w:szCs w:val="24"/>
              </w:rPr>
              <w:t>Выпас сельскохозяйственных животных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76"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spacing w:line="276" w:lineRule="auto"/>
        <w:rPr>
          <w:sz w:val="28"/>
          <w:szCs w:val="28"/>
        </w:rPr>
      </w:pPr>
    </w:p>
    <w:p w:rsidR="00942593" w:rsidRPr="00942593" w:rsidRDefault="00942593" w:rsidP="00942593">
      <w:pPr>
        <w:pStyle w:val="3"/>
        <w:spacing w:before="0" w:line="276" w:lineRule="auto"/>
        <w:jc w:val="center"/>
        <w:rPr>
          <w:rFonts w:ascii="Times New Roman" w:hAnsi="Times New Roman"/>
          <w:b w:val="0"/>
          <w:sz w:val="28"/>
          <w:szCs w:val="28"/>
        </w:rPr>
      </w:pPr>
      <w:r w:rsidRPr="00942593">
        <w:rPr>
          <w:rFonts w:ascii="Times New Roman" w:hAnsi="Times New Roman"/>
          <w:b w:val="0"/>
          <w:sz w:val="28"/>
          <w:szCs w:val="28"/>
        </w:rPr>
        <w:t>СХ-6. Зона сельскохозяйственного использования (зона полеводства)</w:t>
      </w:r>
      <w:bookmarkEnd w:id="55"/>
    </w:p>
    <w:p w:rsidR="00942593" w:rsidRPr="00942593" w:rsidRDefault="00942593" w:rsidP="00942593">
      <w:pPr>
        <w:pStyle w:val="consplusnormalcxspmiddlecxspmiddlecxsplast"/>
        <w:tabs>
          <w:tab w:val="left" w:pos="-1800"/>
          <w:tab w:val="left" w:pos="-1620"/>
        </w:tabs>
        <w:spacing w:before="0" w:beforeAutospacing="0" w:after="0" w:afterAutospacing="0" w:line="276" w:lineRule="auto"/>
        <w:ind w:left="-142" w:firstLine="709"/>
        <w:contextualSpacing/>
        <w:jc w:val="both"/>
        <w:rPr>
          <w:sz w:val="28"/>
          <w:szCs w:val="28"/>
          <w:lang w:eastAsia="en-US"/>
        </w:rPr>
      </w:pPr>
      <w:r w:rsidRPr="00942593">
        <w:rPr>
          <w:sz w:val="28"/>
          <w:szCs w:val="28"/>
          <w:lang w:eastAsia="en-US"/>
        </w:rPr>
        <w:t>Зона сельскохозяйственного использования (пашни, сенокосы, пастбища, залежи, земли, занятые многолетними насаждениями (садами, виноградниками и другим).</w:t>
      </w:r>
    </w:p>
    <w:p w:rsidR="00942593" w:rsidRPr="00942593" w:rsidRDefault="00942593" w:rsidP="00942593">
      <w:pPr>
        <w:spacing w:after="120" w:line="240" w:lineRule="auto"/>
        <w:jc w:val="right"/>
        <w:rPr>
          <w:sz w:val="16"/>
          <w:szCs w:val="16"/>
        </w:rPr>
      </w:pPr>
      <w:r w:rsidRPr="00942593">
        <w:rPr>
          <w:sz w:val="28"/>
          <w:szCs w:val="28"/>
        </w:rPr>
        <w:t>Таблица СХ-6-1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942593" w:rsidRPr="00942593" w:rsidTr="00942593">
        <w:trPr>
          <w:trHeight w:val="338"/>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jc w:val="center"/>
              <w:rPr>
                <w:sz w:val="24"/>
                <w:szCs w:val="24"/>
              </w:rPr>
            </w:pPr>
            <w:r w:rsidRPr="00942593">
              <w:rPr>
                <w:sz w:val="24"/>
                <w:szCs w:val="24"/>
              </w:rPr>
              <w:t>Основные виды разрешенного использования</w:t>
            </w:r>
          </w:p>
        </w:tc>
      </w:tr>
      <w:tr w:rsidR="00942593" w:rsidRPr="00942593" w:rsidTr="00942593">
        <w:trPr>
          <w:trHeight w:val="225"/>
        </w:trPr>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29"/>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зерновых и иных сельскохозяйственных культур</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19"/>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09"/>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17"/>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3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numPr>
                <w:ilvl w:val="0"/>
                <w:numId w:val="26"/>
              </w:numPr>
              <w:tabs>
                <w:tab w:val="left" w:pos="312"/>
                <w:tab w:val="left" w:pos="459"/>
              </w:tabs>
              <w:autoSpaceDE w:val="0"/>
              <w:autoSpaceDN w:val="0"/>
              <w:adjustRightInd w:val="0"/>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 w:val="left" w:pos="459"/>
              </w:tabs>
              <w:autoSpaceDE w:val="0"/>
              <w:autoSpaceDN w:val="0"/>
              <w:adjustRightInd w:val="0"/>
              <w:spacing w:line="240" w:lineRule="auto"/>
              <w:ind w:left="0"/>
              <w:rPr>
                <w:sz w:val="24"/>
                <w:szCs w:val="24"/>
              </w:rPr>
            </w:pPr>
            <w:r w:rsidRPr="00942593">
              <w:rPr>
                <w:sz w:val="24"/>
                <w:szCs w:val="24"/>
              </w:rPr>
              <w:t>Научное обеспечение сельского хозяйства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2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59"/>
              </w:tabs>
              <w:spacing w:line="240" w:lineRule="auto"/>
              <w:ind w:left="0"/>
              <w:rPr>
                <w:sz w:val="24"/>
                <w:szCs w:val="24"/>
              </w:rPr>
            </w:pPr>
            <w:r w:rsidRPr="00942593">
              <w:rPr>
                <w:sz w:val="24"/>
                <w:szCs w:val="24"/>
              </w:rPr>
              <w:t>Питомники</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82"/>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Сенокошение</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282"/>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Выпас сельскохозяйственных животных</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0"/>
              <w:rPr>
                <w:sz w:val="24"/>
                <w:szCs w:val="24"/>
              </w:rPr>
            </w:pPr>
            <w:r w:rsidRPr="00942593">
              <w:rPr>
                <w:sz w:val="24"/>
                <w:szCs w:val="24"/>
              </w:rPr>
              <w:t>Не установлены</w:t>
            </w:r>
          </w:p>
        </w:tc>
      </w:tr>
      <w:tr w:rsidR="00942593" w:rsidRPr="00942593" w:rsidTr="00942593">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bl>
    <w:p w:rsidR="00942593" w:rsidRPr="00942593" w:rsidRDefault="00942593" w:rsidP="00942593">
      <w:pPr>
        <w:spacing w:after="160"/>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spacing w:after="120" w:line="240" w:lineRule="auto"/>
        <w:jc w:val="right"/>
        <w:rPr>
          <w:sz w:val="28"/>
          <w:szCs w:val="28"/>
        </w:rPr>
      </w:pPr>
      <w:r w:rsidRPr="00942593">
        <w:rPr>
          <w:sz w:val="28"/>
          <w:szCs w:val="28"/>
        </w:rPr>
        <w:t>Таблица СХ-6-2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7"/>
        <w:gridCol w:w="4566"/>
        <w:gridCol w:w="1275"/>
        <w:gridCol w:w="2097"/>
        <w:gridCol w:w="1701"/>
        <w:gridCol w:w="3260"/>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shd w:val="clear" w:color="auto" w:fill="auto"/>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мин.*</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 xml:space="preserve">Выращивание зерновых и иных </w:t>
            </w:r>
          </w:p>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smartTag w:uri="urn:schemas-microsoft-com:office:smarttags" w:element="metricconverter">
              <w:smartTagPr>
                <w:attr w:name="ProductID" w:val="0,1 га"/>
              </w:smartTagPr>
              <w:r w:rsidRPr="00942593">
                <w:rPr>
                  <w:sz w:val="24"/>
                  <w:szCs w:val="24"/>
                </w:rPr>
                <w:t>0,1 га</w:t>
              </w:r>
            </w:smartTag>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rPr>
            </w:pPr>
            <w:r w:rsidRPr="00942593">
              <w:rPr>
                <w:bCs/>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p w:rsidR="00942593" w:rsidRPr="00942593" w:rsidRDefault="00942593" w:rsidP="00942593">
            <w:pPr>
              <w:spacing w:line="240" w:lineRule="auto"/>
              <w:rPr>
                <w:sz w:val="24"/>
                <w:szCs w:val="24"/>
              </w:rPr>
            </w:pP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167"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rPr>
          <w:sz w:val="28"/>
          <w:szCs w:val="28"/>
        </w:rPr>
      </w:pPr>
      <w:bookmarkStart w:id="56" w:name="_Toc446367922"/>
    </w:p>
    <w:p w:rsidR="00942593" w:rsidRPr="00942593" w:rsidRDefault="00942593" w:rsidP="00942593">
      <w:pPr>
        <w:pStyle w:val="3"/>
        <w:spacing w:line="276" w:lineRule="auto"/>
        <w:jc w:val="center"/>
        <w:rPr>
          <w:rFonts w:ascii="Times New Roman" w:hAnsi="Times New Roman"/>
          <w:b w:val="0"/>
          <w:sz w:val="28"/>
          <w:szCs w:val="28"/>
        </w:rPr>
      </w:pPr>
      <w:r w:rsidRPr="00942593">
        <w:rPr>
          <w:rFonts w:ascii="Times New Roman" w:hAnsi="Times New Roman"/>
          <w:b w:val="0"/>
          <w:sz w:val="28"/>
          <w:szCs w:val="28"/>
        </w:rPr>
        <w:t>СХ-7. Зона ведения садоводства и огородничества</w:t>
      </w:r>
      <w:bookmarkEnd w:id="56"/>
      <w:r w:rsidRPr="00942593">
        <w:rPr>
          <w:rFonts w:ascii="Times New Roman" w:hAnsi="Times New Roman"/>
          <w:b w:val="0"/>
          <w:sz w:val="28"/>
          <w:szCs w:val="28"/>
        </w:rPr>
        <w:t>.</w:t>
      </w:r>
    </w:p>
    <w:p w:rsidR="00942593" w:rsidRPr="00942593" w:rsidRDefault="00942593" w:rsidP="00942593"/>
    <w:p w:rsidR="00942593" w:rsidRPr="00942593" w:rsidRDefault="00942593" w:rsidP="00942593">
      <w:pPr>
        <w:spacing w:after="160" w:line="276" w:lineRule="auto"/>
        <w:ind w:left="-142" w:firstLine="709"/>
        <w:jc w:val="both"/>
        <w:rPr>
          <w:sz w:val="28"/>
          <w:szCs w:val="28"/>
        </w:rPr>
      </w:pPr>
      <w:r w:rsidRPr="00942593">
        <w:rPr>
          <w:sz w:val="28"/>
          <w:szCs w:val="28"/>
        </w:rPr>
        <w:t>Зона ведения садоводства и огородничества предназначена для осуществления отдыха и деятельности, связанной с выращиванием плодовых, ягодных, овощных, бахчевых или иных сельскохозяйственных культур.</w:t>
      </w:r>
    </w:p>
    <w:p w:rsidR="00942593" w:rsidRPr="00942593" w:rsidRDefault="00942593" w:rsidP="00942593">
      <w:pPr>
        <w:spacing w:after="120" w:line="240" w:lineRule="auto"/>
        <w:jc w:val="right"/>
        <w:rPr>
          <w:sz w:val="16"/>
          <w:szCs w:val="16"/>
        </w:rPr>
      </w:pPr>
      <w:r w:rsidRPr="00942593">
        <w:rPr>
          <w:sz w:val="28"/>
          <w:szCs w:val="28"/>
        </w:rPr>
        <w:t>Таблица СХ-7-1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29"/>
        <w:gridCol w:w="8759"/>
        <w:gridCol w:w="29"/>
        <w:gridCol w:w="5387"/>
      </w:tblGrid>
      <w:tr w:rsidR="00942593" w:rsidRPr="00942593" w:rsidTr="00942593">
        <w:trPr>
          <w:trHeight w:val="55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0"/>
                <w:szCs w:val="20"/>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257"/>
        </w:trPr>
        <w:tc>
          <w:tcPr>
            <w:tcW w:w="15168" w:type="dxa"/>
            <w:gridSpan w:val="5"/>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middle"/>
              <w:tabs>
                <w:tab w:val="left" w:pos="317"/>
              </w:tabs>
              <w:spacing w:before="0" w:beforeAutospacing="0" w:after="0" w:afterAutospacing="0"/>
              <w:ind w:left="22"/>
              <w:contextualSpacing/>
              <w:jc w:val="center"/>
            </w:pPr>
            <w:r w:rsidRPr="00942593">
              <w:rPr>
                <w:color w:val="000000"/>
              </w:rPr>
              <w:t>Основные виды разрешенного использования</w:t>
            </w:r>
          </w:p>
        </w:tc>
      </w:tr>
      <w:tr w:rsidR="00942593" w:rsidRPr="00942593" w:rsidTr="00942593">
        <w:trPr>
          <w:trHeight w:val="24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7"/>
              </w:numPr>
              <w:tabs>
                <w:tab w:val="clear" w:pos="0"/>
                <w:tab w:val="left" w:pos="-2088"/>
                <w:tab w:val="num" w:pos="-1908"/>
                <w:tab w:val="left" w:pos="334"/>
              </w:tabs>
              <w:spacing w:line="240" w:lineRule="auto"/>
              <w:rPr>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2088"/>
              </w:tabs>
              <w:spacing w:line="240" w:lineRule="auto"/>
              <w:ind w:left="0"/>
              <w:rPr>
                <w:sz w:val="24"/>
                <w:szCs w:val="24"/>
              </w:rPr>
            </w:pPr>
            <w:r w:rsidRPr="00942593">
              <w:rPr>
                <w:sz w:val="24"/>
                <w:szCs w:val="24"/>
              </w:rPr>
              <w:t>Ведение садоводства</w:t>
            </w:r>
          </w:p>
        </w:tc>
        <w:tc>
          <w:tcPr>
            <w:tcW w:w="541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Не установлены</w:t>
            </w:r>
          </w:p>
        </w:tc>
      </w:tr>
      <w:tr w:rsidR="00942593" w:rsidRPr="00942593" w:rsidTr="00942593">
        <w:trPr>
          <w:trHeight w:val="231"/>
        </w:trPr>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Ведение огородничества</w:t>
            </w:r>
          </w:p>
        </w:tc>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Не установлены</w:t>
            </w:r>
          </w:p>
        </w:tc>
      </w:tr>
      <w:tr w:rsidR="00942593" w:rsidRPr="00942593" w:rsidTr="00942593">
        <w:trPr>
          <w:trHeight w:val="221"/>
        </w:trPr>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0"/>
              <w:rPr>
                <w:sz w:val="24"/>
                <w:szCs w:val="24"/>
                <w:highlight w:val="yellow"/>
              </w:rPr>
            </w:pPr>
            <w:r w:rsidRPr="00942593">
              <w:rPr>
                <w:sz w:val="24"/>
                <w:szCs w:val="24"/>
              </w:rPr>
              <w:t>Предоставление коммунальных услуг</w:t>
            </w:r>
          </w:p>
        </w:tc>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Не установлены</w:t>
            </w:r>
          </w:p>
        </w:tc>
      </w:tr>
      <w:tr w:rsidR="00942593" w:rsidRPr="00942593" w:rsidTr="00942593">
        <w:trPr>
          <w:trHeight w:val="22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41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Предоставление коммунальных услуг</w:t>
            </w:r>
          </w:p>
        </w:tc>
      </w:tr>
      <w:tr w:rsidR="00942593" w:rsidRPr="00942593" w:rsidTr="00942593">
        <w:trPr>
          <w:trHeight w:val="174"/>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общего назначения</w:t>
            </w:r>
          </w:p>
        </w:tc>
        <w:tc>
          <w:tcPr>
            <w:tcW w:w="541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17"/>
              </w:tabs>
              <w:ind w:firstLine="0"/>
              <w:rPr>
                <w:rFonts w:ascii="Times New Roman" w:hAnsi="Times New Roman" w:cs="Times New Roman"/>
                <w:sz w:val="24"/>
                <w:szCs w:val="24"/>
              </w:rPr>
            </w:pPr>
            <w:r w:rsidRPr="00942593">
              <w:rPr>
                <w:rFonts w:ascii="Times New Roman" w:hAnsi="Times New Roman" w:cs="Times New Roman"/>
                <w:sz w:val="24"/>
                <w:szCs w:val="24"/>
              </w:rPr>
              <w:t>Не установлены</w:t>
            </w:r>
          </w:p>
        </w:tc>
      </w:tr>
      <w:tr w:rsidR="00942593" w:rsidRPr="00942593" w:rsidTr="00942593">
        <w:trPr>
          <w:trHeight w:val="277"/>
        </w:trPr>
        <w:tc>
          <w:tcPr>
            <w:tcW w:w="15168" w:type="dxa"/>
            <w:gridSpan w:val="5"/>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253"/>
        </w:trPr>
        <w:tc>
          <w:tcPr>
            <w:tcW w:w="993"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1.</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 xml:space="preserve">Магазины </w:t>
            </w:r>
          </w:p>
        </w:tc>
        <w:tc>
          <w:tcPr>
            <w:tcW w:w="5387" w:type="dxa"/>
            <w:tcBorders>
              <w:top w:val="single" w:sz="4" w:space="0" w:color="auto"/>
              <w:left w:val="single" w:sz="4" w:space="0" w:color="auto"/>
              <w:bottom w:val="single" w:sz="4" w:space="0" w:color="auto"/>
              <w:right w:val="single" w:sz="4" w:space="0" w:color="auto"/>
            </w:tcBorders>
            <w:vAlign w:val="center"/>
          </w:tcPr>
          <w:p w:rsidR="00942593" w:rsidRPr="00942593" w:rsidRDefault="00746970" w:rsidP="00942593">
            <w:pPr>
              <w:spacing w:line="240" w:lineRule="auto"/>
              <w:rPr>
                <w:sz w:val="24"/>
                <w:szCs w:val="24"/>
              </w:rPr>
            </w:pPr>
            <w:r w:rsidRPr="00942593">
              <w:rPr>
                <w:rFonts w:eastAsia="Times New Roman"/>
                <w:sz w:val="24"/>
                <w:szCs w:val="24"/>
                <w:lang w:eastAsia="ru-RU"/>
              </w:rPr>
              <w:t>Не установлены</w:t>
            </w:r>
          </w:p>
        </w:tc>
      </w:tr>
      <w:tr w:rsidR="00746970" w:rsidRPr="00942593" w:rsidTr="00942593">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46970" w:rsidRPr="00942593" w:rsidRDefault="00746970" w:rsidP="00746970">
            <w:pPr>
              <w:pStyle w:val="a8"/>
              <w:jc w:val="left"/>
              <w:rPr>
                <w:color w:val="000000"/>
                <w:sz w:val="24"/>
                <w:szCs w:val="24"/>
              </w:rPr>
            </w:pPr>
            <w:r w:rsidRPr="00942593">
              <w:rPr>
                <w:color w:val="000000"/>
                <w:sz w:val="24"/>
                <w:szCs w:val="24"/>
              </w:rPr>
              <w:t>2.</w:t>
            </w:r>
          </w:p>
        </w:tc>
        <w:tc>
          <w:tcPr>
            <w:tcW w:w="8788" w:type="dxa"/>
            <w:gridSpan w:val="2"/>
            <w:tcBorders>
              <w:top w:val="single" w:sz="4" w:space="0" w:color="auto"/>
              <w:left w:val="single" w:sz="4" w:space="0" w:color="auto"/>
              <w:bottom w:val="single" w:sz="4" w:space="0" w:color="auto"/>
              <w:right w:val="single" w:sz="4" w:space="0" w:color="auto"/>
            </w:tcBorders>
          </w:tcPr>
          <w:p w:rsidR="00746970" w:rsidRPr="00942593" w:rsidRDefault="00746970" w:rsidP="00746970">
            <w:pPr>
              <w:pStyle w:val="a8"/>
              <w:jc w:val="left"/>
              <w:rPr>
                <w:color w:val="000000"/>
                <w:sz w:val="24"/>
                <w:szCs w:val="24"/>
              </w:rPr>
            </w:pPr>
            <w:r w:rsidRPr="00942593">
              <w:rPr>
                <w:color w:val="000000"/>
                <w:sz w:val="24"/>
                <w:szCs w:val="24"/>
              </w:rPr>
              <w:t xml:space="preserve">Птицеводство* </w:t>
            </w:r>
          </w:p>
        </w:tc>
        <w:tc>
          <w:tcPr>
            <w:tcW w:w="5387" w:type="dxa"/>
            <w:tcBorders>
              <w:top w:val="single" w:sz="4" w:space="0" w:color="auto"/>
              <w:left w:val="single" w:sz="4" w:space="0" w:color="auto"/>
              <w:bottom w:val="single" w:sz="4" w:space="0" w:color="auto"/>
              <w:right w:val="single" w:sz="4" w:space="0" w:color="auto"/>
            </w:tcBorders>
          </w:tcPr>
          <w:p w:rsidR="00746970" w:rsidRDefault="00746970" w:rsidP="00746970">
            <w:r w:rsidRPr="00CE25FB">
              <w:rPr>
                <w:rFonts w:eastAsia="Times New Roman"/>
                <w:sz w:val="24"/>
                <w:szCs w:val="24"/>
                <w:lang w:eastAsia="ru-RU"/>
              </w:rPr>
              <w:t>Не установлены</w:t>
            </w:r>
          </w:p>
        </w:tc>
      </w:tr>
      <w:tr w:rsidR="00746970" w:rsidRPr="00942593" w:rsidTr="00942593">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46970" w:rsidRPr="00942593" w:rsidRDefault="00746970" w:rsidP="00746970">
            <w:pPr>
              <w:pStyle w:val="a8"/>
              <w:jc w:val="left"/>
              <w:rPr>
                <w:color w:val="000000"/>
                <w:sz w:val="24"/>
                <w:szCs w:val="24"/>
              </w:rPr>
            </w:pPr>
            <w:r w:rsidRPr="00942593">
              <w:rPr>
                <w:color w:val="000000"/>
                <w:sz w:val="24"/>
                <w:szCs w:val="24"/>
              </w:rPr>
              <w:t>3.</w:t>
            </w:r>
          </w:p>
        </w:tc>
        <w:tc>
          <w:tcPr>
            <w:tcW w:w="8788" w:type="dxa"/>
            <w:gridSpan w:val="2"/>
            <w:tcBorders>
              <w:top w:val="single" w:sz="4" w:space="0" w:color="auto"/>
              <w:left w:val="single" w:sz="4" w:space="0" w:color="auto"/>
              <w:bottom w:val="single" w:sz="4" w:space="0" w:color="auto"/>
              <w:right w:val="single" w:sz="4" w:space="0" w:color="auto"/>
            </w:tcBorders>
          </w:tcPr>
          <w:p w:rsidR="00746970" w:rsidRPr="00942593" w:rsidRDefault="00746970" w:rsidP="00746970">
            <w:pPr>
              <w:pStyle w:val="a8"/>
              <w:jc w:val="left"/>
              <w:rPr>
                <w:color w:val="000000"/>
                <w:sz w:val="24"/>
                <w:szCs w:val="24"/>
              </w:rPr>
            </w:pPr>
            <w:r w:rsidRPr="00942593">
              <w:rPr>
                <w:color w:val="000000"/>
                <w:sz w:val="24"/>
                <w:szCs w:val="24"/>
              </w:rPr>
              <w:t xml:space="preserve">Звероводство* </w:t>
            </w:r>
          </w:p>
        </w:tc>
        <w:tc>
          <w:tcPr>
            <w:tcW w:w="5387" w:type="dxa"/>
            <w:tcBorders>
              <w:top w:val="single" w:sz="4" w:space="0" w:color="auto"/>
              <w:left w:val="single" w:sz="4" w:space="0" w:color="auto"/>
              <w:bottom w:val="single" w:sz="4" w:space="0" w:color="auto"/>
              <w:right w:val="single" w:sz="4" w:space="0" w:color="auto"/>
            </w:tcBorders>
          </w:tcPr>
          <w:p w:rsidR="00746970" w:rsidRDefault="00746970" w:rsidP="00746970">
            <w:r w:rsidRPr="00CE25FB">
              <w:rPr>
                <w:rFonts w:eastAsia="Times New Roman"/>
                <w:sz w:val="24"/>
                <w:szCs w:val="24"/>
                <w:lang w:eastAsia="ru-RU"/>
              </w:rPr>
              <w:t>Не установлены</w:t>
            </w:r>
          </w:p>
        </w:tc>
      </w:tr>
      <w:tr w:rsidR="00746970" w:rsidRPr="00942593" w:rsidTr="00942593">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46970" w:rsidRPr="00942593" w:rsidRDefault="00746970" w:rsidP="00746970">
            <w:pPr>
              <w:pStyle w:val="a8"/>
              <w:jc w:val="left"/>
              <w:rPr>
                <w:color w:val="000000"/>
                <w:sz w:val="24"/>
                <w:szCs w:val="24"/>
              </w:rPr>
            </w:pPr>
            <w:r w:rsidRPr="00942593">
              <w:rPr>
                <w:color w:val="000000"/>
                <w:sz w:val="24"/>
                <w:szCs w:val="24"/>
              </w:rPr>
              <w:t xml:space="preserve">4. </w:t>
            </w:r>
          </w:p>
        </w:tc>
        <w:tc>
          <w:tcPr>
            <w:tcW w:w="8788" w:type="dxa"/>
            <w:gridSpan w:val="2"/>
            <w:tcBorders>
              <w:top w:val="single" w:sz="4" w:space="0" w:color="auto"/>
              <w:left w:val="single" w:sz="4" w:space="0" w:color="auto"/>
              <w:bottom w:val="single" w:sz="4" w:space="0" w:color="auto"/>
              <w:right w:val="single" w:sz="4" w:space="0" w:color="auto"/>
            </w:tcBorders>
          </w:tcPr>
          <w:p w:rsidR="00746970" w:rsidRPr="00942593" w:rsidRDefault="00746970" w:rsidP="00746970">
            <w:pPr>
              <w:pStyle w:val="a8"/>
              <w:jc w:val="left"/>
              <w:rPr>
                <w:color w:val="000000"/>
                <w:sz w:val="24"/>
                <w:szCs w:val="24"/>
              </w:rPr>
            </w:pPr>
            <w:r w:rsidRPr="00942593">
              <w:rPr>
                <w:color w:val="000000"/>
                <w:sz w:val="24"/>
                <w:szCs w:val="24"/>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tcPr>
          <w:p w:rsidR="00746970" w:rsidRDefault="00746970" w:rsidP="00746970">
            <w:r w:rsidRPr="00CE25FB">
              <w:rPr>
                <w:rFonts w:eastAsia="Times New Roman"/>
                <w:sz w:val="24"/>
                <w:szCs w:val="24"/>
                <w:lang w:eastAsia="ru-RU"/>
              </w:rPr>
              <w:t>Не установлены</w:t>
            </w:r>
          </w:p>
        </w:tc>
      </w:tr>
      <w:tr w:rsidR="00942593" w:rsidRPr="00942593" w:rsidTr="00942593">
        <w:trPr>
          <w:trHeight w:val="253"/>
        </w:trPr>
        <w:tc>
          <w:tcPr>
            <w:tcW w:w="15168" w:type="dxa"/>
            <w:gridSpan w:val="5"/>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8"/>
              <w:jc w:val="left"/>
              <w:rPr>
                <w:color w:val="000000"/>
                <w:sz w:val="24"/>
                <w:szCs w:val="24"/>
              </w:rPr>
            </w:pPr>
            <w:r w:rsidRPr="00942593">
              <w:rPr>
                <w:color w:val="000000"/>
                <w:sz w:val="24"/>
                <w:szCs w:val="24"/>
              </w:rPr>
              <w:t>Примечание:</w:t>
            </w:r>
          </w:p>
          <w:p w:rsidR="00942593" w:rsidRPr="00942593" w:rsidRDefault="00942593" w:rsidP="00942593">
            <w:pPr>
              <w:pStyle w:val="a8"/>
              <w:spacing w:line="240" w:lineRule="auto"/>
              <w:ind w:firstLine="456"/>
              <w:rPr>
                <w:color w:val="000000"/>
                <w:sz w:val="22"/>
              </w:rPr>
            </w:pPr>
            <w:r w:rsidRPr="00942593">
              <w:rPr>
                <w:color w:val="000000"/>
                <w:sz w:val="22"/>
              </w:rPr>
              <w:t>1.*Допускается использование садовых и огородных земельных участков для выращивания гражданами для собственных нужд сельскохозяйственной птицы и (или)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редакции Федерального закона от 14.07.2022 № 312-ФЗ.</w:t>
            </w:r>
          </w:p>
          <w:p w:rsidR="00942593" w:rsidRPr="00942593" w:rsidRDefault="00942593" w:rsidP="00942593">
            <w:pPr>
              <w:pStyle w:val="ConsPlusNormal"/>
              <w:widowControl/>
              <w:ind w:firstLine="456"/>
              <w:jc w:val="both"/>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2.  В границах территориальной зоны не допускается размещение отдельностоящих антенно-мачтовых сооружений (сооружений связи). </w:t>
            </w:r>
          </w:p>
          <w:p w:rsidR="00942593" w:rsidRPr="00942593" w:rsidRDefault="00942593" w:rsidP="00942593">
            <w:pPr>
              <w:pStyle w:val="a8"/>
              <w:spacing w:line="240" w:lineRule="auto"/>
              <w:ind w:firstLine="456"/>
              <w:rPr>
                <w:color w:val="000000" w:themeColor="text1"/>
                <w:sz w:val="22"/>
              </w:rPr>
            </w:pPr>
            <w:r w:rsidRPr="00942593">
              <w:rPr>
                <w:color w:val="000000" w:themeColor="text1"/>
                <w:sz w:val="22"/>
              </w:rPr>
              <w:t xml:space="preserve">3. В границах территориальной зоны допускается </w:t>
            </w:r>
            <w:r w:rsidR="007C016A">
              <w:rPr>
                <w:color w:val="000000" w:themeColor="text1"/>
                <w:sz w:val="22"/>
              </w:rPr>
              <w:t>размещение</w:t>
            </w:r>
            <w:r w:rsidR="007C016A" w:rsidRPr="00942593">
              <w:rPr>
                <w:color w:val="000000" w:themeColor="text1"/>
                <w:sz w:val="22"/>
              </w:rPr>
              <w:t xml:space="preserve"> опор</w:t>
            </w:r>
            <w:r w:rsidRPr="00942593">
              <w:rPr>
                <w:color w:val="000000" w:themeColor="text1"/>
                <w:sz w:val="22"/>
              </w:rPr>
              <w:t xml:space="preserve"> двойного назначения, устанавливаемых путем замены опор освещения.</w:t>
            </w:r>
          </w:p>
          <w:p w:rsidR="00942593" w:rsidRPr="00942593" w:rsidRDefault="00942593" w:rsidP="00942593">
            <w:pPr>
              <w:pStyle w:val="a8"/>
              <w:jc w:val="left"/>
              <w:rPr>
                <w:color w:val="000000"/>
                <w:sz w:val="24"/>
                <w:szCs w:val="24"/>
              </w:rPr>
            </w:pPr>
            <w:r w:rsidRPr="00942593">
              <w:rPr>
                <w:color w:val="000000" w:themeColor="text1"/>
                <w:sz w:val="24"/>
                <w:szCs w:val="24"/>
              </w:rPr>
              <w:t xml:space="preserve"> </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spacing w:after="120" w:line="240" w:lineRule="auto"/>
        <w:jc w:val="right"/>
        <w:rPr>
          <w:sz w:val="16"/>
          <w:szCs w:val="16"/>
        </w:rPr>
      </w:pPr>
      <w:r w:rsidRPr="00942593">
        <w:rPr>
          <w:sz w:val="28"/>
          <w:szCs w:val="28"/>
        </w:rPr>
        <w:t>Таблица СХ-7-2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
        <w:gridCol w:w="4677"/>
        <w:gridCol w:w="1418"/>
        <w:gridCol w:w="1701"/>
        <w:gridCol w:w="1813"/>
        <w:gridCol w:w="30"/>
        <w:gridCol w:w="2673"/>
        <w:gridCol w:w="445"/>
        <w:gridCol w:w="1813"/>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707" w:type="dxa"/>
            <w:gridSpan w:val="2"/>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4932"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gridSpan w:val="3"/>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3"/>
              <w:jc w:val="center"/>
              <w:rPr>
                <w:sz w:val="24"/>
                <w:szCs w:val="24"/>
              </w:rPr>
            </w:pPr>
            <w:r w:rsidRPr="00942593">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13"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707" w:type="dxa"/>
            <w:gridSpan w:val="2"/>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gridSpan w:val="3"/>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13"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48"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167" w:type="dxa"/>
            <w:gridSpan w:val="10"/>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Ведение садоводства</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0,03 га </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0,15 га </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50</w:t>
            </w:r>
          </w:p>
        </w:tc>
        <w:tc>
          <w:tcPr>
            <w:tcW w:w="3148"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rStyle w:val="af6"/>
                <w:b w:val="0"/>
                <w:color w:val="000000" w:themeColor="text1"/>
                <w:sz w:val="24"/>
                <w:szCs w:val="24"/>
              </w:rPr>
              <w:t xml:space="preserve">Отступы от границ земельного участка, прилегающих к красным </w:t>
            </w:r>
            <w:r w:rsidRPr="00942593">
              <w:rPr>
                <w:rStyle w:val="af6"/>
                <w:b w:val="0"/>
                <w:color w:val="000000" w:themeColor="text1"/>
                <w:sz w:val="24"/>
                <w:szCs w:val="24"/>
              </w:rPr>
              <w:lastRenderedPageBreak/>
              <w:t xml:space="preserve">линиям улиц, проездов устанавливаются документацией по планировке территории, </w:t>
            </w:r>
            <w:r w:rsidRPr="00942593">
              <w:rPr>
                <w:color w:val="000000" w:themeColor="text1"/>
                <w:sz w:val="24"/>
                <w:szCs w:val="24"/>
              </w:rPr>
              <w:t xml:space="preserve"> </w:t>
            </w:r>
            <w:r w:rsidRPr="00942593">
              <w:rPr>
                <w:rStyle w:val="af6"/>
                <w:b w:val="0"/>
                <w:color w:val="000000" w:themeColor="text1"/>
                <w:sz w:val="24"/>
                <w:szCs w:val="24"/>
              </w:rPr>
              <w:t>отступы от остальных границ земельного участка – не менее 3 м до садового, жилого дома, не менее 1 м до хозяйственных построек (бани, гаража и др.)</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Жилой дом, садовый дом - не более</w:t>
            </w:r>
          </w:p>
          <w:p w:rsidR="00942593" w:rsidRPr="00942593" w:rsidRDefault="00942593" w:rsidP="00942593">
            <w:pPr>
              <w:spacing w:line="240" w:lineRule="auto"/>
              <w:rPr>
                <w:sz w:val="24"/>
                <w:szCs w:val="24"/>
              </w:rPr>
            </w:pPr>
            <w:r w:rsidRPr="00942593">
              <w:rPr>
                <w:sz w:val="24"/>
                <w:szCs w:val="24"/>
              </w:rPr>
              <w:lastRenderedPageBreak/>
              <w:t>3-х этажей, хозяйственные</w:t>
            </w:r>
          </w:p>
          <w:p w:rsidR="00942593" w:rsidRPr="00942593" w:rsidRDefault="00942593" w:rsidP="00942593">
            <w:pPr>
              <w:spacing w:line="240" w:lineRule="auto"/>
              <w:rPr>
                <w:sz w:val="24"/>
                <w:szCs w:val="24"/>
              </w:rPr>
            </w:pPr>
            <w:r w:rsidRPr="00942593">
              <w:rPr>
                <w:sz w:val="24"/>
                <w:szCs w:val="24"/>
              </w:rPr>
              <w:t>постройки и иные объекты – 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Ведение огородничества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Предоставление коммунальных услуг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Земельные участки общего назначения</w:t>
            </w:r>
          </w:p>
        </w:tc>
        <w:tc>
          <w:tcPr>
            <w:tcW w:w="311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Не подлежит установлению</w:t>
            </w:r>
          </w:p>
        </w:tc>
        <w:tc>
          <w:tcPr>
            <w:tcW w:w="3148"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bCs/>
                <w:sz w:val="24"/>
                <w:szCs w:val="24"/>
              </w:rPr>
              <w:t>Не подлежит установлению</w:t>
            </w:r>
          </w:p>
        </w:tc>
      </w:tr>
      <w:tr w:rsidR="00942593" w:rsidRPr="00942593" w:rsidTr="00942593">
        <w:tc>
          <w:tcPr>
            <w:tcW w:w="15167" w:type="dxa"/>
            <w:gridSpan w:val="10"/>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bCs/>
                <w:sz w:val="24"/>
                <w:szCs w:val="24"/>
              </w:rPr>
            </w:pPr>
            <w:r w:rsidRPr="00942593">
              <w:rPr>
                <w:bCs/>
                <w:sz w:val="24"/>
                <w:szCs w:val="24"/>
              </w:rPr>
              <w:t>Условно разрешенные виды использования</w:t>
            </w:r>
          </w:p>
        </w:tc>
      </w:tr>
      <w:tr w:rsidR="00942593" w:rsidRPr="00942593" w:rsidTr="00942593">
        <w:trPr>
          <w:trHeight w:val="135"/>
        </w:trPr>
        <w:tc>
          <w:tcPr>
            <w:tcW w:w="597"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 xml:space="preserve">  1.</w:t>
            </w:r>
          </w:p>
        </w:tc>
        <w:tc>
          <w:tcPr>
            <w:tcW w:w="4677"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 xml:space="preserve">Магазины </w:t>
            </w:r>
          </w:p>
        </w:tc>
        <w:tc>
          <w:tcPr>
            <w:tcW w:w="1418"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t>0,03 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t>0,15 га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t>50</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t>отступы от границ земельного участка - не менее 3 м</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t>Не более 2 этажей</w:t>
            </w:r>
          </w:p>
        </w:tc>
      </w:tr>
      <w:tr w:rsidR="00942593" w:rsidRPr="00942593" w:rsidTr="00942593">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left"/>
              <w:rPr>
                <w:color w:val="000000"/>
                <w:sz w:val="24"/>
                <w:szCs w:val="24"/>
              </w:rPr>
            </w:pPr>
            <w:r w:rsidRPr="00942593">
              <w:rPr>
                <w:color w:val="000000"/>
                <w:sz w:val="24"/>
                <w:szCs w:val="24"/>
              </w:rPr>
              <w:t>Птицеводство</w:t>
            </w: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autoSpaceDE w:val="0"/>
              <w:autoSpaceDN w:val="0"/>
              <w:adjustRightInd w:val="0"/>
              <w:rPr>
                <w:color w:val="000000"/>
              </w:rPr>
            </w:pPr>
            <w:r w:rsidRPr="00942593">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autoSpaceDE w:val="0"/>
              <w:autoSpaceDN w:val="0"/>
              <w:adjustRightInd w:val="0"/>
              <w:rPr>
                <w:color w:val="000000"/>
              </w:rPr>
            </w:pPr>
            <w:r w:rsidRPr="00942593">
              <w:rPr>
                <w:color w:val="000000"/>
              </w:rPr>
              <w:t>0,15 га</w:t>
            </w:r>
          </w:p>
        </w:tc>
        <w:tc>
          <w:tcPr>
            <w:tcW w:w="6774" w:type="dxa"/>
            <w:gridSpan w:val="5"/>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942593" w:rsidRPr="00942593" w:rsidTr="00942593">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color w:val="000000"/>
                <w:sz w:val="24"/>
                <w:szCs w:val="24"/>
              </w:rPr>
              <w:t>3.</w:t>
            </w:r>
          </w:p>
        </w:tc>
        <w:tc>
          <w:tcPr>
            <w:tcW w:w="467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left"/>
              <w:rPr>
                <w:color w:val="000000"/>
                <w:sz w:val="24"/>
                <w:szCs w:val="24"/>
              </w:rPr>
            </w:pPr>
            <w:r w:rsidRPr="00942593">
              <w:rPr>
                <w:color w:val="000000"/>
                <w:sz w:val="24"/>
                <w:szCs w:val="24"/>
              </w:rPr>
              <w:t>Звероводство</w:t>
            </w:r>
          </w:p>
          <w:p w:rsidR="00942593" w:rsidRPr="00942593" w:rsidRDefault="00942593" w:rsidP="00942593">
            <w:pPr>
              <w:pStyle w:val="a8"/>
              <w:jc w:val="left"/>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autoSpaceDE w:val="0"/>
              <w:autoSpaceDN w:val="0"/>
              <w:adjustRightInd w:val="0"/>
              <w:jc w:val="center"/>
              <w:rPr>
                <w:color w:val="000000"/>
              </w:rPr>
            </w:pPr>
            <w:r w:rsidRPr="00942593">
              <w:rPr>
                <w:color w:val="000000"/>
              </w:rPr>
              <w:lastRenderedPageBreak/>
              <w:t>0,03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autoSpaceDE w:val="0"/>
              <w:autoSpaceDN w:val="0"/>
              <w:adjustRightInd w:val="0"/>
              <w:jc w:val="center"/>
              <w:rPr>
                <w:color w:val="000000"/>
              </w:rPr>
            </w:pPr>
            <w:r w:rsidRPr="00942593">
              <w:rPr>
                <w:color w:val="000000"/>
              </w:rPr>
              <w:t>0,15 га</w:t>
            </w:r>
          </w:p>
        </w:tc>
        <w:tc>
          <w:tcPr>
            <w:tcW w:w="6774" w:type="dxa"/>
            <w:gridSpan w:val="5"/>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color w:val="000000"/>
                <w:sz w:val="24"/>
                <w:szCs w:val="24"/>
              </w:rPr>
              <w:t xml:space="preserve">В соответствии с земельным законодательством, </w:t>
            </w:r>
            <w:r w:rsidRPr="00942593">
              <w:rPr>
                <w:color w:val="000000"/>
                <w:sz w:val="24"/>
                <w:szCs w:val="24"/>
              </w:rPr>
              <w:lastRenderedPageBreak/>
              <w:t>ветеринарными нормами и правилами, санитарно-эпидемиологическими правилами и гигиеническими нормативами</w:t>
            </w:r>
          </w:p>
        </w:tc>
      </w:tr>
      <w:tr w:rsidR="00942593" w:rsidRPr="00942593" w:rsidTr="00942593">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color w:val="000000"/>
                <w:sz w:val="24"/>
                <w:szCs w:val="24"/>
              </w:rPr>
              <w:lastRenderedPageBreak/>
              <w:t>4.</w:t>
            </w:r>
          </w:p>
        </w:tc>
        <w:tc>
          <w:tcPr>
            <w:tcW w:w="467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left"/>
              <w:rPr>
                <w:color w:val="000000"/>
                <w:sz w:val="24"/>
                <w:szCs w:val="24"/>
              </w:rPr>
            </w:pPr>
            <w:r w:rsidRPr="00942593">
              <w:rPr>
                <w:color w:val="000000"/>
                <w:sz w:val="24"/>
                <w:szCs w:val="24"/>
              </w:rPr>
              <w:t xml:space="preserve">Коммунальное обслуживание </w:t>
            </w:r>
          </w:p>
          <w:p w:rsidR="00942593" w:rsidRPr="00942593" w:rsidRDefault="00942593" w:rsidP="00942593">
            <w:pPr>
              <w:pStyle w:val="a8"/>
              <w:jc w:val="left"/>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autoSpaceDE w:val="0"/>
              <w:autoSpaceDN w:val="0"/>
              <w:adjustRightInd w:val="0"/>
              <w:jc w:val="center"/>
              <w:rPr>
                <w:color w:val="000000"/>
              </w:rPr>
            </w:pPr>
            <w:r w:rsidRPr="00942593">
              <w:rPr>
                <w:color w:val="000000"/>
              </w:rPr>
              <w:t>0,005 га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autoSpaceDE w:val="0"/>
              <w:autoSpaceDN w:val="0"/>
              <w:adjustRightInd w:val="0"/>
              <w:jc w:val="center"/>
              <w:rPr>
                <w:color w:val="000000"/>
              </w:rPr>
            </w:pPr>
            <w:r w:rsidRPr="00942593">
              <w:rPr>
                <w:bCs/>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color w:val="000000"/>
                <w:sz w:val="24"/>
                <w:szCs w:val="24"/>
              </w:rPr>
              <w:t>70</w:t>
            </w:r>
          </w:p>
        </w:tc>
        <w:tc>
          <w:tcPr>
            <w:tcW w:w="267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bCs/>
                <w:sz w:val="24"/>
                <w:szCs w:val="24"/>
              </w:rPr>
              <w:t>Не подлежит установлению</w:t>
            </w:r>
          </w:p>
        </w:tc>
        <w:tc>
          <w:tcPr>
            <w:tcW w:w="2258"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8"/>
              <w:jc w:val="center"/>
              <w:rPr>
                <w:color w:val="000000"/>
                <w:sz w:val="24"/>
                <w:szCs w:val="24"/>
              </w:rPr>
            </w:pPr>
            <w:r w:rsidRPr="00942593">
              <w:rPr>
                <w:sz w:val="24"/>
                <w:szCs w:val="24"/>
              </w:rPr>
              <w:t>Не более 2-х этажей</w:t>
            </w:r>
          </w:p>
        </w:tc>
      </w:tr>
      <w:tr w:rsidR="00942593" w:rsidRPr="00942593" w:rsidTr="00942593">
        <w:tc>
          <w:tcPr>
            <w:tcW w:w="15167" w:type="dxa"/>
            <w:gridSpan w:val="10"/>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630"/>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bookmarkStart w:id="57" w:name="_Toc446367923"/>
    </w:p>
    <w:p w:rsidR="00942593" w:rsidRPr="00942593" w:rsidRDefault="00942593" w:rsidP="00942593">
      <w:pPr>
        <w:pStyle w:val="3"/>
        <w:spacing w:after="0" w:line="276" w:lineRule="auto"/>
        <w:jc w:val="center"/>
        <w:rPr>
          <w:rFonts w:ascii="Times New Roman" w:hAnsi="Times New Roman"/>
          <w:b w:val="0"/>
          <w:sz w:val="28"/>
          <w:szCs w:val="28"/>
        </w:rPr>
      </w:pPr>
      <w:r w:rsidRPr="00942593">
        <w:rPr>
          <w:rFonts w:ascii="Times New Roman" w:hAnsi="Times New Roman"/>
          <w:b w:val="0"/>
          <w:sz w:val="28"/>
          <w:szCs w:val="28"/>
        </w:rPr>
        <w:t xml:space="preserve">СХ-8. Зона ведения личного подсобного хозяйства </w:t>
      </w:r>
      <w:bookmarkEnd w:id="57"/>
    </w:p>
    <w:p w:rsidR="00942593" w:rsidRPr="00942593" w:rsidRDefault="00942593" w:rsidP="00942593"/>
    <w:p w:rsidR="00942593" w:rsidRPr="00942593" w:rsidRDefault="00942593" w:rsidP="00942593">
      <w:pPr>
        <w:pStyle w:val="ConsPlusNormal"/>
        <w:spacing w:line="276" w:lineRule="auto"/>
        <w:ind w:left="-142" w:firstLine="709"/>
        <w:jc w:val="both"/>
        <w:rPr>
          <w:rFonts w:ascii="Times New Roman" w:hAnsi="Times New Roman" w:cs="Times New Roman"/>
          <w:sz w:val="28"/>
          <w:szCs w:val="28"/>
        </w:rPr>
      </w:pPr>
      <w:r w:rsidRPr="00942593">
        <w:rPr>
          <w:rFonts w:ascii="Times New Roman" w:hAnsi="Times New Roman" w:cs="Times New Roman"/>
          <w:sz w:val="28"/>
          <w:szCs w:val="28"/>
        </w:rPr>
        <w:t>Зона ведения личного подсобного хозяйства (в границах населенного пункта) предназначена для производства сельскохозяйственной продукции, а также для возведения жилого дома, не предназначенного для раздела на квартиры.</w:t>
      </w:r>
    </w:p>
    <w:p w:rsidR="00942593" w:rsidRPr="00942593" w:rsidRDefault="00942593" w:rsidP="00942593">
      <w:pPr>
        <w:pStyle w:val="ConsPlusNormal"/>
        <w:jc w:val="both"/>
        <w:rPr>
          <w:rFonts w:ascii="Times New Roman" w:hAnsi="Times New Roman" w:cs="Times New Roman"/>
          <w:sz w:val="22"/>
          <w:szCs w:val="22"/>
        </w:rPr>
      </w:pPr>
    </w:p>
    <w:p w:rsidR="00942593" w:rsidRPr="00942593" w:rsidRDefault="00942593" w:rsidP="00942593">
      <w:pPr>
        <w:spacing w:line="240" w:lineRule="auto"/>
        <w:jc w:val="right"/>
        <w:rPr>
          <w:sz w:val="16"/>
          <w:szCs w:val="16"/>
        </w:rPr>
      </w:pPr>
      <w:r w:rsidRPr="00942593">
        <w:rPr>
          <w:sz w:val="28"/>
          <w:szCs w:val="28"/>
        </w:rPr>
        <w:t>Таблица СХ-8-1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274"/>
      </w:tblGrid>
      <w:tr w:rsidR="00942593" w:rsidRPr="00942593" w:rsidTr="00942593">
        <w:trPr>
          <w:trHeight w:val="55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0"/>
                <w:szCs w:val="20"/>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27"/>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contextualSpacing/>
              <w:jc w:val="center"/>
              <w:rPr>
                <w:sz w:val="24"/>
                <w:szCs w:val="24"/>
              </w:rPr>
            </w:pPr>
            <w:r w:rsidRPr="00942593">
              <w:rPr>
                <w:sz w:val="24"/>
                <w:szCs w:val="24"/>
              </w:rPr>
              <w:t>Основные виды разрешенного использования</w:t>
            </w:r>
          </w:p>
        </w:tc>
      </w:tr>
      <w:tr w:rsidR="00942593" w:rsidRPr="00942593" w:rsidTr="00942593">
        <w:trPr>
          <w:trHeight w:val="179"/>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1497"/>
                <w:tab w:val="left" w:pos="283"/>
              </w:tabs>
              <w:spacing w:line="240" w:lineRule="auto"/>
              <w:rPr>
                <w:rFonts w:eastAsia="Times New Roman"/>
                <w:sz w:val="24"/>
                <w:szCs w:val="24"/>
              </w:rPr>
            </w:pPr>
            <w:r w:rsidRPr="00942593">
              <w:rPr>
                <w:sz w:val="24"/>
                <w:szCs w:val="24"/>
              </w:rPr>
              <w:t>Для ведения личного подсобного хозяйства (приусадебный земельный участок)</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contextualSpacing/>
              <w:rPr>
                <w:sz w:val="24"/>
                <w:szCs w:val="24"/>
                <w:highlight w:val="yellow"/>
              </w:rPr>
            </w:pPr>
            <w:r w:rsidRPr="00942593">
              <w:rPr>
                <w:sz w:val="24"/>
                <w:szCs w:val="24"/>
              </w:rPr>
              <w:t>Не установлены</w:t>
            </w:r>
          </w:p>
        </w:tc>
      </w:tr>
      <w:tr w:rsidR="00942593" w:rsidRPr="00942593" w:rsidTr="00942593">
        <w:trPr>
          <w:trHeight w:val="367"/>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44"/>
              </w:tabs>
              <w:ind w:firstLine="0"/>
              <w:rPr>
                <w:rFonts w:ascii="Times New Roman" w:hAnsi="Times New Roman" w:cs="Times New Roman"/>
                <w:color w:val="000000"/>
                <w:sz w:val="24"/>
                <w:szCs w:val="24"/>
              </w:rPr>
            </w:pPr>
            <w:r w:rsidRPr="00942593">
              <w:rPr>
                <w:rFonts w:ascii="Times New Roman" w:hAnsi="Times New Roman" w:cs="Times New Roman"/>
                <w:sz w:val="24"/>
                <w:szCs w:val="24"/>
              </w:rPr>
              <w:t>Амбулаторно-поликлиническое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tabs>
                <w:tab w:val="left" w:pos="317"/>
              </w:tabs>
              <w:spacing w:line="240" w:lineRule="auto"/>
              <w:ind w:left="22"/>
              <w:contextualSpacing/>
              <w:rPr>
                <w:sz w:val="24"/>
                <w:szCs w:val="24"/>
              </w:rPr>
            </w:pPr>
            <w:r w:rsidRPr="00942593">
              <w:rPr>
                <w:sz w:val="24"/>
                <w:szCs w:val="24"/>
              </w:rPr>
              <w:t>Служебные гаражи</w:t>
            </w:r>
          </w:p>
        </w:tc>
      </w:tr>
      <w:tr w:rsidR="00942593" w:rsidRPr="00942593" w:rsidTr="00942593">
        <w:trPr>
          <w:trHeight w:val="388"/>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Служебные гаражи</w:t>
            </w:r>
          </w:p>
        </w:tc>
      </w:tr>
      <w:tr w:rsidR="00942593" w:rsidRPr="00942593" w:rsidTr="00942593">
        <w:trPr>
          <w:trHeight w:val="26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Ведение огородничества*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contextualSpacing/>
              <w:rPr>
                <w:sz w:val="24"/>
                <w:szCs w:val="24"/>
                <w:highlight w:val="yellow"/>
              </w:rPr>
            </w:pPr>
            <w:r w:rsidRPr="00942593">
              <w:rPr>
                <w:sz w:val="24"/>
                <w:szCs w:val="24"/>
              </w:rPr>
              <w:t>Не установлены</w:t>
            </w:r>
          </w:p>
        </w:tc>
      </w:tr>
      <w:tr w:rsidR="00942593" w:rsidRPr="00942593" w:rsidTr="00942593">
        <w:trPr>
          <w:trHeight w:val="227"/>
        </w:trPr>
        <w:tc>
          <w:tcPr>
            <w:tcW w:w="96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widowControl/>
              <w:tabs>
                <w:tab w:val="left" w:pos="299"/>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169"/>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rPr>
          <w:trHeight w:val="26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numPr>
                <w:ilvl w:val="0"/>
                <w:numId w:val="99"/>
              </w:numPr>
              <w:tabs>
                <w:tab w:val="left" w:pos="260"/>
              </w:tabs>
              <w:spacing w:after="120"/>
              <w:ind w:left="318"/>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Не установлены</w:t>
            </w:r>
          </w:p>
        </w:tc>
      </w:tr>
      <w:tr w:rsidR="00942593" w:rsidRPr="00942593" w:rsidTr="00942593">
        <w:trPr>
          <w:trHeight w:val="863"/>
        </w:trPr>
        <w:tc>
          <w:tcPr>
            <w:tcW w:w="964"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tabs>
                <w:tab w:val="left" w:pos="260"/>
              </w:tabs>
              <w:spacing w:after="120"/>
              <w:ind w:left="-11" w:firstLine="0"/>
              <w:jc w:val="center"/>
              <w:rPr>
                <w:rFonts w:ascii="Times New Roman" w:hAnsi="Times New Roman" w:cs="Times New Roman"/>
                <w:color w:val="000000"/>
                <w:sz w:val="24"/>
                <w:szCs w:val="24"/>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 xml:space="preserve">Примечание: </w:t>
            </w:r>
          </w:p>
          <w:p w:rsidR="00942593" w:rsidRPr="00942593" w:rsidRDefault="00942593" w:rsidP="00942593">
            <w:pPr>
              <w:pStyle w:val="ConsPlusNormal"/>
              <w:widowControl/>
              <w:ind w:left="23" w:firstLine="346"/>
              <w:jc w:val="both"/>
              <w:rPr>
                <w:rFonts w:ascii="Times New Roman" w:hAnsi="Times New Roman" w:cs="Times New Roman"/>
                <w:sz w:val="22"/>
                <w:szCs w:val="22"/>
              </w:rPr>
            </w:pPr>
            <w:r w:rsidRPr="00942593">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2. * Формирование земельных участков с видом разрешенного использования - ведение огородничества - в данной территориальной зоне возможно только в случае отсутствия возможности формирования земельных участков с видом разрешенного использования для ведения личного подсобного хозяйства.</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3. В границах зоны ведения личного подсобного хозяйства не допускается: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б)</w:t>
            </w:r>
            <w:r w:rsidR="007C016A">
              <w:rPr>
                <w:rFonts w:ascii="Times New Roman" w:hAnsi="Times New Roman" w:cs="Times New Roman"/>
                <w:sz w:val="22"/>
                <w:szCs w:val="22"/>
              </w:rPr>
              <w:t xml:space="preserve"> </w:t>
            </w:r>
            <w:r w:rsidRPr="00942593">
              <w:rPr>
                <w:rFonts w:ascii="Times New Roman" w:hAnsi="Times New Roman" w:cs="Times New Roman"/>
                <w:sz w:val="22"/>
                <w:szCs w:val="22"/>
              </w:rPr>
              <w:t>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942593" w:rsidRPr="00942593" w:rsidRDefault="00942593" w:rsidP="00942593">
            <w:pPr>
              <w:pStyle w:val="ConsPlusNormal"/>
              <w:widowControl/>
              <w:ind w:firstLine="346"/>
              <w:jc w:val="both"/>
              <w:rPr>
                <w:rFonts w:ascii="Times New Roman" w:hAnsi="Times New Roman" w:cs="Times New Roman"/>
                <w:sz w:val="22"/>
                <w:szCs w:val="22"/>
              </w:rPr>
            </w:pPr>
            <w:r w:rsidRPr="00942593">
              <w:rPr>
                <w:rFonts w:ascii="Times New Roman" w:hAnsi="Times New Roman" w:cs="Times New Roman"/>
                <w:sz w:val="22"/>
                <w:szCs w:val="22"/>
              </w:rPr>
              <w:t>в) размещение рекламы на ограждениях участка, домах, строениях;</w:t>
            </w:r>
          </w:p>
          <w:p w:rsidR="00942593" w:rsidRPr="00942593" w:rsidRDefault="00942593" w:rsidP="00942593">
            <w:pPr>
              <w:spacing w:line="240" w:lineRule="auto"/>
              <w:ind w:firstLine="346"/>
              <w:jc w:val="both"/>
            </w:pPr>
            <w:r w:rsidRPr="00942593">
              <w:t>г) размещение со стороны улиц вспомогательных строений, за исключением гаражей.</w:t>
            </w:r>
          </w:p>
          <w:p w:rsidR="00942593" w:rsidRPr="00942593" w:rsidRDefault="00942593" w:rsidP="00942593">
            <w:pPr>
              <w:pStyle w:val="ConsPlusNormal"/>
              <w:widowControl/>
              <w:ind w:firstLine="319"/>
              <w:rPr>
                <w:rFonts w:ascii="Times New Roman" w:hAnsi="Times New Roman" w:cs="Times New Roman"/>
                <w:color w:val="000000" w:themeColor="text1"/>
                <w:sz w:val="22"/>
                <w:szCs w:val="22"/>
              </w:rPr>
            </w:pPr>
            <w:r w:rsidRPr="00942593">
              <w:rPr>
                <w:rFonts w:ascii="Times New Roman" w:hAnsi="Times New Roman" w:cs="Times New Roman"/>
                <w:color w:val="000000" w:themeColor="text1"/>
                <w:sz w:val="22"/>
                <w:szCs w:val="22"/>
              </w:rPr>
              <w:t xml:space="preserve">д) размещение отдельностоящих антенно-мачтовых сооружений (сооружений связи). </w:t>
            </w:r>
          </w:p>
          <w:p w:rsidR="00942593" w:rsidRPr="00942593" w:rsidRDefault="00942593" w:rsidP="00942593">
            <w:pPr>
              <w:spacing w:line="240" w:lineRule="auto"/>
              <w:ind w:firstLine="346"/>
              <w:jc w:val="both"/>
            </w:pPr>
            <w:r w:rsidRPr="00942593">
              <w:rPr>
                <w:color w:val="000000" w:themeColor="text1"/>
              </w:rPr>
              <w:t xml:space="preserve">4. В границах территориальной зоны допускается </w:t>
            </w:r>
            <w:r w:rsidR="007C016A">
              <w:rPr>
                <w:color w:val="000000" w:themeColor="text1"/>
              </w:rPr>
              <w:t>размещение</w:t>
            </w:r>
            <w:r w:rsidR="007C016A" w:rsidRPr="00942593">
              <w:rPr>
                <w:color w:val="000000" w:themeColor="text1"/>
              </w:rPr>
              <w:t xml:space="preserve"> опор</w:t>
            </w:r>
            <w:r w:rsidRPr="00942593">
              <w:rPr>
                <w:color w:val="000000" w:themeColor="text1"/>
              </w:rPr>
              <w:t xml:space="preserve"> двойного назначения, устанавливаемых путем замены опор освещения.</w:t>
            </w:r>
          </w:p>
        </w:tc>
      </w:tr>
    </w:tbl>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42593" w:rsidRPr="00942593" w:rsidRDefault="00942593" w:rsidP="00942593">
      <w:pPr>
        <w:spacing w:after="120" w:line="240" w:lineRule="auto"/>
        <w:jc w:val="right"/>
        <w:rPr>
          <w:sz w:val="16"/>
          <w:szCs w:val="16"/>
        </w:rPr>
      </w:pPr>
      <w:r w:rsidRPr="00942593">
        <w:rPr>
          <w:sz w:val="28"/>
          <w:szCs w:val="28"/>
        </w:rPr>
        <w:t>Таблица СХ-8-2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81"/>
        <w:gridCol w:w="2268"/>
        <w:gridCol w:w="1276"/>
        <w:gridCol w:w="1813"/>
        <w:gridCol w:w="1701"/>
        <w:gridCol w:w="3148"/>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2581"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226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Объект</w:t>
            </w:r>
          </w:p>
        </w:tc>
        <w:tc>
          <w:tcPr>
            <w:tcW w:w="4790"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113" w:right="113"/>
              <w:jc w:val="center"/>
              <w:rPr>
                <w:sz w:val="24"/>
                <w:szCs w:val="24"/>
              </w:rPr>
            </w:pPr>
            <w:r w:rsidRPr="00942593">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Иные показатели</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581"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r>
      <w:tr w:rsidR="00942593" w:rsidRPr="00942593" w:rsidTr="00942593">
        <w:tc>
          <w:tcPr>
            <w:tcW w:w="15055" w:type="dxa"/>
            <w:gridSpan w:val="8"/>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lastRenderedPageBreak/>
              <w:t>Основные виды разрешенного использования</w:t>
            </w:r>
          </w:p>
        </w:tc>
      </w:tr>
      <w:tr w:rsidR="00942593" w:rsidRPr="00942593" w:rsidTr="00942593">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pStyle w:val="a4"/>
              <w:numPr>
                <w:ilvl w:val="0"/>
                <w:numId w:val="100"/>
              </w:numPr>
              <w:spacing w:line="240" w:lineRule="auto"/>
              <w:ind w:left="318"/>
              <w:rPr>
                <w:sz w:val="24"/>
                <w:szCs w:val="24"/>
              </w:rPr>
            </w:pPr>
          </w:p>
        </w:tc>
        <w:tc>
          <w:tcPr>
            <w:tcW w:w="258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Для ведения личного подсобного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smartTag w:uri="urn:schemas-microsoft-com:office:smarttags" w:element="metricconverter">
              <w:smartTagPr>
                <w:attr w:name="ProductID" w:val="0,30 га"/>
              </w:smartTagPr>
              <w:r w:rsidRPr="00942593">
                <w:rPr>
                  <w:sz w:val="24"/>
                  <w:szCs w:val="24"/>
                </w:rPr>
                <w:t>0,30 га</w:t>
              </w:r>
            </w:smartTag>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60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r>
      <w:tr w:rsidR="00942593" w:rsidRPr="00942593" w:rsidTr="00942593">
        <w:tc>
          <w:tcPr>
            <w:tcW w:w="567"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581" w:type="dxa"/>
            <w:vMerge/>
            <w:tcBorders>
              <w:left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Жилые дома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color w:val="000000"/>
                <w:sz w:val="24"/>
                <w:szCs w:val="24"/>
              </w:rPr>
            </w:pPr>
            <w:r w:rsidRPr="00942593">
              <w:rPr>
                <w:sz w:val="24"/>
                <w:szCs w:val="24"/>
              </w:rPr>
              <w:t>От границы участка, прилегающей к красной линии улицы- не менее 5м;</w:t>
            </w:r>
          </w:p>
          <w:p w:rsidR="00942593" w:rsidRPr="00942593" w:rsidRDefault="00942593" w:rsidP="00942593">
            <w:pPr>
              <w:spacing w:line="240" w:lineRule="auto"/>
              <w:rPr>
                <w:sz w:val="24"/>
                <w:szCs w:val="24"/>
              </w:rPr>
            </w:pPr>
            <w:r w:rsidRPr="00942593">
              <w:rPr>
                <w:color w:val="000000"/>
                <w:sz w:val="24"/>
                <w:szCs w:val="24"/>
              </w:rPr>
              <w:t xml:space="preserve">от красной линии проездов - не менее чем на </w:t>
            </w:r>
            <w:smartTag w:uri="urn:schemas-microsoft-com:office:smarttags" w:element="metricconverter">
              <w:smartTagPr>
                <w:attr w:name="ProductID" w:val="3 м"/>
              </w:smartTagPr>
              <w:r w:rsidRPr="00942593">
                <w:rPr>
                  <w:color w:val="000000"/>
                  <w:sz w:val="24"/>
                  <w:szCs w:val="24"/>
                </w:rPr>
                <w:t>3 м;</w:t>
              </w:r>
            </w:smartTag>
          </w:p>
          <w:p w:rsidR="00942593" w:rsidRPr="00942593" w:rsidRDefault="00942593" w:rsidP="00942593">
            <w:pPr>
              <w:spacing w:line="240" w:lineRule="auto"/>
              <w:rPr>
                <w:sz w:val="24"/>
                <w:szCs w:val="24"/>
              </w:rPr>
            </w:pPr>
            <w:r w:rsidRPr="00942593">
              <w:rPr>
                <w:sz w:val="24"/>
                <w:szCs w:val="24"/>
              </w:rPr>
              <w:t>от границ соседних участков - не менее 3м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 включая мансарду и цокольный этаж</w:t>
            </w:r>
          </w:p>
        </w:tc>
      </w:tr>
      <w:tr w:rsidR="00942593" w:rsidRPr="00942593" w:rsidTr="00942593">
        <w:tc>
          <w:tcPr>
            <w:tcW w:w="567"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581" w:type="dxa"/>
            <w:vMerge/>
            <w:tcBorders>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Хозяйственные, производственные и иные постройки для производства сельско -хозяйственной продукции без организации ССЗ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rFonts w:eastAsia="NSimSun"/>
                <w:color w:val="000000"/>
                <w:sz w:val="24"/>
                <w:szCs w:val="24"/>
                <w:lang w:eastAsia="zh-CN"/>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942593">
                <w:rPr>
                  <w:rFonts w:eastAsia="NSimSun"/>
                  <w:color w:val="000000"/>
                  <w:sz w:val="24"/>
                  <w:szCs w:val="24"/>
                  <w:lang w:eastAsia="zh-CN"/>
                </w:rPr>
                <w:t>5 м;</w:t>
              </w:r>
            </w:smartTag>
          </w:p>
          <w:p w:rsidR="00942593" w:rsidRPr="00942593" w:rsidRDefault="00942593" w:rsidP="00942593">
            <w:pPr>
              <w:spacing w:line="240" w:lineRule="auto"/>
              <w:rPr>
                <w:sz w:val="24"/>
                <w:szCs w:val="24"/>
              </w:rPr>
            </w:pPr>
            <w:r w:rsidRPr="00942593">
              <w:rPr>
                <w:color w:val="000000"/>
                <w:sz w:val="24"/>
                <w:szCs w:val="24"/>
              </w:rPr>
              <w:t xml:space="preserve">до границы соседнего приквартирного участка расстояния от постройки для содержания скота и птицы - </w:t>
            </w:r>
            <w:smartTag w:uri="urn:schemas-microsoft-com:office:smarttags" w:element="metricconverter">
              <w:smartTagPr>
                <w:attr w:name="ProductID" w:val="4 м"/>
              </w:smartTagPr>
              <w:r w:rsidRPr="00942593">
                <w:rPr>
                  <w:color w:val="000000"/>
                  <w:sz w:val="24"/>
                  <w:szCs w:val="24"/>
                </w:rPr>
                <w:t>4 м</w:t>
              </w:r>
            </w:smartTag>
            <w:r w:rsidRPr="00942593">
              <w:rPr>
                <w:color w:val="000000"/>
                <w:sz w:val="24"/>
                <w:szCs w:val="24"/>
              </w:rPr>
              <w:t xml:space="preserve">; от других построек (бани, гаража и др.) - </w:t>
            </w:r>
            <w:smartTag w:uri="urn:schemas-microsoft-com:office:smarttags" w:element="metricconverter">
              <w:smartTagPr>
                <w:attr w:name="ProductID" w:val="1 м"/>
              </w:smartTagPr>
              <w:r w:rsidRPr="00942593">
                <w:rPr>
                  <w:color w:val="000000"/>
                  <w:sz w:val="24"/>
                  <w:szCs w:val="24"/>
                </w:rPr>
                <w:t>1 м</w:t>
              </w:r>
            </w:smartTag>
            <w:r w:rsidRPr="00942593">
              <w:rPr>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Амбулаторно -</w:t>
            </w:r>
          </w:p>
          <w:p w:rsidR="00942593" w:rsidRPr="00942593" w:rsidRDefault="00942593" w:rsidP="00942593">
            <w:pPr>
              <w:spacing w:line="240" w:lineRule="auto"/>
              <w:rPr>
                <w:sz w:val="24"/>
                <w:szCs w:val="24"/>
              </w:rPr>
            </w:pPr>
            <w:r w:rsidRPr="00942593">
              <w:rPr>
                <w:sz w:val="24"/>
                <w:szCs w:val="24"/>
              </w:rPr>
              <w:t>поликлиническое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Обеспечение </w:t>
            </w:r>
            <w:r w:rsidRPr="00942593">
              <w:rPr>
                <w:sz w:val="24"/>
                <w:szCs w:val="24"/>
              </w:rPr>
              <w:lastRenderedPageBreak/>
              <w:t>внутреннего правопорядка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lastRenderedPageBreak/>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260"/>
              </w:tabs>
              <w:spacing w:after="120"/>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Ведение огородничества</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r>
      <w:tr w:rsidR="00942593" w:rsidRPr="00942593" w:rsidTr="00942593">
        <w:tc>
          <w:tcPr>
            <w:tcW w:w="15055"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1"/>
              </w:numPr>
              <w:spacing w:line="240" w:lineRule="auto"/>
              <w:ind w:left="318"/>
              <w:rPr>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color w:val="000000"/>
                <w:sz w:val="24"/>
                <w:szCs w:val="24"/>
              </w:rPr>
              <w:t>Магазины</w:t>
            </w:r>
          </w:p>
        </w:tc>
        <w:tc>
          <w:tcPr>
            <w:tcW w:w="226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30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bl>
    <w:p w:rsidR="00942593" w:rsidRPr="00942593" w:rsidRDefault="00942593" w:rsidP="00942593">
      <w:pPr>
        <w:pStyle w:val="ConsPlusNormal"/>
        <w:widowControl/>
        <w:spacing w:after="120"/>
        <w:ind w:left="-142" w:firstLine="709"/>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Примечания к таблице:</w:t>
      </w:r>
    </w:p>
    <w:p w:rsidR="00942593" w:rsidRPr="00942593" w:rsidRDefault="00942593" w:rsidP="00942593">
      <w:pPr>
        <w:pStyle w:val="ConsPlusNormal"/>
        <w:widowControl/>
        <w:spacing w:after="120"/>
        <w:ind w:left="-142" w:firstLine="709"/>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rsidR="00942593" w:rsidRPr="00942593" w:rsidRDefault="00942593" w:rsidP="00942593">
      <w:pPr>
        <w:pStyle w:val="ConsPlusNormal"/>
        <w:widowControl/>
        <w:spacing w:after="120"/>
        <w:ind w:left="-142" w:firstLine="709"/>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2. На земельном участке для ведения личного подсобного хозяйства должны быть предусмотрены места для парковки автомобилей, принадлежащих гражданам.</w:t>
      </w:r>
    </w:p>
    <w:p w:rsidR="00942593" w:rsidRPr="00942593" w:rsidRDefault="00942593" w:rsidP="00942593">
      <w:pPr>
        <w:pStyle w:val="ConsPlusNormal"/>
        <w:widowControl/>
        <w:spacing w:after="120"/>
        <w:ind w:left="-142" w:firstLine="709"/>
        <w:contextualSpacing/>
        <w:jc w:val="both"/>
        <w:outlineLvl w:val="2"/>
        <w:rPr>
          <w:rFonts w:ascii="Times New Roman" w:hAnsi="Times New Roman" w:cs="Times New Roman"/>
          <w:sz w:val="22"/>
          <w:szCs w:val="22"/>
        </w:rPr>
      </w:pPr>
      <w:r w:rsidRPr="00942593">
        <w:rPr>
          <w:rFonts w:ascii="Times New Roman" w:hAnsi="Times New Roman" w:cs="Times New Roman"/>
          <w:sz w:val="22"/>
          <w:szCs w:val="22"/>
        </w:rPr>
        <w:t>3. Высота ограждения земельных участков, цвет должны быть однообразными на протяжении не менее одного квартала с обеих сторон улицы.</w:t>
      </w:r>
    </w:p>
    <w:p w:rsidR="00942593" w:rsidRPr="00942593" w:rsidRDefault="00942593" w:rsidP="00942593">
      <w:pPr>
        <w:pStyle w:val="ConsPlusNormal"/>
        <w:widowControl/>
        <w:spacing w:after="120"/>
        <w:ind w:left="-142" w:firstLine="709"/>
        <w:contextualSpacing/>
        <w:jc w:val="both"/>
        <w:outlineLvl w:val="2"/>
        <w:rPr>
          <w:rFonts w:ascii="Times New Roman" w:hAnsi="Times New Roman" w:cs="Times New Roman"/>
          <w:sz w:val="22"/>
          <w:szCs w:val="22"/>
        </w:rPr>
      </w:pPr>
      <w:r w:rsidRPr="00942593">
        <w:rPr>
          <w:rStyle w:val="af6"/>
          <w:rFonts w:ascii="Times New Roman" w:hAnsi="Times New Roman" w:cs="Times New Roman"/>
          <w:b w:val="0"/>
          <w:sz w:val="22"/>
          <w:szCs w:val="22"/>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942593" w:rsidRPr="00942593" w:rsidRDefault="00942593" w:rsidP="00942593">
      <w:pPr>
        <w:pStyle w:val="ac"/>
        <w:spacing w:after="80" w:line="276" w:lineRule="auto"/>
        <w:ind w:left="-142" w:firstLine="709"/>
        <w:jc w:val="center"/>
        <w:outlineLvl w:val="1"/>
        <w:rPr>
          <w:rFonts w:ascii="Times New Roman" w:hAnsi="Times New Roman"/>
          <w:sz w:val="28"/>
          <w:szCs w:val="28"/>
        </w:rPr>
      </w:pPr>
      <w:bookmarkStart w:id="58" w:name="_Toc446367924"/>
      <w:r w:rsidRPr="00942593">
        <w:rPr>
          <w:rFonts w:ascii="Times New Roman" w:hAnsi="Times New Roman"/>
          <w:sz w:val="28"/>
          <w:szCs w:val="28"/>
        </w:rPr>
        <w:t>Статья 38. Градостроительные регламенты. Зоны рекреационного назначения</w:t>
      </w:r>
      <w:bookmarkEnd w:id="58"/>
    </w:p>
    <w:p w:rsidR="00942593" w:rsidRPr="00942593" w:rsidRDefault="00942593" w:rsidP="00942593">
      <w:pPr>
        <w:pStyle w:val="ConsPlusNormal"/>
        <w:widowControl/>
        <w:spacing w:after="80" w:line="276" w:lineRule="auto"/>
        <w:ind w:left="-142" w:firstLine="709"/>
        <w:contextualSpacing/>
        <w:jc w:val="both"/>
        <w:outlineLvl w:val="3"/>
        <w:rPr>
          <w:rFonts w:ascii="Times New Roman" w:hAnsi="Times New Roman" w:cs="Times New Roman"/>
          <w:sz w:val="28"/>
          <w:szCs w:val="28"/>
        </w:rPr>
      </w:pPr>
      <w:r w:rsidRPr="00942593">
        <w:rPr>
          <w:rFonts w:ascii="Times New Roman" w:hAnsi="Times New Roman" w:cs="Times New Roman"/>
          <w:sz w:val="28"/>
          <w:szCs w:val="28"/>
          <w:lang w:eastAsia="en-US"/>
        </w:rPr>
        <w:t>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 физической культурой и спортом.</w:t>
      </w:r>
    </w:p>
    <w:p w:rsidR="00942593" w:rsidRPr="00942593" w:rsidRDefault="00942593" w:rsidP="00942593">
      <w:pPr>
        <w:pStyle w:val="ConsPlusNormal"/>
        <w:widowControl/>
        <w:spacing w:after="80" w:line="276" w:lineRule="auto"/>
        <w:ind w:left="-142" w:firstLine="709"/>
        <w:contextualSpacing/>
        <w:jc w:val="center"/>
        <w:outlineLvl w:val="2"/>
        <w:rPr>
          <w:rFonts w:ascii="Times New Roman" w:hAnsi="Times New Roman" w:cs="Times New Roman"/>
          <w:sz w:val="28"/>
          <w:szCs w:val="28"/>
        </w:rPr>
      </w:pPr>
      <w:bookmarkStart w:id="59" w:name="_Toc446367925"/>
      <w:r w:rsidRPr="00942593">
        <w:rPr>
          <w:rFonts w:ascii="Times New Roman" w:hAnsi="Times New Roman" w:cs="Times New Roman"/>
          <w:sz w:val="28"/>
          <w:szCs w:val="28"/>
        </w:rPr>
        <w:lastRenderedPageBreak/>
        <w:t>Р-1. Зона городских лесов, лесопарков, лугопарков</w:t>
      </w:r>
      <w:bookmarkEnd w:id="59"/>
    </w:p>
    <w:p w:rsidR="00942593" w:rsidRPr="00942593" w:rsidRDefault="00942593" w:rsidP="00942593">
      <w:pPr>
        <w:spacing w:after="80" w:line="276" w:lineRule="auto"/>
        <w:ind w:left="-142" w:firstLine="709"/>
        <w:contextualSpacing/>
        <w:jc w:val="both"/>
        <w:rPr>
          <w:sz w:val="28"/>
          <w:szCs w:val="28"/>
        </w:rPr>
      </w:pPr>
      <w:r w:rsidRPr="00942593">
        <w:rPr>
          <w:sz w:val="28"/>
          <w:szCs w:val="28"/>
        </w:rPr>
        <w:t>Предназначена для сохранения существующего природного ландшафта, зеленых массивов, создания условий комфортного посещения лесных территорий.</w:t>
      </w:r>
    </w:p>
    <w:p w:rsidR="00942593" w:rsidRPr="00942593" w:rsidRDefault="00942593" w:rsidP="00942593">
      <w:pPr>
        <w:spacing w:after="80"/>
        <w:jc w:val="right"/>
        <w:rPr>
          <w:sz w:val="16"/>
          <w:szCs w:val="16"/>
        </w:rPr>
      </w:pPr>
      <w:r w:rsidRPr="00942593">
        <w:rPr>
          <w:sz w:val="28"/>
          <w:szCs w:val="28"/>
        </w:rPr>
        <w:t>Таблица Р-1-1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29"/>
        <w:gridCol w:w="8647"/>
        <w:gridCol w:w="112"/>
        <w:gridCol w:w="5274"/>
      </w:tblGrid>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026" w:type="dxa"/>
            <w:gridSpan w:val="5"/>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8"/>
              </w:numPr>
              <w:tabs>
                <w:tab w:val="left" w:pos="312"/>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162"/>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8"/>
              </w:numPr>
              <w:tabs>
                <w:tab w:val="left" w:pos="-1728"/>
                <w:tab w:val="left" w:pos="204"/>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28"/>
              </w:numPr>
              <w:tabs>
                <w:tab w:val="left" w:pos="-1728"/>
                <w:tab w:val="left" w:pos="204"/>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15026" w:type="dxa"/>
            <w:gridSpan w:val="5"/>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0"/>
              </w:tabs>
              <w:spacing w:line="240" w:lineRule="auto"/>
              <w:ind w:left="0"/>
              <w:rPr>
                <w:sz w:val="24"/>
                <w:szCs w:val="24"/>
              </w:rPr>
            </w:pPr>
            <w:r w:rsidRPr="00942593">
              <w:rPr>
                <w:sz w:val="24"/>
                <w:szCs w:val="24"/>
              </w:rPr>
              <w:t>1.</w:t>
            </w:r>
          </w:p>
        </w:tc>
        <w:tc>
          <w:tcPr>
            <w:tcW w:w="864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0"/>
              </w:tabs>
              <w:spacing w:line="240" w:lineRule="auto"/>
              <w:ind w:left="0"/>
              <w:rPr>
                <w:sz w:val="24"/>
                <w:szCs w:val="24"/>
              </w:rPr>
            </w:pPr>
            <w:r w:rsidRPr="00942593">
              <w:rPr>
                <w:sz w:val="24"/>
                <w:szCs w:val="24"/>
              </w:rPr>
              <w:t>Площадки для занятий спортом</w:t>
            </w:r>
          </w:p>
        </w:tc>
        <w:tc>
          <w:tcPr>
            <w:tcW w:w="538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ind w:left="22"/>
            </w:pPr>
            <w:r w:rsidRPr="00942593">
              <w:t>Не установлены</w:t>
            </w:r>
          </w:p>
        </w:tc>
      </w:tr>
      <w:tr w:rsidR="00942593" w:rsidRPr="00942593" w:rsidTr="00942593">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0"/>
              </w:tabs>
              <w:spacing w:line="240" w:lineRule="auto"/>
              <w:ind w:left="0"/>
              <w:rPr>
                <w:sz w:val="24"/>
                <w:szCs w:val="24"/>
              </w:rPr>
            </w:pPr>
            <w:r w:rsidRPr="00942593">
              <w:rPr>
                <w:sz w:val="24"/>
                <w:szCs w:val="24"/>
              </w:rPr>
              <w:t>2.</w:t>
            </w:r>
          </w:p>
        </w:tc>
        <w:tc>
          <w:tcPr>
            <w:tcW w:w="864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0"/>
              </w:tabs>
              <w:spacing w:line="240" w:lineRule="auto"/>
              <w:ind w:left="0"/>
              <w:rPr>
                <w:sz w:val="24"/>
                <w:szCs w:val="24"/>
              </w:rPr>
            </w:pPr>
            <w:r w:rsidRPr="00942593">
              <w:rPr>
                <w:sz w:val="24"/>
                <w:szCs w:val="24"/>
              </w:rPr>
              <w:t>Природно-познавательный туризм</w:t>
            </w:r>
          </w:p>
        </w:tc>
        <w:tc>
          <w:tcPr>
            <w:tcW w:w="538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ind w:left="22"/>
            </w:pPr>
            <w:r w:rsidRPr="00942593">
              <w:t>Не установлены</w:t>
            </w:r>
          </w:p>
        </w:tc>
      </w:tr>
      <w:tr w:rsidR="00942593" w:rsidRPr="00942593" w:rsidTr="00942593">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0"/>
              </w:tabs>
              <w:ind w:firstLine="0"/>
              <w:rPr>
                <w:rFonts w:ascii="Times New Roman" w:hAnsi="Times New Roman" w:cs="Times New Roman"/>
                <w:sz w:val="24"/>
                <w:szCs w:val="24"/>
              </w:rPr>
            </w:pPr>
            <w:r w:rsidRPr="00942593">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0"/>
              </w:tabs>
              <w:ind w:firstLine="0"/>
              <w:rPr>
                <w:rFonts w:ascii="Times New Roman" w:hAnsi="Times New Roman" w:cs="Times New Roman"/>
                <w:sz w:val="24"/>
                <w:szCs w:val="24"/>
              </w:rPr>
            </w:pPr>
            <w:r w:rsidRPr="00942593">
              <w:rPr>
                <w:rFonts w:ascii="Times New Roman" w:hAnsi="Times New Roman" w:cs="Times New Roman"/>
                <w:sz w:val="24"/>
                <w:szCs w:val="24"/>
              </w:rPr>
              <w:t>Охота и рыбалка</w:t>
            </w:r>
          </w:p>
        </w:tc>
        <w:tc>
          <w:tcPr>
            <w:tcW w:w="538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ind w:left="22"/>
            </w:pPr>
            <w:r w:rsidRPr="00942593">
              <w:t>Не установлены</w:t>
            </w:r>
          </w:p>
        </w:tc>
      </w:tr>
      <w:tr w:rsidR="00942593" w:rsidRPr="00942593" w:rsidTr="00942593">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0"/>
              </w:tabs>
              <w:spacing w:line="240" w:lineRule="auto"/>
              <w:ind w:left="0"/>
              <w:rPr>
                <w:sz w:val="24"/>
                <w:szCs w:val="24"/>
              </w:rPr>
            </w:pPr>
            <w:r w:rsidRPr="00942593">
              <w:rPr>
                <w:sz w:val="24"/>
                <w:szCs w:val="24"/>
              </w:rPr>
              <w:t>4.</w:t>
            </w:r>
          </w:p>
        </w:tc>
        <w:tc>
          <w:tcPr>
            <w:tcW w:w="864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0"/>
              </w:tabs>
              <w:spacing w:line="240" w:lineRule="auto"/>
              <w:ind w:left="0"/>
              <w:rPr>
                <w:sz w:val="24"/>
                <w:szCs w:val="24"/>
              </w:rPr>
            </w:pPr>
            <w:r w:rsidRPr="00942593">
              <w:rPr>
                <w:sz w:val="24"/>
                <w:szCs w:val="24"/>
              </w:rPr>
              <w:t>Деятельность по особой охране и изучению природы</w:t>
            </w:r>
          </w:p>
        </w:tc>
        <w:tc>
          <w:tcPr>
            <w:tcW w:w="538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ind w:left="22"/>
            </w:pPr>
            <w:r w:rsidRPr="00942593">
              <w:t>Не установлены</w:t>
            </w:r>
          </w:p>
        </w:tc>
      </w:tr>
      <w:tr w:rsidR="00942593" w:rsidRPr="00942593" w:rsidTr="00942593">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0"/>
              </w:tabs>
              <w:ind w:firstLine="0"/>
              <w:rPr>
                <w:rFonts w:ascii="Times New Roman" w:hAnsi="Times New Roman" w:cs="Times New Roman"/>
                <w:sz w:val="24"/>
                <w:szCs w:val="24"/>
              </w:rPr>
            </w:pPr>
            <w:r w:rsidRPr="00942593">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0"/>
              </w:tabs>
              <w:ind w:firstLine="0"/>
              <w:rPr>
                <w:rFonts w:ascii="Times New Roman" w:hAnsi="Times New Roman" w:cs="Times New Roman"/>
                <w:sz w:val="24"/>
                <w:szCs w:val="24"/>
              </w:rPr>
            </w:pPr>
            <w:r w:rsidRPr="00942593">
              <w:rPr>
                <w:rFonts w:ascii="Times New Roman" w:hAnsi="Times New Roman" w:cs="Times New Roman"/>
                <w:sz w:val="24"/>
                <w:szCs w:val="24"/>
              </w:rPr>
              <w:t>Историко-культурная деятельность</w:t>
            </w:r>
          </w:p>
        </w:tc>
        <w:tc>
          <w:tcPr>
            <w:tcW w:w="538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ind w:left="22"/>
            </w:pPr>
            <w:r w:rsidRPr="00942593">
              <w:t>Не установлены</w:t>
            </w:r>
          </w:p>
        </w:tc>
      </w:tr>
      <w:tr w:rsidR="00942593" w:rsidRPr="00942593" w:rsidTr="00942593">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0"/>
              </w:tabs>
              <w:ind w:firstLine="0"/>
              <w:rPr>
                <w:rFonts w:ascii="Times New Roman" w:hAnsi="Times New Roman" w:cs="Times New Roman"/>
                <w:sz w:val="24"/>
                <w:szCs w:val="24"/>
              </w:rPr>
            </w:pPr>
            <w:r w:rsidRPr="00942593">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0"/>
              </w:tabs>
              <w:ind w:firstLine="0"/>
              <w:rPr>
                <w:rFonts w:ascii="Times New Roman" w:hAnsi="Times New Roman" w:cs="Times New Roman"/>
                <w:sz w:val="24"/>
                <w:szCs w:val="24"/>
              </w:rPr>
            </w:pPr>
            <w:r w:rsidRPr="00942593">
              <w:rPr>
                <w:rFonts w:ascii="Times New Roman" w:hAnsi="Times New Roman" w:cs="Times New Roman"/>
                <w:sz w:val="24"/>
                <w:szCs w:val="24"/>
              </w:rPr>
              <w:t>Резервные леса</w:t>
            </w:r>
          </w:p>
        </w:tc>
        <w:tc>
          <w:tcPr>
            <w:tcW w:w="5386"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ind w:left="22"/>
            </w:pPr>
            <w:r w:rsidRPr="00942593">
              <w:t>Не установлены</w:t>
            </w:r>
          </w:p>
        </w:tc>
      </w:tr>
      <w:tr w:rsidR="00942593" w:rsidRPr="00942593" w:rsidTr="00942593">
        <w:trPr>
          <w:trHeight w:val="338"/>
        </w:trPr>
        <w:tc>
          <w:tcPr>
            <w:tcW w:w="964"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pPr>
            <w:r w:rsidRPr="00942593">
              <w:t>Примечание: Режим, виды и параметры использования лесных участков устанавливаются лесохозяйственным регламентом.</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firstLine="567"/>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8422D" w:rsidRDefault="0088422D" w:rsidP="00942593">
      <w:pPr>
        <w:spacing w:after="160"/>
        <w:jc w:val="right"/>
        <w:rPr>
          <w:sz w:val="28"/>
          <w:szCs w:val="28"/>
        </w:rPr>
      </w:pPr>
    </w:p>
    <w:p w:rsidR="0088422D" w:rsidRDefault="0088422D" w:rsidP="00942593">
      <w:pPr>
        <w:spacing w:after="160"/>
        <w:jc w:val="right"/>
        <w:rPr>
          <w:sz w:val="28"/>
          <w:szCs w:val="28"/>
        </w:rPr>
      </w:pPr>
    </w:p>
    <w:p w:rsidR="0088422D" w:rsidRDefault="0088422D" w:rsidP="00942593">
      <w:pPr>
        <w:spacing w:after="160"/>
        <w:jc w:val="right"/>
        <w:rPr>
          <w:sz w:val="28"/>
          <w:szCs w:val="28"/>
        </w:rPr>
      </w:pPr>
    </w:p>
    <w:p w:rsidR="0088422D" w:rsidRDefault="0088422D" w:rsidP="00942593">
      <w:pPr>
        <w:spacing w:after="160"/>
        <w:jc w:val="right"/>
        <w:rPr>
          <w:sz w:val="28"/>
          <w:szCs w:val="28"/>
        </w:rPr>
      </w:pPr>
    </w:p>
    <w:p w:rsidR="00942593" w:rsidRPr="00942593" w:rsidRDefault="00942593" w:rsidP="00942593">
      <w:pPr>
        <w:spacing w:after="160"/>
        <w:jc w:val="right"/>
        <w:rPr>
          <w:sz w:val="16"/>
          <w:szCs w:val="16"/>
        </w:rPr>
      </w:pPr>
      <w:r w:rsidRPr="00942593">
        <w:rPr>
          <w:sz w:val="28"/>
          <w:szCs w:val="28"/>
        </w:rPr>
        <w:lastRenderedPageBreak/>
        <w:t>Таблица Р-1-2</w:t>
      </w:r>
    </w:p>
    <w:tbl>
      <w:tblPr>
        <w:tblW w:w="153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252"/>
        <w:gridCol w:w="30"/>
        <w:gridCol w:w="1813"/>
        <w:gridCol w:w="30"/>
        <w:gridCol w:w="1813"/>
        <w:gridCol w:w="1701"/>
        <w:gridCol w:w="3118"/>
        <w:gridCol w:w="30"/>
        <w:gridCol w:w="1671"/>
        <w:gridCol w:w="30"/>
      </w:tblGrid>
      <w:tr w:rsidR="00942593" w:rsidRPr="00942593" w:rsidTr="00942593">
        <w:trPr>
          <w:tblHeader/>
        </w:trPr>
        <w:tc>
          <w:tcPr>
            <w:tcW w:w="88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282" w:type="dxa"/>
            <w:gridSpan w:val="2"/>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357"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gridSpan w:val="2"/>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113" w:right="11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gridSpan w:val="2"/>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88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gridSpan w:val="2"/>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656"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gridSpan w:val="2"/>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gridSpan w:val="2"/>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8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48"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88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Предоставление коммунальных услуг</w:t>
            </w:r>
          </w:p>
        </w:tc>
        <w:tc>
          <w:tcPr>
            <w:tcW w:w="184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Охрана природных территорий</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r w:rsidRPr="00942593">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Площадки для занятий спортом</w:t>
            </w:r>
          </w:p>
          <w:p w:rsidR="00942593" w:rsidRPr="00942593" w:rsidRDefault="00942593" w:rsidP="00942593">
            <w:pP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highlight w:val="yellow"/>
              </w:rPr>
            </w:pPr>
            <w:r w:rsidRPr="00942593">
              <w:rPr>
                <w:sz w:val="24"/>
                <w:szCs w:val="24"/>
              </w:rPr>
              <w:t>0,01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w:t>
            </w:r>
          </w:p>
          <w:p w:rsidR="00942593" w:rsidRPr="00942593" w:rsidRDefault="00942593" w:rsidP="00942593">
            <w:pPr>
              <w:rPr>
                <w:sz w:val="24"/>
                <w:szCs w:val="24"/>
                <w:highlight w:val="yellow"/>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w:t>
            </w:r>
          </w:p>
          <w:p w:rsidR="00942593" w:rsidRPr="00942593" w:rsidRDefault="00942593" w:rsidP="00942593">
            <w:pPr>
              <w:rPr>
                <w:sz w:val="24"/>
                <w:szCs w:val="24"/>
                <w:highlight w:val="yellow"/>
              </w:rPr>
            </w:pPr>
            <w:r w:rsidRPr="00942593">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highlight w:val="yellow"/>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highlight w:val="yellow"/>
              </w:rPr>
            </w:pPr>
            <w:r w:rsidRPr="00942593">
              <w:rPr>
                <w:sz w:val="24"/>
                <w:szCs w:val="24"/>
              </w:rPr>
              <w:t>Не подлежит установлению</w:t>
            </w:r>
          </w:p>
        </w:tc>
      </w:tr>
      <w:tr w:rsidR="00942593" w:rsidRPr="00942593" w:rsidTr="00942593">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47"/>
              </w:tabs>
              <w:ind w:firstLine="0"/>
              <w:rPr>
                <w:rFonts w:ascii="Times New Roman" w:hAnsi="Times New Roman" w:cs="Times New Roman"/>
                <w:sz w:val="24"/>
                <w:szCs w:val="24"/>
              </w:rPr>
            </w:pPr>
            <w:r w:rsidRPr="00942593">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34"/>
              <w:rPr>
                <w:rFonts w:ascii="Times New Roman" w:hAnsi="Times New Roman" w:cs="Times New Roman"/>
                <w:sz w:val="24"/>
                <w:szCs w:val="24"/>
              </w:rPr>
            </w:pPr>
            <w:r w:rsidRPr="00942593">
              <w:rPr>
                <w:rFonts w:ascii="Times New Roman" w:hAnsi="Times New Roman" w:cs="Times New Roman"/>
                <w:sz w:val="24"/>
                <w:szCs w:val="24"/>
              </w:rPr>
              <w:t>Природно-познавательный туризм</w:t>
            </w:r>
          </w:p>
          <w:p w:rsidR="00942593" w:rsidRPr="00942593" w:rsidRDefault="00942593" w:rsidP="00942593">
            <w:pPr>
              <w:pStyle w:val="ConsPlusNormal"/>
              <w:widowControl/>
              <w:tabs>
                <w:tab w:val="left" w:pos="-1620"/>
                <w:tab w:val="left" w:pos="320"/>
              </w:tabs>
              <w:ind w:firstLine="34"/>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r>
      <w:tr w:rsidR="00942593" w:rsidRPr="00942593" w:rsidTr="00942593">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Охота и рыбалка</w:t>
            </w:r>
          </w:p>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0,02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w:t>
            </w:r>
          </w:p>
          <w:p w:rsidR="00942593" w:rsidRPr="00942593" w:rsidRDefault="00942593" w:rsidP="00942593">
            <w:pPr>
              <w:rPr>
                <w:sz w:val="24"/>
                <w:szCs w:val="24"/>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jc w:val="center"/>
              <w:rPr>
                <w:sz w:val="24"/>
                <w:szCs w:val="24"/>
              </w:rPr>
            </w:pPr>
            <w:r w:rsidRPr="00942593">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более</w:t>
            </w:r>
          </w:p>
          <w:p w:rsidR="00942593" w:rsidRPr="00942593" w:rsidRDefault="00942593" w:rsidP="00942593">
            <w:pPr>
              <w:rPr>
                <w:sz w:val="24"/>
                <w:szCs w:val="24"/>
              </w:rPr>
            </w:pPr>
            <w:r w:rsidRPr="00942593">
              <w:rPr>
                <w:sz w:val="24"/>
                <w:szCs w:val="24"/>
              </w:rPr>
              <w:t>2-х этажей</w:t>
            </w:r>
          </w:p>
        </w:tc>
      </w:tr>
      <w:tr w:rsidR="00942593" w:rsidRPr="00942593" w:rsidTr="00942593">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Деятельность по особой охране и изучению природы</w:t>
            </w:r>
          </w:p>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r>
      <w:tr w:rsidR="00942593" w:rsidRPr="00942593" w:rsidTr="00942593">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34"/>
              <w:rPr>
                <w:rFonts w:ascii="Times New Roman" w:hAnsi="Times New Roman" w:cs="Times New Roman"/>
                <w:sz w:val="24"/>
                <w:szCs w:val="24"/>
              </w:rPr>
            </w:pPr>
            <w:r w:rsidRPr="00942593">
              <w:rPr>
                <w:rFonts w:ascii="Times New Roman" w:hAnsi="Times New Roman" w:cs="Times New Roman"/>
                <w:sz w:val="24"/>
                <w:szCs w:val="24"/>
              </w:rPr>
              <w:t>Историко-культурная деятельность</w:t>
            </w:r>
          </w:p>
          <w:p w:rsidR="00942593" w:rsidRPr="00942593" w:rsidRDefault="00942593" w:rsidP="00942593">
            <w:pPr>
              <w:pStyle w:val="ConsPlusNormal"/>
              <w:ind w:firstLine="34"/>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r>
      <w:tr w:rsidR="00942593" w:rsidRPr="00942593" w:rsidTr="00942593">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ind w:firstLine="34"/>
              <w:rPr>
                <w:rFonts w:ascii="Times New Roman" w:hAnsi="Times New Roman" w:cs="Times New Roman"/>
                <w:sz w:val="24"/>
                <w:szCs w:val="24"/>
              </w:rPr>
            </w:pPr>
            <w:r w:rsidRPr="00942593">
              <w:rPr>
                <w:rFonts w:ascii="Times New Roman" w:hAnsi="Times New Roman" w:cs="Times New Roman"/>
                <w:sz w:val="24"/>
                <w:szCs w:val="24"/>
              </w:rPr>
              <w:t>Резервные леса</w:t>
            </w:r>
          </w:p>
          <w:p w:rsidR="00942593" w:rsidRPr="00942593" w:rsidRDefault="00942593" w:rsidP="00942593">
            <w:pPr>
              <w:pStyle w:val="ConsPlusNormal"/>
              <w:ind w:firstLine="34"/>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sz w:val="24"/>
                <w:szCs w:val="24"/>
              </w:rPr>
            </w:pPr>
            <w:r w:rsidRPr="00942593">
              <w:rPr>
                <w:sz w:val="24"/>
                <w:szCs w:val="24"/>
              </w:rPr>
              <w:t>Не подлежит установлению</w:t>
            </w:r>
          </w:p>
        </w:tc>
      </w:tr>
      <w:tr w:rsidR="00942593" w:rsidRPr="00942593" w:rsidTr="00942593">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630"/>
              <w:jc w:val="both"/>
            </w:pPr>
            <w:r w:rsidRPr="00942593">
              <w:lastRenderedPageBreak/>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spacing w:line="240" w:lineRule="auto"/>
        <w:rPr>
          <w:sz w:val="28"/>
          <w:szCs w:val="28"/>
        </w:rPr>
      </w:pPr>
      <w:bookmarkStart w:id="60" w:name="_Toc446367926"/>
    </w:p>
    <w:p w:rsidR="00942593" w:rsidRPr="00942593" w:rsidRDefault="00942593" w:rsidP="00942593">
      <w:pPr>
        <w:pStyle w:val="3"/>
        <w:spacing w:before="0"/>
        <w:jc w:val="center"/>
        <w:rPr>
          <w:rFonts w:ascii="Times New Roman" w:hAnsi="Times New Roman"/>
          <w:b w:val="0"/>
          <w:sz w:val="28"/>
          <w:szCs w:val="28"/>
        </w:rPr>
      </w:pPr>
      <w:r w:rsidRPr="00942593">
        <w:rPr>
          <w:rFonts w:ascii="Times New Roman" w:hAnsi="Times New Roman"/>
          <w:b w:val="0"/>
          <w:sz w:val="28"/>
          <w:szCs w:val="28"/>
        </w:rPr>
        <w:t>Р-2. Зона городских парков, скверов, садов</w:t>
      </w:r>
      <w:bookmarkEnd w:id="60"/>
    </w:p>
    <w:p w:rsidR="00942593" w:rsidRPr="00942593" w:rsidRDefault="00942593" w:rsidP="00942593">
      <w:pPr>
        <w:spacing w:after="160"/>
        <w:jc w:val="right"/>
        <w:rPr>
          <w:sz w:val="16"/>
          <w:szCs w:val="16"/>
        </w:rPr>
      </w:pPr>
      <w:r w:rsidRPr="00942593">
        <w:rPr>
          <w:sz w:val="28"/>
          <w:szCs w:val="28"/>
        </w:rPr>
        <w:t>Таблица Р-2-1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274"/>
      </w:tblGrid>
      <w:tr w:rsidR="00942593" w:rsidRPr="00942593" w:rsidTr="00942593">
        <w:trPr>
          <w:trHeight w:val="338"/>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color w:val="000000"/>
                <w:sz w:val="24"/>
                <w:szCs w:val="24"/>
              </w:rPr>
              <w:t>Основные виды разрешенного использования</w:t>
            </w:r>
          </w:p>
        </w:tc>
      </w:tr>
      <w:tr w:rsidR="00942593" w:rsidRPr="00942593" w:rsidTr="00942593">
        <w:trPr>
          <w:trHeight w:val="22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28"/>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17"/>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190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rPr>
            </w:pPr>
            <w:r w:rsidRPr="00942593">
              <w:rPr>
                <w:sz w:val="24"/>
                <w:szCs w:val="24"/>
              </w:rPr>
              <w:t>Парки культуры и отдыха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22"/>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1908"/>
                <w:tab w:val="left" w:pos="-172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Природно-познавательный туризм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2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74"/>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05"/>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Историко-культурная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09"/>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Резервные леса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1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13"/>
        </w:trPr>
        <w:tc>
          <w:tcPr>
            <w:tcW w:w="96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a8"/>
              <w:jc w:val="left"/>
              <w:rPr>
                <w:sz w:val="24"/>
                <w:szCs w:val="24"/>
              </w:rPr>
            </w:pPr>
            <w:r w:rsidRPr="00942593">
              <w:rPr>
                <w:color w:val="000000"/>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746970" w:rsidP="00942593">
            <w:pPr>
              <w:pStyle w:val="a8"/>
              <w:jc w:val="left"/>
              <w:rPr>
                <w:sz w:val="24"/>
                <w:szCs w:val="24"/>
              </w:rPr>
            </w:pPr>
            <w:r w:rsidRPr="00942593">
              <w:rPr>
                <w:sz w:val="24"/>
                <w:szCs w:val="24"/>
                <w:lang w:eastAsia="ru-RU"/>
              </w:rPr>
              <w:t>Не установлены</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bl>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60"/>
        <w:jc w:val="right"/>
        <w:rPr>
          <w:sz w:val="16"/>
          <w:szCs w:val="16"/>
        </w:rPr>
      </w:pPr>
      <w:r w:rsidRPr="00942593">
        <w:rPr>
          <w:sz w:val="28"/>
          <w:szCs w:val="28"/>
        </w:rPr>
        <w:t>Таблица Р-2-2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283"/>
        <w:gridCol w:w="1701"/>
        <w:gridCol w:w="1843"/>
        <w:gridCol w:w="1813"/>
        <w:gridCol w:w="3148"/>
        <w:gridCol w:w="1701"/>
      </w:tblGrid>
      <w:tr w:rsidR="00942593" w:rsidRPr="00942593" w:rsidTr="00942593">
        <w:trPr>
          <w:tblHeader/>
        </w:trPr>
        <w:tc>
          <w:tcPr>
            <w:tcW w:w="56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283"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113" w:right="11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3"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Предоставление коммунальных услуг</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widowControl w:val="0"/>
              <w:autoSpaceDE w:val="0"/>
              <w:autoSpaceDN w:val="0"/>
              <w:adjustRightInd w:val="0"/>
              <w:spacing w:line="240" w:lineRule="auto"/>
              <w:rPr>
                <w:sz w:val="24"/>
                <w:szCs w:val="24"/>
                <w:highlight w:val="yellow"/>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Природно-познавательный туризм</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Деятельность по особой охране и изучению природы</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Охрана природных территорий</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Историко-культурная деятельность</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Резервные леса</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p w:rsidR="00942593" w:rsidRPr="00942593" w:rsidRDefault="00942593" w:rsidP="00942593">
            <w:pPr>
              <w:spacing w:line="240" w:lineRule="auto"/>
              <w:rPr>
                <w:sz w:val="24"/>
                <w:szCs w:val="24"/>
              </w:rPr>
            </w:pP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spacing w:line="240" w:lineRule="auto"/>
              <w:ind w:left="-79" w:firstLine="79"/>
              <w:rPr>
                <w:sz w:val="24"/>
                <w:szCs w:val="24"/>
              </w:rPr>
            </w:pPr>
            <w:r w:rsidRPr="00942593">
              <w:rPr>
                <w:sz w:val="24"/>
                <w:szCs w:val="24"/>
              </w:rPr>
              <w:lastRenderedPageBreak/>
              <w:t>10.</w:t>
            </w:r>
          </w:p>
        </w:tc>
        <w:tc>
          <w:tcPr>
            <w:tcW w:w="428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rPr>
                <w:color w:val="000000"/>
                <w:sz w:val="24"/>
                <w:szCs w:val="24"/>
              </w:rPr>
            </w:pPr>
            <w:r w:rsidRPr="00942593">
              <w:rPr>
                <w:color w:val="000000"/>
                <w:sz w:val="24"/>
                <w:szCs w:val="24"/>
              </w:rPr>
              <w:t>Религиозное использование</w:t>
            </w:r>
          </w:p>
          <w:p w:rsidR="00942593" w:rsidRPr="00942593" w:rsidRDefault="00942593" w:rsidP="00942593">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rPr>
                <w:sz w:val="24"/>
                <w:szCs w:val="24"/>
              </w:rPr>
            </w:pPr>
            <w:r w:rsidRPr="00942593">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rPr>
                <w:sz w:val="24"/>
                <w:szCs w:val="24"/>
              </w:rPr>
            </w:pPr>
            <w:r w:rsidRPr="00942593">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rPr>
                <w:sz w:val="24"/>
                <w:szCs w:val="24"/>
              </w:rPr>
            </w:pPr>
            <w:r w:rsidRPr="00942593">
              <w:rPr>
                <w:sz w:val="24"/>
                <w:szCs w:val="24"/>
              </w:rPr>
              <w:t>Не более</w:t>
            </w:r>
          </w:p>
          <w:p w:rsidR="00942593" w:rsidRPr="00942593" w:rsidRDefault="00942593" w:rsidP="00942593">
            <w:pPr>
              <w:rPr>
                <w:sz w:val="24"/>
                <w:szCs w:val="24"/>
              </w:rPr>
            </w:pPr>
            <w:r w:rsidRPr="00942593">
              <w:rPr>
                <w:sz w:val="24"/>
                <w:szCs w:val="24"/>
              </w:rPr>
              <w:t>5-ти этажей</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both"/>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consplusnormalcxspmiddlecxspmiddlecxsplast"/>
        <w:spacing w:before="0" w:beforeAutospacing="0" w:after="0" w:afterAutospacing="0"/>
        <w:contextualSpacing/>
        <w:jc w:val="both"/>
        <w:rPr>
          <w:sz w:val="28"/>
          <w:szCs w:val="28"/>
        </w:rPr>
      </w:pPr>
    </w:p>
    <w:p w:rsidR="00942593" w:rsidRPr="00942593" w:rsidRDefault="00942593" w:rsidP="00942593">
      <w:pPr>
        <w:pStyle w:val="3"/>
        <w:spacing w:line="276" w:lineRule="auto"/>
        <w:jc w:val="center"/>
        <w:rPr>
          <w:rFonts w:ascii="Times New Roman" w:hAnsi="Times New Roman"/>
          <w:b w:val="0"/>
          <w:sz w:val="28"/>
          <w:szCs w:val="28"/>
        </w:rPr>
      </w:pPr>
      <w:bookmarkStart w:id="61" w:name="_Toc446367927"/>
      <w:r w:rsidRPr="00942593">
        <w:rPr>
          <w:rFonts w:ascii="Times New Roman" w:hAnsi="Times New Roman"/>
          <w:b w:val="0"/>
          <w:sz w:val="28"/>
          <w:szCs w:val="28"/>
        </w:rPr>
        <w:t>Р-3. Зона объектов, связанных с использованием водных ресурсов</w:t>
      </w:r>
      <w:bookmarkEnd w:id="61"/>
    </w:p>
    <w:p w:rsidR="00942593" w:rsidRPr="00942593" w:rsidRDefault="00942593" w:rsidP="00942593">
      <w:pPr>
        <w:pStyle w:val="consplusnormalcxspmiddlecxspmiddlecxsplast"/>
        <w:spacing w:before="0" w:beforeAutospacing="0" w:after="0" w:afterAutospacing="0" w:line="276" w:lineRule="auto"/>
        <w:ind w:left="-142" w:firstLine="709"/>
        <w:contextualSpacing/>
        <w:jc w:val="both"/>
        <w:rPr>
          <w:sz w:val="28"/>
          <w:szCs w:val="28"/>
        </w:rPr>
      </w:pPr>
      <w:r w:rsidRPr="00942593">
        <w:rPr>
          <w:sz w:val="28"/>
          <w:szCs w:val="28"/>
        </w:rPr>
        <w:t>Предназначена для сохранения существующего природного ландшафта водных объектов, создания условий комфортного посещения водных объектов.</w:t>
      </w:r>
    </w:p>
    <w:p w:rsidR="00942593" w:rsidRPr="00942593" w:rsidRDefault="00942593" w:rsidP="00942593">
      <w:pPr>
        <w:spacing w:after="160"/>
        <w:jc w:val="right"/>
        <w:rPr>
          <w:sz w:val="16"/>
          <w:szCs w:val="16"/>
        </w:rPr>
      </w:pPr>
      <w:r w:rsidRPr="00942593">
        <w:rPr>
          <w:sz w:val="28"/>
          <w:szCs w:val="28"/>
        </w:rPr>
        <w:t>Таблица Р-3-1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942593" w:rsidRPr="00942593" w:rsidTr="00942593">
        <w:trPr>
          <w:trHeight w:val="338"/>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jc w:val="center"/>
              <w:rPr>
                <w:sz w:val="24"/>
                <w:szCs w:val="24"/>
              </w:rPr>
            </w:pPr>
            <w:r w:rsidRPr="00942593">
              <w:rPr>
                <w:sz w:val="24"/>
                <w:szCs w:val="24"/>
              </w:rPr>
              <w:t>Основные виды разрешенного использования</w:t>
            </w:r>
          </w:p>
        </w:tc>
      </w:tr>
      <w:tr w:rsidR="00942593" w:rsidRPr="00942593" w:rsidTr="00942593">
        <w:trPr>
          <w:trHeight w:val="205"/>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09"/>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199"/>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Охота и рыбалка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70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2"/>
              </w:tabs>
              <w:spacing w:line="240" w:lineRule="auto"/>
              <w:ind w:left="0"/>
              <w:rPr>
                <w:sz w:val="24"/>
                <w:szCs w:val="24"/>
              </w:rPr>
            </w:pPr>
            <w:r w:rsidRPr="00942593">
              <w:rPr>
                <w:sz w:val="24"/>
                <w:szCs w:val="24"/>
              </w:rPr>
              <w:t>Рыбоводство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140"/>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Причалы для маломерных судов</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72"/>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76"/>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pPr>
            <w:r w:rsidRPr="00942593">
              <w:rPr>
                <w:rFonts w:ascii="Times New Roman" w:hAnsi="Times New Roman" w:cs="Times New Roman"/>
                <w:sz w:val="24"/>
                <w:szCs w:val="24"/>
              </w:rPr>
              <w:t>Общее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128"/>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Гидротехнические сооружения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60"/>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Водные объекты</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63"/>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Специальное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112"/>
        </w:trPr>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ConsPlusNormal"/>
        <w:widowControl/>
        <w:spacing w:line="276" w:lineRule="auto"/>
        <w:ind w:firstLine="567"/>
        <w:contextualSpacing/>
        <w:jc w:val="both"/>
        <w:rPr>
          <w:rFonts w:ascii="Times New Roman" w:hAnsi="Times New Roman" w:cs="Times New Roman"/>
          <w:sz w:val="22"/>
          <w:szCs w:val="22"/>
        </w:rPr>
      </w:pPr>
    </w:p>
    <w:p w:rsidR="00942593" w:rsidRPr="00942593" w:rsidRDefault="00942593" w:rsidP="00942593">
      <w:pPr>
        <w:jc w:val="right"/>
        <w:rPr>
          <w:sz w:val="16"/>
          <w:szCs w:val="16"/>
        </w:rPr>
      </w:pPr>
      <w:r w:rsidRPr="00942593">
        <w:rPr>
          <w:sz w:val="28"/>
          <w:szCs w:val="28"/>
        </w:rPr>
        <w:t>Таблица Р-3-2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4284"/>
        <w:gridCol w:w="1701"/>
        <w:gridCol w:w="1955"/>
        <w:gridCol w:w="1701"/>
        <w:gridCol w:w="3148"/>
        <w:gridCol w:w="1701"/>
      </w:tblGrid>
      <w:tr w:rsidR="00942593" w:rsidRPr="00942593" w:rsidTr="00942593">
        <w:trPr>
          <w:tblHeader/>
        </w:trPr>
        <w:tc>
          <w:tcPr>
            <w:tcW w:w="565"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284"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34"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5"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0"/>
                <w:szCs w:val="20"/>
              </w:rPr>
            </w:pPr>
          </w:p>
        </w:tc>
        <w:tc>
          <w:tcPr>
            <w:tcW w:w="4284"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r w:rsidRPr="00942593">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r w:rsidRPr="00942593">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0"/>
                <w:szCs w:val="20"/>
              </w:rPr>
            </w:pPr>
          </w:p>
        </w:tc>
      </w:tr>
      <w:tr w:rsidR="00942593" w:rsidRPr="00942593" w:rsidTr="00942593">
        <w:trPr>
          <w:tblHeader/>
        </w:trPr>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0"/>
                <w:szCs w:val="20"/>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r w:rsidRPr="00942593">
              <w:t>мин.*</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r w:rsidRPr="00942593">
              <w:t>макс.</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0"/>
                <w:szCs w:val="20"/>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0"/>
                <w:szCs w:val="20"/>
              </w:rPr>
            </w:pP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pPr>
            <w:r w:rsidRPr="00942593">
              <w:t>Основные виды разрешенного использования</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s>
              <w:spacing w:line="240" w:lineRule="auto"/>
              <w:ind w:left="0"/>
              <w:rPr>
                <w:sz w:val="24"/>
                <w:szCs w:val="24"/>
                <w:highlight w:val="yellow"/>
              </w:rPr>
            </w:pPr>
            <w:r w:rsidRPr="00942593">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highlight w:val="yellow"/>
              </w:rPr>
            </w:pPr>
            <w:r w:rsidRPr="00942593">
              <w:rPr>
                <w:sz w:val="24"/>
                <w:szCs w:val="24"/>
              </w:rPr>
              <w:t>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r w:rsidR="00C061BF">
              <w:rPr>
                <w:sz w:val="24"/>
                <w:szCs w:val="24"/>
              </w:rPr>
              <w:t>-</w:t>
            </w:r>
          </w:p>
          <w:p w:rsidR="00942593" w:rsidRPr="00942593" w:rsidRDefault="00942593" w:rsidP="00942593">
            <w:pPr>
              <w:widowControl w:val="0"/>
              <w:autoSpaceDE w:val="0"/>
              <w:autoSpaceDN w:val="0"/>
              <w:adjustRightInd w:val="0"/>
              <w:spacing w:line="240" w:lineRule="auto"/>
              <w:rPr>
                <w:sz w:val="24"/>
                <w:szCs w:val="24"/>
                <w:highlight w:val="yellow"/>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w:t>
            </w:r>
          </w:p>
        </w:tc>
        <w:tc>
          <w:tcPr>
            <w:tcW w:w="195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Охота и рыбалка</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Рыбоводство</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Причалы для маломерных судов</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Деятельность по особой охране и изучению природы</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Охрана природных территорий</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Общее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Гидротехнические сооружения</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Водные объекты</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Специальное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5"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jc w:val="both"/>
            </w:pPr>
            <w:r w:rsidRPr="00942593">
              <w:t xml:space="preserve">* </w:t>
            </w:r>
            <w:r w:rsidRPr="00942593">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rPr>
          <w:sz w:val="28"/>
          <w:szCs w:val="28"/>
        </w:rPr>
      </w:pPr>
      <w:bookmarkStart w:id="62" w:name="_Toc446367928"/>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t>Р-4. Зона санаториев, баз отдыха, лагерей отдыха</w:t>
      </w:r>
      <w:bookmarkEnd w:id="62"/>
      <w:r w:rsidRPr="00942593">
        <w:rPr>
          <w:rFonts w:ascii="Times New Roman" w:hAnsi="Times New Roman"/>
          <w:b w:val="0"/>
          <w:sz w:val="28"/>
          <w:szCs w:val="28"/>
        </w:rPr>
        <w:t>, пляжей</w:t>
      </w:r>
    </w:p>
    <w:p w:rsidR="00942593" w:rsidRPr="00942593" w:rsidRDefault="00942593" w:rsidP="00942593"/>
    <w:p w:rsidR="00942593" w:rsidRPr="00942593" w:rsidRDefault="00942593" w:rsidP="00942593">
      <w:pPr>
        <w:widowControl w:val="0"/>
        <w:autoSpaceDE w:val="0"/>
        <w:autoSpaceDN w:val="0"/>
        <w:spacing w:line="276" w:lineRule="auto"/>
        <w:ind w:firstLine="720"/>
        <w:jc w:val="both"/>
        <w:rPr>
          <w:sz w:val="28"/>
          <w:szCs w:val="28"/>
        </w:rPr>
      </w:pPr>
      <w:r w:rsidRPr="00942593">
        <w:rPr>
          <w:sz w:val="28"/>
          <w:szCs w:val="28"/>
        </w:rPr>
        <w:t>Предназначена для создания условий для комфортного посещения мест отдыха, туризма, занятий спортом.</w:t>
      </w:r>
    </w:p>
    <w:p w:rsidR="00942593" w:rsidRPr="00942593" w:rsidRDefault="00942593" w:rsidP="00942593">
      <w:pPr>
        <w:widowControl w:val="0"/>
        <w:autoSpaceDE w:val="0"/>
        <w:autoSpaceDN w:val="0"/>
        <w:spacing w:line="276" w:lineRule="auto"/>
        <w:ind w:firstLine="720"/>
        <w:jc w:val="both"/>
      </w:pPr>
    </w:p>
    <w:p w:rsidR="00942593" w:rsidRPr="00942593" w:rsidRDefault="00942593" w:rsidP="00942593">
      <w:pPr>
        <w:widowControl w:val="0"/>
        <w:autoSpaceDE w:val="0"/>
        <w:autoSpaceDN w:val="0"/>
        <w:spacing w:line="276" w:lineRule="auto"/>
        <w:ind w:firstLine="720"/>
        <w:jc w:val="both"/>
      </w:pPr>
    </w:p>
    <w:p w:rsidR="00C061BF" w:rsidRDefault="00C061BF" w:rsidP="00942593">
      <w:pPr>
        <w:spacing w:after="160"/>
        <w:jc w:val="right"/>
        <w:rPr>
          <w:sz w:val="28"/>
          <w:szCs w:val="28"/>
        </w:rPr>
      </w:pPr>
    </w:p>
    <w:p w:rsidR="0088422D" w:rsidRDefault="0088422D" w:rsidP="00942593">
      <w:pPr>
        <w:spacing w:after="160"/>
        <w:jc w:val="right"/>
        <w:rPr>
          <w:sz w:val="28"/>
          <w:szCs w:val="28"/>
        </w:rPr>
      </w:pPr>
    </w:p>
    <w:p w:rsidR="00942593" w:rsidRPr="00942593" w:rsidRDefault="00942593" w:rsidP="00942593">
      <w:pPr>
        <w:spacing w:after="160"/>
        <w:jc w:val="right"/>
        <w:rPr>
          <w:sz w:val="16"/>
          <w:szCs w:val="16"/>
        </w:rPr>
      </w:pPr>
      <w:r w:rsidRPr="00942593">
        <w:rPr>
          <w:sz w:val="28"/>
          <w:szCs w:val="28"/>
        </w:rPr>
        <w:lastRenderedPageBreak/>
        <w:t>Таблица Р-4-1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417"/>
      </w:tblGrid>
      <w:tr w:rsidR="00942593" w:rsidRPr="00942593" w:rsidTr="00942593">
        <w:trPr>
          <w:trHeight w:val="33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rPr>
          <w:trHeight w:val="367"/>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msonormalcxspmiddle"/>
              <w:tabs>
                <w:tab w:val="left" w:pos="317"/>
              </w:tabs>
              <w:spacing w:before="0" w:beforeAutospacing="0" w:after="0" w:afterAutospacing="0"/>
              <w:ind w:left="22"/>
              <w:contextualSpacing/>
              <w:jc w:val="center"/>
            </w:pPr>
            <w:r w:rsidRPr="00942593">
              <w:t>Основные виды разрешенного использования</w:t>
            </w:r>
          </w:p>
        </w:tc>
      </w:tr>
      <w:tr w:rsidR="00942593" w:rsidRPr="00942593" w:rsidTr="00942593">
        <w:trPr>
          <w:trHeight w:val="26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Парки культуры и отдыха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274"/>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Обеспечение занятий спортом в помещениях</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63"/>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Площадки для занятий спортом</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126"/>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Водный спорт</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57"/>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Спортивные базы</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76"/>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Природно-познавательный туризм</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80"/>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Туристическое обслуживание</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5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Охота и рыбалка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61"/>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Причалы для маломерных судов</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51"/>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Передвижное жилье</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143"/>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Поля для гольфа или конных прогулок</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5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459"/>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Предоставление коммунальных услуг</w:t>
            </w:r>
          </w:p>
        </w:tc>
      </w:tr>
      <w:tr w:rsidR="00942593" w:rsidRPr="00942593" w:rsidTr="00942593">
        <w:trPr>
          <w:trHeight w:val="249"/>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highlight w:val="yellow"/>
              </w:rPr>
            </w:pPr>
            <w:r w:rsidRPr="00942593">
              <w:rPr>
                <w:sz w:val="24"/>
                <w:szCs w:val="24"/>
              </w:rPr>
              <w:t>Санаторная деятельность</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39"/>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sz w:val="24"/>
                <w:szCs w:val="24"/>
              </w:rPr>
            </w:pPr>
            <w:r w:rsidRPr="00942593">
              <w:rPr>
                <w:rFonts w:ascii="Times New Roman" w:hAnsi="Times New Roman" w:cs="Times New Roman"/>
                <w:sz w:val="24"/>
                <w:szCs w:val="24"/>
              </w:rPr>
              <w:t>Общее пользование водными объектами</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29"/>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Развлекательные мероприятия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3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Общественное питание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09"/>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color w:val="000000"/>
                <w:sz w:val="24"/>
                <w:szCs w:val="24"/>
              </w:rPr>
              <w:t>Религиозное использование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Земельные участки (территории) общего пользования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Объекты культурно-досуговой деятельности</w:t>
            </w:r>
          </w:p>
          <w:p w:rsidR="00942593" w:rsidRPr="00942593" w:rsidRDefault="00942593" w:rsidP="00942593">
            <w:pPr>
              <w:pStyle w:val="ConsPlusNormal"/>
              <w:ind w:firstLine="0"/>
              <w:rPr>
                <w:rFonts w:ascii="Times New Roman" w:hAnsi="Times New Roman" w:cs="Times New Roman"/>
                <w:sz w:val="24"/>
                <w:szCs w:val="24"/>
              </w:rPr>
            </w:pP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Магазины</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81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368"/>
              </w:tabs>
              <w:spacing w:line="240" w:lineRule="auto"/>
              <w:ind w:left="0"/>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jc w:val="both"/>
            </w:pPr>
            <w:r w:rsidRPr="00942593">
              <w:t>Примечание: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spacing w:after="160"/>
        <w:jc w:val="right"/>
        <w:rPr>
          <w:sz w:val="16"/>
          <w:szCs w:val="16"/>
        </w:rPr>
      </w:pPr>
      <w:r w:rsidRPr="00942593">
        <w:rPr>
          <w:sz w:val="28"/>
          <w:szCs w:val="28"/>
        </w:rPr>
        <w:t>Таблица Р-4-2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000"/>
        <w:gridCol w:w="1701"/>
        <w:gridCol w:w="141"/>
        <w:gridCol w:w="1843"/>
        <w:gridCol w:w="1843"/>
        <w:gridCol w:w="3260"/>
        <w:gridCol w:w="1701"/>
      </w:tblGrid>
      <w:tr w:rsidR="00942593" w:rsidRPr="00942593" w:rsidTr="00942593">
        <w:trPr>
          <w:tblHeader/>
        </w:trPr>
        <w:tc>
          <w:tcPr>
            <w:tcW w:w="56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00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528" w:type="dxa"/>
            <w:gridSpan w:val="4"/>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right="34"/>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00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055"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 w:val="left" w:pos="432"/>
              </w:tabs>
              <w:spacing w:line="240" w:lineRule="auto"/>
              <w:ind w:left="0"/>
              <w:rPr>
                <w:sz w:val="24"/>
                <w:szCs w:val="24"/>
                <w:highlight w:val="yellow"/>
              </w:rPr>
            </w:pPr>
            <w:r w:rsidRPr="00942593">
              <w:rPr>
                <w:sz w:val="24"/>
                <w:szCs w:val="24"/>
              </w:rPr>
              <w:t>Обеспечение занятий спортом в помещениях</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менее 5 м.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highlight w:val="yellow"/>
              </w:rPr>
            </w:pPr>
            <w:r w:rsidRPr="00942593">
              <w:rPr>
                <w:sz w:val="24"/>
                <w:szCs w:val="24"/>
              </w:rPr>
              <w:t>3-х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0,01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widowControl w:val="0"/>
              <w:autoSpaceDE w:val="0"/>
              <w:autoSpaceDN w:val="0"/>
              <w:adjustRightInd w:val="0"/>
              <w:spacing w:line="240" w:lineRule="auto"/>
              <w:rPr>
                <w:sz w:val="24"/>
                <w:szCs w:val="24"/>
                <w:highlight w:val="yellow"/>
              </w:rPr>
            </w:pPr>
            <w:r w:rsidRPr="00942593">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 w:val="left" w:pos="432"/>
              </w:tabs>
              <w:spacing w:line="240" w:lineRule="auto"/>
              <w:ind w:left="0"/>
              <w:rPr>
                <w:sz w:val="24"/>
                <w:szCs w:val="24"/>
              </w:rPr>
            </w:pPr>
            <w:r w:rsidRPr="00942593">
              <w:rPr>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0,01</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13"/>
              <w:tabs>
                <w:tab w:val="left" w:pos="312"/>
                <w:tab w:val="left" w:pos="432"/>
              </w:tabs>
              <w:spacing w:line="240" w:lineRule="auto"/>
              <w:ind w:left="0"/>
              <w:rPr>
                <w:sz w:val="24"/>
                <w:szCs w:val="24"/>
                <w:highlight w:val="yellow"/>
              </w:rPr>
            </w:pPr>
            <w:r w:rsidRPr="00942593">
              <w:rPr>
                <w:sz w:val="24"/>
                <w:szCs w:val="24"/>
              </w:rPr>
              <w:t>Спортивные базы</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widowControl/>
              <w:tabs>
                <w:tab w:val="left" w:pos="-1620"/>
                <w:tab w:val="left" w:pos="320"/>
              </w:tabs>
              <w:ind w:firstLine="0"/>
              <w:rPr>
                <w:rFonts w:ascii="Times New Roman" w:hAnsi="Times New Roman" w:cs="Times New Roman"/>
                <w:sz w:val="24"/>
                <w:szCs w:val="24"/>
              </w:rPr>
            </w:pPr>
            <w:r w:rsidRPr="00942593">
              <w:rPr>
                <w:rFonts w:ascii="Times New Roman" w:hAnsi="Times New Roman" w:cs="Times New Roman"/>
                <w:sz w:val="24"/>
                <w:szCs w:val="24"/>
              </w:rPr>
              <w:t>Природно - познавательный туризм</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Туристическое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Охота и рыбалка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Причалы для маломерных судов</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1,0 га</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1-ого этажа</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Передвижное жилье</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Поля для гольфа или конных прогулок</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1,0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265"/>
              </w:tabs>
              <w:spacing w:line="240" w:lineRule="auto"/>
              <w:rPr>
                <w:sz w:val="24"/>
                <w:szCs w:val="24"/>
              </w:rPr>
            </w:pPr>
            <w:r w:rsidRPr="00942593">
              <w:rPr>
                <w:sz w:val="24"/>
                <w:szCs w:val="24"/>
              </w:rPr>
              <w:t>Обеспечение внутреннего правопорядка</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Санаторная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Общее пользование водными объектами</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highlight w:val="yellow"/>
              </w:rPr>
            </w:pPr>
            <w:r w:rsidRPr="00942593">
              <w:rPr>
                <w:sz w:val="24"/>
                <w:szCs w:val="24"/>
              </w:rPr>
              <w:t>Развлекательные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highlight w:val="yellow"/>
              </w:rPr>
            </w:pPr>
            <w:r w:rsidRPr="00942593">
              <w:rPr>
                <w:sz w:val="24"/>
                <w:szCs w:val="24"/>
              </w:rPr>
              <w:t>Общественное питание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Религиозное использование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Не более </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Земельные участки (территории) общего пользования</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 xml:space="preserve">Объекты культурно-досуговой деятельности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15055" w:type="dxa"/>
            <w:gridSpan w:val="8"/>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tabs>
                <w:tab w:val="left" w:pos="265"/>
              </w:tabs>
              <w:spacing w:line="240" w:lineRule="auto"/>
              <w:rPr>
                <w:sz w:val="24"/>
                <w:szCs w:val="24"/>
                <w:highlight w:val="yellow"/>
              </w:rPr>
            </w:pPr>
            <w:r w:rsidRPr="00942593">
              <w:rPr>
                <w:sz w:val="24"/>
                <w:szCs w:val="24"/>
              </w:rPr>
              <w:t>Магазины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0,03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2-х этажей</w:t>
            </w:r>
          </w:p>
        </w:tc>
      </w:tr>
      <w:tr w:rsidR="00942593" w:rsidRPr="00942593" w:rsidTr="00942593">
        <w:tc>
          <w:tcPr>
            <w:tcW w:w="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Гостиничное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0,06 га</w:t>
            </w:r>
          </w:p>
        </w:tc>
        <w:tc>
          <w:tcPr>
            <w:tcW w:w="1984"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rFonts w:eastAsia="Times New Roman"/>
                <w:color w:val="000000"/>
                <w:sz w:val="24"/>
                <w:szCs w:val="24"/>
              </w:rPr>
            </w:pPr>
            <w:r w:rsidRPr="00942593">
              <w:rPr>
                <w:sz w:val="24"/>
                <w:szCs w:val="24"/>
              </w:rPr>
              <w:t xml:space="preserve">От границы участка, прилегающей к красной линии улицы, проезда - не </w:t>
            </w:r>
            <w:r w:rsidRPr="00942593">
              <w:rPr>
                <w:sz w:val="24"/>
                <w:szCs w:val="24"/>
              </w:rPr>
              <w:lastRenderedPageBreak/>
              <w:t>менее 5 м.;</w:t>
            </w:r>
          </w:p>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 xml:space="preserve">от границ соседних участков - не менее </w:t>
            </w:r>
            <w:smartTag w:uri="urn:schemas-microsoft-com:office:smarttags" w:element="metricconverter">
              <w:smartTagPr>
                <w:attr w:name="ProductID" w:val="6 м"/>
              </w:smartTagPr>
              <w:r w:rsidRPr="00942593">
                <w:rPr>
                  <w:sz w:val="24"/>
                  <w:szCs w:val="24"/>
                </w:rPr>
                <w:t>6 м.</w:t>
              </w:r>
            </w:smartTag>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lastRenderedPageBreak/>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055" w:type="dxa"/>
            <w:gridSpan w:val="8"/>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pPr>
            <w:r w:rsidRPr="00942593">
              <w:lastRenderedPageBreak/>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88422D" w:rsidRDefault="0088422D" w:rsidP="00942593">
      <w:pPr>
        <w:pStyle w:val="ac"/>
        <w:spacing w:after="0" w:line="276" w:lineRule="auto"/>
        <w:ind w:firstLine="720"/>
        <w:jc w:val="center"/>
        <w:outlineLvl w:val="1"/>
        <w:rPr>
          <w:rFonts w:ascii="Times New Roman" w:hAnsi="Times New Roman"/>
          <w:sz w:val="28"/>
          <w:szCs w:val="28"/>
        </w:rPr>
      </w:pPr>
      <w:bookmarkStart w:id="63" w:name="_Toc446367929"/>
    </w:p>
    <w:p w:rsidR="00942593" w:rsidRPr="00942593" w:rsidRDefault="00942593" w:rsidP="00942593">
      <w:pPr>
        <w:pStyle w:val="ac"/>
        <w:spacing w:after="0" w:line="276" w:lineRule="auto"/>
        <w:ind w:firstLine="720"/>
        <w:jc w:val="center"/>
        <w:outlineLvl w:val="1"/>
        <w:rPr>
          <w:rFonts w:ascii="Times New Roman" w:hAnsi="Times New Roman"/>
          <w:sz w:val="28"/>
          <w:szCs w:val="28"/>
        </w:rPr>
      </w:pPr>
      <w:r w:rsidRPr="00942593">
        <w:rPr>
          <w:rFonts w:ascii="Times New Roman" w:hAnsi="Times New Roman"/>
          <w:sz w:val="28"/>
          <w:szCs w:val="28"/>
        </w:rPr>
        <w:t>Статья 39. Градостроительные регламенты. Зоны специального назначения</w:t>
      </w:r>
      <w:bookmarkEnd w:id="63"/>
    </w:p>
    <w:p w:rsidR="00942593" w:rsidRPr="00942593" w:rsidRDefault="00942593" w:rsidP="00942593">
      <w:pPr>
        <w:pStyle w:val="ac"/>
        <w:spacing w:after="0" w:line="276" w:lineRule="auto"/>
        <w:ind w:firstLine="720"/>
        <w:jc w:val="center"/>
        <w:outlineLvl w:val="1"/>
        <w:rPr>
          <w:rFonts w:ascii="Times New Roman" w:hAnsi="Times New Roman"/>
          <w:sz w:val="28"/>
          <w:szCs w:val="28"/>
        </w:rPr>
      </w:pPr>
    </w:p>
    <w:p w:rsidR="00942593" w:rsidRPr="00942593" w:rsidRDefault="00942593" w:rsidP="00942593">
      <w:pPr>
        <w:pStyle w:val="ac"/>
        <w:spacing w:after="0" w:line="276" w:lineRule="auto"/>
        <w:ind w:left="-142" w:firstLine="709"/>
        <w:rPr>
          <w:rFonts w:ascii="Times New Roman" w:hAnsi="Times New Roman"/>
          <w:sz w:val="28"/>
          <w:szCs w:val="28"/>
        </w:rPr>
      </w:pPr>
      <w:r w:rsidRPr="00942593">
        <w:rPr>
          <w:rFonts w:ascii="Times New Roman" w:hAnsi="Times New Roman"/>
          <w:sz w:val="28"/>
          <w:szCs w:val="28"/>
        </w:rP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42593" w:rsidRPr="00942593" w:rsidRDefault="00942593" w:rsidP="00942593">
      <w:pPr>
        <w:pStyle w:val="3"/>
        <w:spacing w:line="276" w:lineRule="auto"/>
        <w:jc w:val="center"/>
        <w:rPr>
          <w:rFonts w:ascii="Times New Roman" w:hAnsi="Times New Roman"/>
          <w:b w:val="0"/>
          <w:sz w:val="28"/>
          <w:szCs w:val="28"/>
        </w:rPr>
      </w:pPr>
      <w:bookmarkStart w:id="64" w:name="_Toc446367930"/>
      <w:r w:rsidRPr="00942593">
        <w:rPr>
          <w:rFonts w:ascii="Times New Roman" w:hAnsi="Times New Roman"/>
          <w:b w:val="0"/>
          <w:sz w:val="28"/>
          <w:szCs w:val="28"/>
        </w:rPr>
        <w:t>СУ. Зона специального назначения</w:t>
      </w:r>
      <w:bookmarkEnd w:id="64"/>
      <w:r w:rsidRPr="00942593">
        <w:rPr>
          <w:rFonts w:ascii="Times New Roman" w:hAnsi="Times New Roman"/>
          <w:b w:val="0"/>
          <w:sz w:val="28"/>
          <w:szCs w:val="28"/>
        </w:rPr>
        <w:t xml:space="preserve"> (утилизационная) </w:t>
      </w:r>
    </w:p>
    <w:p w:rsidR="00942593" w:rsidRPr="00942593" w:rsidRDefault="00942593" w:rsidP="00942593"/>
    <w:p w:rsidR="00942593" w:rsidRPr="00942593" w:rsidRDefault="00942593" w:rsidP="00942593">
      <w:pPr>
        <w:pStyle w:val="ac"/>
        <w:spacing w:line="276" w:lineRule="auto"/>
        <w:ind w:left="-142" w:firstLine="709"/>
        <w:rPr>
          <w:rFonts w:ascii="Times New Roman" w:hAnsi="Times New Roman"/>
          <w:sz w:val="28"/>
          <w:szCs w:val="28"/>
        </w:rPr>
      </w:pPr>
      <w:r w:rsidRPr="00942593">
        <w:rPr>
          <w:rFonts w:ascii="Times New Roman" w:hAnsi="Times New Roman"/>
          <w:sz w:val="28"/>
          <w:szCs w:val="28"/>
        </w:rPr>
        <w:t>Зона специального назначения утилизационная, используется для хранения, захоронения, утилизации, накопления, обработки, обезвреживания твердых коммунальных отходов, отходов производства, медицинских отходов, биологических отходов (скотомогильники), радиоактивных отходов.</w:t>
      </w:r>
    </w:p>
    <w:p w:rsidR="00942593" w:rsidRPr="00942593" w:rsidRDefault="00942593" w:rsidP="00942593">
      <w:pPr>
        <w:pStyle w:val="ac"/>
        <w:ind w:firstLine="720"/>
        <w:jc w:val="right"/>
        <w:rPr>
          <w:rFonts w:ascii="Times New Roman" w:hAnsi="Times New Roman"/>
          <w:sz w:val="16"/>
          <w:szCs w:val="16"/>
        </w:rPr>
      </w:pPr>
      <w:r w:rsidRPr="00942593">
        <w:rPr>
          <w:rFonts w:ascii="Times New Roman" w:hAnsi="Times New Roman"/>
          <w:sz w:val="28"/>
          <w:szCs w:val="28"/>
        </w:rPr>
        <w:t>Таблица СУ-1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8790"/>
        <w:gridCol w:w="5416"/>
      </w:tblGrid>
      <w:tr w:rsidR="00942593" w:rsidRPr="00942593" w:rsidTr="00942593">
        <w:tc>
          <w:tcPr>
            <w:tcW w:w="82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color w:val="000000"/>
                <w:sz w:val="24"/>
                <w:szCs w:val="24"/>
              </w:rPr>
              <w:t>Основные виды разрешенного использования</w:t>
            </w:r>
          </w:p>
        </w:tc>
      </w:tr>
      <w:tr w:rsidR="00942593" w:rsidRPr="00942593" w:rsidTr="00942593">
        <w:tc>
          <w:tcPr>
            <w:tcW w:w="82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82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tabs>
                <w:tab w:val="left" w:pos="312"/>
              </w:tabs>
              <w:ind w:firstLine="0"/>
              <w:rPr>
                <w:rFonts w:ascii="Times New Roman" w:hAnsi="Times New Roman" w:cs="Times New Roman"/>
                <w:sz w:val="24"/>
                <w:szCs w:val="24"/>
              </w:rPr>
            </w:pPr>
            <w:r w:rsidRPr="00942593">
              <w:rPr>
                <w:rFonts w:ascii="Times New Roman" w:hAnsi="Times New Roman" w:cs="Times New Roman"/>
                <w:sz w:val="24"/>
                <w:szCs w:val="24"/>
              </w:rPr>
              <w:t>Специальная деятельность</w:t>
            </w:r>
          </w:p>
        </w:tc>
        <w:tc>
          <w:tcPr>
            <w:tcW w:w="5416"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ac"/>
        <w:ind w:firstLine="720"/>
        <w:jc w:val="right"/>
        <w:rPr>
          <w:rFonts w:ascii="Times New Roman" w:hAnsi="Times New Roman"/>
          <w:sz w:val="16"/>
          <w:szCs w:val="16"/>
        </w:rPr>
      </w:pPr>
      <w:r w:rsidRPr="00942593">
        <w:rPr>
          <w:rFonts w:ascii="Times New Roman" w:hAnsi="Times New Roman"/>
          <w:sz w:val="28"/>
          <w:szCs w:val="28"/>
        </w:rPr>
        <w:t>Таблица СУ-2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148"/>
        <w:gridCol w:w="1701"/>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113" w:right="11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Специальная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1,0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pPr>
            <w:r w:rsidRPr="00942593">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bookmarkStart w:id="65" w:name="_Toc446367941"/>
    </w:p>
    <w:p w:rsidR="00942593" w:rsidRPr="00942593" w:rsidRDefault="00942593" w:rsidP="00942593">
      <w:pPr>
        <w:pStyle w:val="3"/>
        <w:spacing w:before="0"/>
        <w:jc w:val="center"/>
        <w:rPr>
          <w:rFonts w:ascii="Times New Roman" w:hAnsi="Times New Roman"/>
          <w:b w:val="0"/>
          <w:sz w:val="4"/>
          <w:szCs w:val="4"/>
        </w:rPr>
      </w:pPr>
    </w:p>
    <w:p w:rsidR="00942593" w:rsidRPr="00942593" w:rsidRDefault="00942593" w:rsidP="00942593">
      <w:pPr>
        <w:pStyle w:val="3"/>
        <w:spacing w:before="0" w:after="80" w:line="276" w:lineRule="auto"/>
        <w:jc w:val="center"/>
        <w:rPr>
          <w:rFonts w:ascii="Times New Roman" w:hAnsi="Times New Roman"/>
          <w:b w:val="0"/>
          <w:sz w:val="28"/>
          <w:szCs w:val="28"/>
        </w:rPr>
      </w:pPr>
      <w:r w:rsidRPr="00942593">
        <w:rPr>
          <w:rFonts w:ascii="Times New Roman" w:hAnsi="Times New Roman"/>
          <w:b w:val="0"/>
          <w:sz w:val="28"/>
          <w:szCs w:val="28"/>
        </w:rPr>
        <w:t>СВ. Зона специального назначения (ведомственная)</w:t>
      </w:r>
      <w:bookmarkEnd w:id="65"/>
    </w:p>
    <w:p w:rsidR="00942593" w:rsidRPr="00942593" w:rsidRDefault="00942593" w:rsidP="00942593">
      <w:pPr>
        <w:pStyle w:val="ConsPlusNormal"/>
        <w:spacing w:after="80" w:line="276" w:lineRule="auto"/>
        <w:ind w:left="-142" w:firstLine="709"/>
        <w:jc w:val="both"/>
        <w:rPr>
          <w:rFonts w:ascii="Times New Roman" w:hAnsi="Times New Roman" w:cs="Times New Roman"/>
          <w:sz w:val="28"/>
          <w:szCs w:val="28"/>
        </w:rPr>
      </w:pPr>
      <w:r w:rsidRPr="00942593">
        <w:rPr>
          <w:rFonts w:ascii="Times New Roman" w:hAnsi="Times New Roman" w:cs="Times New Roman"/>
          <w:sz w:val="28"/>
          <w:szCs w:val="28"/>
        </w:rPr>
        <w:t xml:space="preserve">Зона специального назначения (ведомственная) предназначена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 объектов капитального строительства, необходимых для создания и хранения запасов материальных ценностей в государственном и </w:t>
      </w:r>
      <w:r w:rsidRPr="00942593">
        <w:rPr>
          <w:rFonts w:ascii="Times New Roman" w:hAnsi="Times New Roman" w:cs="Times New Roman"/>
          <w:sz w:val="28"/>
          <w:szCs w:val="28"/>
        </w:rPr>
        <w:lastRenderedPageBreak/>
        <w:t xml:space="preserve">мобилизационном резервах (хранилища, </w:t>
      </w:r>
      <w:r w:rsidR="007C016A">
        <w:rPr>
          <w:rFonts w:ascii="Times New Roman" w:hAnsi="Times New Roman" w:cs="Times New Roman"/>
          <w:sz w:val="28"/>
          <w:szCs w:val="28"/>
        </w:rPr>
        <w:t>склады</w:t>
      </w:r>
      <w:r w:rsidRPr="00942593">
        <w:rPr>
          <w:rFonts w:ascii="Times New Roman" w:hAnsi="Times New Roman" w:cs="Times New Roman"/>
          <w:sz w:val="28"/>
          <w:szCs w:val="28"/>
        </w:rPr>
        <w:t xml:space="preserve"> и другие объекты), объектов капитального строительства для создания мест лишения свободы (следственные изоляторы, тюрьмы, поселения).</w:t>
      </w:r>
    </w:p>
    <w:p w:rsidR="00942593" w:rsidRPr="00942593" w:rsidRDefault="00942593" w:rsidP="00942593">
      <w:pPr>
        <w:pStyle w:val="ac"/>
        <w:spacing w:after="80"/>
        <w:ind w:firstLine="720"/>
        <w:jc w:val="right"/>
        <w:rPr>
          <w:rFonts w:ascii="Times New Roman" w:hAnsi="Times New Roman"/>
          <w:sz w:val="16"/>
          <w:szCs w:val="16"/>
        </w:rPr>
      </w:pPr>
      <w:r w:rsidRPr="00942593">
        <w:rPr>
          <w:rFonts w:ascii="Times New Roman" w:hAnsi="Times New Roman"/>
          <w:sz w:val="28"/>
          <w:szCs w:val="28"/>
        </w:rPr>
        <w:t>Таблица СВ-1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8772"/>
        <w:gridCol w:w="5291"/>
      </w:tblGrid>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026" w:type="dxa"/>
            <w:gridSpan w:val="3"/>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color w:val="000000"/>
                <w:sz w:val="24"/>
                <w:szCs w:val="24"/>
              </w:rPr>
              <w:t>Основные виды разрешенного использования</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Коммунальное обслуживание</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309"/>
              </w:tabs>
              <w:ind w:firstLine="0"/>
              <w:rPr>
                <w:rFonts w:ascii="Times New Roman" w:hAnsi="Times New Roman" w:cs="Times New Roman"/>
                <w:sz w:val="24"/>
                <w:szCs w:val="24"/>
              </w:rPr>
            </w:pPr>
            <w:r w:rsidRPr="00942593">
              <w:rPr>
                <w:rFonts w:ascii="Times New Roman" w:hAnsi="Times New Roman" w:cs="Times New Roman"/>
                <w:sz w:val="24"/>
                <w:szCs w:val="24"/>
              </w:rPr>
              <w:t>Государственное управление</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hanging="84"/>
              <w:rPr>
                <w:sz w:val="24"/>
                <w:szCs w:val="24"/>
              </w:rPr>
            </w:pPr>
            <w:r w:rsidRPr="00942593">
              <w:rPr>
                <w:sz w:val="24"/>
                <w:szCs w:val="24"/>
              </w:rPr>
              <w:t xml:space="preserve"> Коммунальное обслуживание</w:t>
            </w:r>
          </w:p>
          <w:p w:rsidR="00942593" w:rsidRPr="00942593" w:rsidRDefault="00942593" w:rsidP="00942593">
            <w:pPr>
              <w:spacing w:line="240" w:lineRule="auto"/>
              <w:ind w:left="-62"/>
              <w:rPr>
                <w:sz w:val="24"/>
                <w:szCs w:val="24"/>
              </w:rPr>
            </w:pPr>
            <w:r w:rsidRPr="00942593">
              <w:rPr>
                <w:sz w:val="24"/>
                <w:szCs w:val="24"/>
              </w:rPr>
              <w:t xml:space="preserve"> Служебные гаражи</w:t>
            </w:r>
          </w:p>
          <w:p w:rsidR="00942593" w:rsidRPr="00942593" w:rsidRDefault="00942593" w:rsidP="00942593">
            <w:pPr>
              <w:spacing w:line="240" w:lineRule="auto"/>
              <w:ind w:left="-62"/>
              <w:rPr>
                <w:sz w:val="24"/>
                <w:szCs w:val="24"/>
              </w:rPr>
            </w:pPr>
            <w:r w:rsidRPr="00942593">
              <w:rPr>
                <w:sz w:val="24"/>
                <w:szCs w:val="24"/>
              </w:rPr>
              <w:t xml:space="preserve"> Общежития </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908"/>
              </w:tabs>
              <w:spacing w:line="240" w:lineRule="auto"/>
              <w:ind w:left="0"/>
              <w:rPr>
                <w:sz w:val="24"/>
                <w:szCs w:val="24"/>
              </w:rPr>
            </w:pPr>
            <w:r w:rsidRPr="00942593">
              <w:rPr>
                <w:sz w:val="24"/>
                <w:szCs w:val="24"/>
              </w:rPr>
              <w:t>Обеспечение обороны и безопасности</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 xml:space="preserve">Общежития </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Обеспечение вооруженных сил</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 xml:space="preserve">Общежития </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widowControl w:val="0"/>
              <w:tabs>
                <w:tab w:val="left" w:pos="312"/>
              </w:tabs>
              <w:autoSpaceDE w:val="0"/>
              <w:autoSpaceDN w:val="0"/>
              <w:adjustRightInd w:val="0"/>
              <w:spacing w:line="240" w:lineRule="auto"/>
              <w:ind w:left="0"/>
              <w:rPr>
                <w:sz w:val="24"/>
                <w:szCs w:val="24"/>
              </w:rPr>
            </w:pPr>
            <w:r w:rsidRPr="00942593">
              <w:rPr>
                <w:sz w:val="24"/>
                <w:szCs w:val="24"/>
              </w:rPr>
              <w:t>Обеспечение внутреннего правопорядка</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 xml:space="preserve">Общежития </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Обеспечение деятельности по исполнению наказаний</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r w:rsidRPr="00942593">
              <w:rPr>
                <w:sz w:val="24"/>
                <w:szCs w:val="24"/>
              </w:rPr>
              <w:t xml:space="preserve">Общежития </w:t>
            </w:r>
          </w:p>
        </w:tc>
      </w:tr>
      <w:tr w:rsidR="00942593" w:rsidRPr="00942593" w:rsidTr="00942593">
        <w:tc>
          <w:tcPr>
            <w:tcW w:w="96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ConsPlusNormal"/>
              <w:widowControl/>
              <w:tabs>
                <w:tab w:val="left" w:pos="260"/>
              </w:tabs>
              <w:ind w:left="-11" w:firstLine="0"/>
              <w:rPr>
                <w:rFonts w:ascii="Times New Roman" w:hAnsi="Times New Roman" w:cs="Times New Roman"/>
                <w:color w:val="000000"/>
                <w:sz w:val="24"/>
                <w:szCs w:val="24"/>
              </w:rPr>
            </w:pPr>
            <w:r w:rsidRPr="00942593">
              <w:rPr>
                <w:rFonts w:ascii="Times New Roman" w:hAnsi="Times New Roman" w:cs="Times New Roman"/>
                <w:sz w:val="24"/>
                <w:szCs w:val="24"/>
              </w:rPr>
              <w:t>Связь</w:t>
            </w:r>
          </w:p>
        </w:tc>
        <w:tc>
          <w:tcPr>
            <w:tcW w:w="5291"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7"/>
              </w:tabs>
              <w:spacing w:line="240" w:lineRule="auto"/>
              <w:ind w:left="22" w:hanging="84"/>
              <w:rPr>
                <w:color w:val="000000"/>
                <w:sz w:val="24"/>
                <w:szCs w:val="24"/>
                <w:lang w:eastAsia="ru-RU"/>
              </w:rPr>
            </w:pPr>
            <w:r w:rsidRPr="00942593">
              <w:rPr>
                <w:color w:val="000000"/>
                <w:sz w:val="24"/>
                <w:szCs w:val="24"/>
                <w:lang w:eastAsia="ru-RU"/>
              </w:rPr>
              <w:t xml:space="preserve"> Не установлены</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rPr>
          <w:trHeight w:val="338"/>
        </w:trPr>
        <w:tc>
          <w:tcPr>
            <w:tcW w:w="963" w:type="dxa"/>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p>
        </w:tc>
        <w:tc>
          <w:tcPr>
            <w:tcW w:w="14063" w:type="dxa"/>
            <w:gridSpan w:val="2"/>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both"/>
              <w:rPr>
                <w:color w:val="000000"/>
              </w:rPr>
            </w:pPr>
            <w:r w:rsidRPr="00942593">
              <w:t>Примечание</w:t>
            </w:r>
            <w:r w:rsidRPr="00942593">
              <w:rPr>
                <w:color w:val="000000"/>
              </w:rPr>
              <w:t xml:space="preserve">: </w:t>
            </w:r>
          </w:p>
          <w:p w:rsidR="00942593" w:rsidRPr="00942593" w:rsidRDefault="00942593" w:rsidP="00942593">
            <w:pPr>
              <w:spacing w:line="240" w:lineRule="auto"/>
              <w:jc w:val="both"/>
              <w:rPr>
                <w:color w:val="000000"/>
              </w:rPr>
            </w:pPr>
            <w:r w:rsidRPr="00942593">
              <w:rPr>
                <w:color w:val="000000"/>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 - 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942593" w:rsidRPr="00942593" w:rsidRDefault="00942593" w:rsidP="00942593">
            <w:pPr>
              <w:spacing w:line="240" w:lineRule="auto"/>
              <w:jc w:val="both"/>
              <w:rPr>
                <w:sz w:val="24"/>
                <w:szCs w:val="24"/>
              </w:rPr>
            </w:pPr>
            <w:r w:rsidRPr="00942593">
              <w:rPr>
                <w:color w:val="000000"/>
              </w:rPr>
              <w:t>2. Объекты капитального строительства основных видов использования,  вспомогательных видов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tc>
      </w:tr>
    </w:tbl>
    <w:p w:rsidR="00942593" w:rsidRPr="00942593" w:rsidRDefault="00942593" w:rsidP="00942593">
      <w:pPr>
        <w:rPr>
          <w:sz w:val="24"/>
          <w:szCs w:val="24"/>
        </w:rPr>
      </w:pPr>
    </w:p>
    <w:p w:rsidR="00942593" w:rsidRPr="00942593" w:rsidRDefault="00942593" w:rsidP="00942593">
      <w:pPr>
        <w:pStyle w:val="ConsPlusNormal"/>
        <w:widowControl/>
        <w:spacing w:line="276" w:lineRule="auto"/>
        <w:ind w:firstLine="567"/>
        <w:contextualSpacing/>
        <w:jc w:val="both"/>
        <w:rPr>
          <w:rFonts w:ascii="Times New Roman" w:hAnsi="Times New Roman" w:cs="Times New Roman"/>
          <w:sz w:val="28"/>
          <w:szCs w:val="28"/>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ac"/>
        <w:ind w:firstLine="720"/>
        <w:jc w:val="right"/>
        <w:rPr>
          <w:rFonts w:ascii="Times New Roman" w:hAnsi="Times New Roman"/>
          <w:sz w:val="16"/>
          <w:szCs w:val="16"/>
        </w:rPr>
      </w:pPr>
      <w:r w:rsidRPr="00942593">
        <w:rPr>
          <w:rFonts w:ascii="Times New Roman" w:hAnsi="Times New Roman"/>
          <w:sz w:val="28"/>
          <w:szCs w:val="28"/>
        </w:rPr>
        <w:t>Таблица СВ-2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24"/>
        <w:gridCol w:w="1417"/>
        <w:gridCol w:w="1276"/>
        <w:gridCol w:w="2522"/>
        <w:gridCol w:w="3006"/>
        <w:gridCol w:w="1843"/>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p w:rsidR="00942593" w:rsidRPr="00942593" w:rsidRDefault="00942593" w:rsidP="00942593">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006"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ind w:left="113" w:right="113"/>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006"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2522"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Государственное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5-ти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обороны и безопасности</w:t>
            </w:r>
          </w:p>
        </w:tc>
        <w:tc>
          <w:tcPr>
            <w:tcW w:w="269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ConsPlusNormal"/>
              <w:ind w:firstLine="0"/>
              <w:rPr>
                <w:rFonts w:ascii="Times New Roman" w:hAnsi="Times New Roman" w:cs="Times New Roman"/>
                <w:sz w:val="24"/>
                <w:szCs w:val="24"/>
              </w:rPr>
            </w:pPr>
            <w:r w:rsidRPr="00942593">
              <w:rPr>
                <w:rFonts w:ascii="Times New Roman" w:hAnsi="Times New Roman" w:cs="Times New Roman"/>
                <w:sz w:val="24"/>
                <w:szCs w:val="24"/>
              </w:rPr>
              <w:t>Обеспечение вооруженных сил</w:t>
            </w:r>
          </w:p>
        </w:tc>
        <w:tc>
          <w:tcPr>
            <w:tcW w:w="269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w:t>
            </w:r>
          </w:p>
          <w:p w:rsidR="00942593" w:rsidRPr="00942593" w:rsidRDefault="00942593" w:rsidP="00942593">
            <w:pPr>
              <w:spacing w:line="240" w:lineRule="auto"/>
              <w:rPr>
                <w:sz w:val="24"/>
                <w:szCs w:val="24"/>
              </w:rPr>
            </w:pPr>
            <w:r w:rsidRPr="00942593">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widowControl w:val="0"/>
              <w:autoSpaceDE w:val="0"/>
              <w:autoSpaceDN w:val="0"/>
              <w:adjustRightInd w:val="0"/>
              <w:spacing w:line="240" w:lineRule="auto"/>
              <w:rPr>
                <w:rFonts w:eastAsia="NSimSun"/>
                <w:color w:val="000000"/>
                <w:sz w:val="24"/>
                <w:szCs w:val="24"/>
                <w:lang w:eastAsia="zh-CN"/>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Обеспечение деятельности по исполнению наказаний</w:t>
            </w:r>
          </w:p>
        </w:tc>
        <w:tc>
          <w:tcPr>
            <w:tcW w:w="2693"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tabs>
                <w:tab w:val="left" w:pos="-1560"/>
              </w:tabs>
              <w:spacing w:line="240" w:lineRule="auto"/>
              <w:rPr>
                <w:sz w:val="24"/>
                <w:szCs w:val="24"/>
              </w:rPr>
            </w:pPr>
            <w:r w:rsidRPr="0094259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w:t>
            </w:r>
            <w:r w:rsidRPr="00942593">
              <w:rPr>
                <w:sz w:val="24"/>
                <w:szCs w:val="24"/>
              </w:rPr>
              <w:lastRenderedPageBreak/>
              <w:t>установле</w:t>
            </w:r>
          </w:p>
          <w:p w:rsidR="00942593" w:rsidRPr="00942593" w:rsidRDefault="00942593" w:rsidP="00942593">
            <w:pPr>
              <w:spacing w:line="240" w:lineRule="auto"/>
              <w:rPr>
                <w:sz w:val="24"/>
                <w:szCs w:val="24"/>
              </w:rPr>
            </w:pPr>
            <w:r w:rsidRPr="00942593">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left="-250" w:firstLine="250"/>
              <w:rPr>
                <w:sz w:val="24"/>
                <w:szCs w:val="24"/>
              </w:rPr>
            </w:pPr>
            <w:r w:rsidRPr="00942593">
              <w:rPr>
                <w:sz w:val="24"/>
                <w:szCs w:val="24"/>
              </w:rPr>
              <w:lastRenderedPageBreak/>
              <w:t>70</w:t>
            </w:r>
          </w:p>
        </w:tc>
        <w:tc>
          <w:tcPr>
            <w:tcW w:w="300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lastRenderedPageBreak/>
              <w:t>Условно разрешенные виды использования</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347"/>
            </w:pPr>
            <w:r w:rsidRPr="00942593">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3"/>
        <w:spacing w:line="276" w:lineRule="auto"/>
        <w:jc w:val="center"/>
        <w:rPr>
          <w:rFonts w:ascii="Times New Roman" w:hAnsi="Times New Roman"/>
          <w:b w:val="0"/>
          <w:sz w:val="28"/>
          <w:szCs w:val="28"/>
        </w:rPr>
      </w:pPr>
      <w:r w:rsidRPr="00942593">
        <w:rPr>
          <w:rFonts w:ascii="Times New Roman" w:hAnsi="Times New Roman"/>
          <w:b w:val="0"/>
          <w:sz w:val="28"/>
          <w:szCs w:val="28"/>
        </w:rPr>
        <w:t xml:space="preserve">СЗ. Зона захоронений </w:t>
      </w:r>
    </w:p>
    <w:p w:rsidR="00942593" w:rsidRPr="00942593" w:rsidRDefault="00942593" w:rsidP="00942593"/>
    <w:p w:rsidR="00942593" w:rsidRPr="00942593" w:rsidRDefault="00942593" w:rsidP="00942593">
      <w:pPr>
        <w:pStyle w:val="ConsPlusNormal"/>
        <w:spacing w:line="276" w:lineRule="auto"/>
        <w:ind w:left="-142" w:firstLine="709"/>
        <w:jc w:val="both"/>
        <w:rPr>
          <w:rFonts w:ascii="Times New Roman" w:hAnsi="Times New Roman" w:cs="Times New Roman"/>
          <w:sz w:val="28"/>
          <w:szCs w:val="28"/>
        </w:rPr>
      </w:pPr>
      <w:r w:rsidRPr="00942593">
        <w:rPr>
          <w:rFonts w:ascii="Times New Roman" w:hAnsi="Times New Roman" w:cs="Times New Roman"/>
          <w:sz w:val="28"/>
          <w:szCs w:val="28"/>
        </w:rPr>
        <w:t>Зона захоронений предназначена для размещения кладбищ, крематориев и мест захоронения; размещения соответствующих культовых сооружений.</w:t>
      </w:r>
    </w:p>
    <w:p w:rsidR="00942593" w:rsidRPr="00942593" w:rsidRDefault="00942593" w:rsidP="00942593">
      <w:pPr>
        <w:pStyle w:val="ac"/>
        <w:ind w:firstLine="720"/>
        <w:jc w:val="right"/>
        <w:rPr>
          <w:rFonts w:ascii="Times New Roman" w:hAnsi="Times New Roman"/>
          <w:sz w:val="16"/>
          <w:szCs w:val="16"/>
        </w:rPr>
      </w:pPr>
      <w:r w:rsidRPr="00942593">
        <w:rPr>
          <w:rFonts w:ascii="Times New Roman" w:hAnsi="Times New Roman"/>
          <w:sz w:val="28"/>
          <w:szCs w:val="28"/>
        </w:rPr>
        <w:t>Таблица СЗ-1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p w:rsidR="00942593" w:rsidRPr="00942593" w:rsidRDefault="00942593" w:rsidP="00942593">
            <w:pPr>
              <w:spacing w:line="240" w:lineRule="auto"/>
              <w:jc w:val="center"/>
              <w:rPr>
                <w:sz w:val="24"/>
                <w:szCs w:val="24"/>
              </w:rPr>
            </w:pPr>
            <w:r w:rsidRPr="00942593">
              <w:rPr>
                <w:sz w:val="24"/>
                <w:szCs w:val="24"/>
              </w:rPr>
              <w:t>земельного участка 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jc w:val="center"/>
              <w:rPr>
                <w:sz w:val="24"/>
                <w:szCs w:val="24"/>
              </w:rPr>
            </w:pPr>
            <w:r w:rsidRPr="00942593">
              <w:rPr>
                <w:sz w:val="24"/>
                <w:szCs w:val="24"/>
              </w:rPr>
              <w:t>Вспомогательные виды разрешенного использования, дополнительные к основным</w:t>
            </w:r>
          </w:p>
        </w:tc>
      </w:tr>
      <w:tr w:rsidR="00942593" w:rsidRPr="00942593" w:rsidTr="00942593">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color w:val="000000"/>
                <w:sz w:val="24"/>
                <w:szCs w:val="24"/>
              </w:rPr>
              <w:t>Основные виды разрешенного использования</w:t>
            </w:r>
          </w:p>
        </w:tc>
      </w:tr>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Не установлены</w:t>
            </w:r>
          </w:p>
        </w:tc>
      </w:tr>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312"/>
              </w:tabs>
              <w:spacing w:line="240" w:lineRule="auto"/>
              <w:ind w:left="0"/>
              <w:rPr>
                <w:sz w:val="24"/>
                <w:szCs w:val="24"/>
              </w:rPr>
            </w:pPr>
            <w:r w:rsidRPr="00942593">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Коммунальное обслуживание</w:t>
            </w:r>
          </w:p>
        </w:tc>
      </w:tr>
      <w:tr w:rsidR="00942593" w:rsidRPr="00942593" w:rsidTr="00942593">
        <w:tc>
          <w:tcPr>
            <w:tcW w:w="709"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pStyle w:val="13"/>
              <w:tabs>
                <w:tab w:val="left" w:pos="-1728"/>
              </w:tabs>
              <w:spacing w:line="240" w:lineRule="auto"/>
              <w:ind w:left="0"/>
              <w:rPr>
                <w:sz w:val="24"/>
                <w:szCs w:val="24"/>
              </w:rPr>
            </w:pPr>
            <w:r w:rsidRPr="00942593">
              <w:rPr>
                <w:sz w:val="24"/>
                <w:szCs w:val="24"/>
              </w:rPr>
              <w:t>Ритуальная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42593" w:rsidRPr="00942593" w:rsidRDefault="00942593" w:rsidP="00942593">
            <w:pPr>
              <w:spacing w:line="240" w:lineRule="auto"/>
              <w:ind w:left="22"/>
              <w:rPr>
                <w:sz w:val="24"/>
                <w:szCs w:val="24"/>
              </w:rPr>
            </w:pPr>
            <w:r w:rsidRPr="00942593">
              <w:rPr>
                <w:sz w:val="24"/>
                <w:szCs w:val="24"/>
              </w:rPr>
              <w:t>Коммунальное обслуживание</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bl>
    <w:p w:rsidR="00942593" w:rsidRPr="00942593" w:rsidRDefault="00942593" w:rsidP="00942593">
      <w:pPr>
        <w:pStyle w:val="ConsPlusNormal"/>
        <w:widowControl/>
        <w:spacing w:after="120"/>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p>
    <w:p w:rsidR="00942593" w:rsidRPr="00942593" w:rsidRDefault="00942593" w:rsidP="00942593">
      <w:pPr>
        <w:pStyle w:val="ConsPlusNormal"/>
        <w:widowControl/>
        <w:spacing w:after="120" w:line="276" w:lineRule="auto"/>
        <w:ind w:left="-142" w:firstLine="709"/>
        <w:contextualSpacing/>
        <w:jc w:val="both"/>
        <w:rPr>
          <w:rFonts w:ascii="Times New Roman" w:hAnsi="Times New Roman" w:cs="Times New Roman"/>
          <w:sz w:val="28"/>
          <w:szCs w:val="28"/>
        </w:rPr>
      </w:pPr>
      <w:r w:rsidRPr="00942593">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42593" w:rsidRPr="00942593" w:rsidRDefault="00942593" w:rsidP="00942593">
      <w:pPr>
        <w:pStyle w:val="ac"/>
        <w:ind w:firstLine="720"/>
        <w:jc w:val="right"/>
        <w:rPr>
          <w:rFonts w:ascii="Times New Roman" w:hAnsi="Times New Roman"/>
          <w:sz w:val="16"/>
          <w:szCs w:val="16"/>
        </w:rPr>
      </w:pPr>
      <w:r w:rsidRPr="00942593">
        <w:rPr>
          <w:rFonts w:ascii="Times New Roman" w:hAnsi="Times New Roman"/>
          <w:sz w:val="28"/>
          <w:szCs w:val="28"/>
        </w:rPr>
        <w:t>Таблица СЗ-2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589"/>
      </w:tblGrid>
      <w:tr w:rsidR="00942593" w:rsidRPr="00942593" w:rsidTr="00942593">
        <w:trPr>
          <w:tblHeader/>
        </w:trPr>
        <w:tc>
          <w:tcPr>
            <w:tcW w:w="567"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589" w:type="dxa"/>
            <w:vMerge w:val="restart"/>
            <w:tcBorders>
              <w:top w:val="single" w:sz="4" w:space="0" w:color="000000"/>
              <w:left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Количество этажей объектов</w:t>
            </w:r>
          </w:p>
        </w:tc>
      </w:tr>
      <w:tr w:rsidR="00942593" w:rsidRPr="00942593" w:rsidTr="00942593">
        <w:trPr>
          <w:cantSplit/>
          <w:trHeight w:val="1134"/>
          <w:tblHeader/>
        </w:trPr>
        <w:tc>
          <w:tcPr>
            <w:tcW w:w="567"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89" w:type="dxa"/>
            <w:vMerge/>
            <w:tcBorders>
              <w:left w:val="single" w:sz="4" w:space="0" w:color="000000"/>
              <w:bottom w:val="single" w:sz="4" w:space="0" w:color="000000"/>
              <w:right w:val="single" w:sz="4" w:space="0" w:color="000000"/>
            </w:tcBorders>
            <w:textDirection w:val="btLr"/>
          </w:tcPr>
          <w:p w:rsidR="00942593" w:rsidRPr="00942593" w:rsidRDefault="00942593" w:rsidP="00942593">
            <w:pPr>
              <w:spacing w:line="240" w:lineRule="auto"/>
              <w:ind w:left="113" w:right="113"/>
              <w:jc w:val="center"/>
              <w:rPr>
                <w:sz w:val="24"/>
                <w:szCs w:val="24"/>
              </w:rPr>
            </w:pPr>
          </w:p>
        </w:tc>
      </w:tr>
      <w:tr w:rsidR="00942593" w:rsidRPr="00942593" w:rsidTr="00942593">
        <w:trPr>
          <w:tblHeader/>
        </w:trPr>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r w:rsidRPr="0094259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942593" w:rsidRPr="00942593" w:rsidRDefault="00942593" w:rsidP="0094259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Основные виды разрешенного использования</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Коммунальное обслуживание</w:t>
            </w:r>
          </w:p>
          <w:p w:rsidR="00942593" w:rsidRPr="00942593" w:rsidRDefault="00942593" w:rsidP="00942593">
            <w:pPr>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 2-х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567"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highlight w:val="yellow"/>
              </w:rPr>
            </w:pPr>
            <w:r w:rsidRPr="00942593">
              <w:rPr>
                <w:sz w:val="24"/>
                <w:szCs w:val="24"/>
              </w:rPr>
              <w:t>Ритуальная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 xml:space="preserve">Не подлежит установлению </w:t>
            </w:r>
          </w:p>
        </w:tc>
        <w:tc>
          <w:tcPr>
            <w:tcW w:w="1589" w:type="dxa"/>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Не более</w:t>
            </w:r>
          </w:p>
          <w:p w:rsidR="00942593" w:rsidRPr="00942593" w:rsidRDefault="00942593" w:rsidP="00942593">
            <w:pPr>
              <w:spacing w:line="240" w:lineRule="auto"/>
              <w:rPr>
                <w:sz w:val="24"/>
                <w:szCs w:val="24"/>
              </w:rPr>
            </w:pPr>
            <w:r w:rsidRPr="00942593">
              <w:rPr>
                <w:sz w:val="24"/>
                <w:szCs w:val="24"/>
              </w:rPr>
              <w:t>3-х этажей</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jc w:val="center"/>
              <w:rPr>
                <w:sz w:val="24"/>
                <w:szCs w:val="24"/>
              </w:rPr>
            </w:pPr>
            <w:r w:rsidRPr="00942593">
              <w:rPr>
                <w:sz w:val="24"/>
                <w:szCs w:val="24"/>
              </w:rPr>
              <w:t>Условно разрешенные виды использования</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rPr>
                <w:sz w:val="24"/>
                <w:szCs w:val="24"/>
              </w:rPr>
            </w:pPr>
            <w:r w:rsidRPr="00942593">
              <w:rPr>
                <w:sz w:val="24"/>
                <w:szCs w:val="24"/>
              </w:rPr>
              <w:t>Условно разрешенные виды использования отсутствуют</w:t>
            </w:r>
          </w:p>
        </w:tc>
      </w:tr>
      <w:tr w:rsidR="00942593" w:rsidRPr="00942593" w:rsidTr="00942593">
        <w:tc>
          <w:tcPr>
            <w:tcW w:w="15055" w:type="dxa"/>
            <w:gridSpan w:val="7"/>
            <w:tcBorders>
              <w:top w:val="single" w:sz="4" w:space="0" w:color="000000"/>
              <w:left w:val="single" w:sz="4" w:space="0" w:color="000000"/>
              <w:bottom w:val="single" w:sz="4" w:space="0" w:color="000000"/>
              <w:right w:val="single" w:sz="4" w:space="0" w:color="000000"/>
            </w:tcBorders>
          </w:tcPr>
          <w:p w:rsidR="00942593" w:rsidRPr="00942593" w:rsidRDefault="00942593" w:rsidP="00942593">
            <w:pPr>
              <w:spacing w:line="240" w:lineRule="auto"/>
              <w:ind w:firstLine="489"/>
            </w:pPr>
            <w:r w:rsidRPr="00942593">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942593" w:rsidRPr="00942593" w:rsidRDefault="00942593" w:rsidP="00942593">
      <w:pPr>
        <w:pStyle w:val="consplusnormalcxspmiddlecxspmiddlecxsplast"/>
        <w:spacing w:before="0" w:beforeAutospacing="0" w:after="0" w:afterAutospacing="0"/>
        <w:contextualSpacing/>
        <w:jc w:val="both"/>
        <w:rPr>
          <w:sz w:val="28"/>
          <w:szCs w:val="28"/>
        </w:rPr>
      </w:pPr>
    </w:p>
    <w:p w:rsidR="00942593" w:rsidRPr="00942593" w:rsidRDefault="00942593" w:rsidP="00942593">
      <w:pPr>
        <w:pStyle w:val="3"/>
        <w:spacing w:line="276" w:lineRule="auto"/>
        <w:jc w:val="center"/>
        <w:rPr>
          <w:rFonts w:ascii="Times New Roman" w:hAnsi="Times New Roman"/>
          <w:b w:val="0"/>
          <w:sz w:val="28"/>
          <w:szCs w:val="28"/>
        </w:rPr>
        <w:sectPr w:rsidR="00942593" w:rsidRPr="00942593" w:rsidSect="00942593">
          <w:pgSz w:w="16838" w:h="11906" w:orient="landscape" w:code="9"/>
          <w:pgMar w:top="1134" w:right="567" w:bottom="1134" w:left="1418" w:header="709" w:footer="709" w:gutter="0"/>
          <w:cols w:space="708"/>
          <w:titlePg/>
          <w:docGrid w:linePitch="360"/>
        </w:sectPr>
      </w:pPr>
      <w:bookmarkStart w:id="66" w:name="_Toc446509493"/>
    </w:p>
    <w:p w:rsidR="00942593" w:rsidRPr="00942593" w:rsidRDefault="00942593" w:rsidP="00942593">
      <w:pPr>
        <w:pStyle w:val="3"/>
        <w:spacing w:before="0" w:after="0" w:line="276" w:lineRule="auto"/>
        <w:jc w:val="center"/>
        <w:rPr>
          <w:rFonts w:ascii="Times New Roman" w:hAnsi="Times New Roman"/>
          <w:b w:val="0"/>
          <w:sz w:val="28"/>
          <w:szCs w:val="28"/>
        </w:rPr>
      </w:pPr>
      <w:r w:rsidRPr="00942593">
        <w:rPr>
          <w:rFonts w:ascii="Times New Roman" w:hAnsi="Times New Roman"/>
          <w:b w:val="0"/>
          <w:sz w:val="28"/>
          <w:szCs w:val="28"/>
        </w:rPr>
        <w:lastRenderedPageBreak/>
        <w:t>Статья 40. Иные зоны</w:t>
      </w:r>
      <w:bookmarkEnd w:id="66"/>
    </w:p>
    <w:p w:rsidR="00942593" w:rsidRPr="00942593" w:rsidRDefault="00942593" w:rsidP="00942593">
      <w:pPr>
        <w:pStyle w:val="3"/>
        <w:spacing w:before="0" w:after="0" w:line="276" w:lineRule="auto"/>
        <w:jc w:val="center"/>
        <w:rPr>
          <w:rFonts w:ascii="Times New Roman" w:hAnsi="Times New Roman"/>
          <w:b w:val="0"/>
          <w:sz w:val="28"/>
          <w:szCs w:val="28"/>
        </w:rPr>
      </w:pPr>
      <w:bookmarkStart w:id="67" w:name="_Toc446509494"/>
      <w:r w:rsidRPr="00942593">
        <w:rPr>
          <w:rFonts w:ascii="Times New Roman" w:hAnsi="Times New Roman"/>
          <w:b w:val="0"/>
          <w:sz w:val="28"/>
          <w:szCs w:val="28"/>
        </w:rPr>
        <w:t>ЗОП. Зона общего пользования</w:t>
      </w:r>
      <w:bookmarkEnd w:id="67"/>
    </w:p>
    <w:p w:rsidR="00942593" w:rsidRPr="00942593" w:rsidRDefault="00942593" w:rsidP="00942593"/>
    <w:p w:rsidR="00942593" w:rsidRPr="00942593" w:rsidRDefault="00942593" w:rsidP="00942593">
      <w:pPr>
        <w:spacing w:line="276" w:lineRule="auto"/>
        <w:ind w:left="-142" w:firstLine="709"/>
        <w:contextualSpacing/>
        <w:jc w:val="both"/>
        <w:rPr>
          <w:color w:val="000000" w:themeColor="text1"/>
          <w:sz w:val="28"/>
          <w:szCs w:val="28"/>
        </w:rPr>
      </w:pPr>
      <w:r w:rsidRPr="00942593">
        <w:rPr>
          <w:color w:val="000000" w:themeColor="text1"/>
          <w:sz w:val="28"/>
          <w:szCs w:val="28"/>
        </w:rPr>
        <w:t>1. Зона общего пользования предназначена для прокладки линейных объектов транспортной и инженерной инфраструктуры в границах населенных пунктов. Зоны общего пользования назначаются в границах территорий, для которых не утверждены проекты планировки.</w:t>
      </w:r>
    </w:p>
    <w:p w:rsidR="00942593" w:rsidRPr="00942593" w:rsidRDefault="00942593" w:rsidP="00942593">
      <w:pPr>
        <w:spacing w:line="276" w:lineRule="auto"/>
        <w:ind w:left="-142" w:firstLine="709"/>
        <w:contextualSpacing/>
        <w:jc w:val="both"/>
        <w:rPr>
          <w:color w:val="000000" w:themeColor="text1"/>
          <w:sz w:val="28"/>
          <w:szCs w:val="28"/>
        </w:rPr>
      </w:pPr>
      <w:r w:rsidRPr="00942593">
        <w:rPr>
          <w:color w:val="000000" w:themeColor="text1"/>
          <w:sz w:val="28"/>
          <w:szCs w:val="28"/>
        </w:rPr>
        <w:t>2.Градостроительный регламент для зон общего пользования не подлежит установлению.</w:t>
      </w:r>
    </w:p>
    <w:p w:rsidR="00942593" w:rsidRPr="00942593" w:rsidRDefault="00942593" w:rsidP="00942593">
      <w:pPr>
        <w:pStyle w:val="msonormalcxspmiddle"/>
        <w:spacing w:before="0" w:beforeAutospacing="0" w:after="0" w:afterAutospacing="0" w:line="276" w:lineRule="auto"/>
        <w:ind w:left="-142" w:firstLine="709"/>
        <w:contextualSpacing/>
        <w:jc w:val="both"/>
        <w:rPr>
          <w:color w:val="000000" w:themeColor="text1"/>
          <w:sz w:val="28"/>
          <w:szCs w:val="28"/>
        </w:rPr>
      </w:pPr>
      <w:r w:rsidRPr="00942593">
        <w:rPr>
          <w:color w:val="000000" w:themeColor="text1"/>
          <w:sz w:val="28"/>
          <w:szCs w:val="28"/>
        </w:rPr>
        <w:t>3. В границах зон общего пользования допускается размещение:</w:t>
      </w:r>
    </w:p>
    <w:p w:rsidR="00942593" w:rsidRPr="00942593" w:rsidRDefault="00942593" w:rsidP="00942593">
      <w:pPr>
        <w:pStyle w:val="msonormalcxspmiddle"/>
        <w:spacing w:before="0" w:beforeAutospacing="0" w:after="0" w:afterAutospacing="0" w:line="276" w:lineRule="auto"/>
        <w:ind w:left="-142" w:firstLine="709"/>
        <w:contextualSpacing/>
        <w:jc w:val="both"/>
        <w:rPr>
          <w:color w:val="000000" w:themeColor="text1"/>
          <w:sz w:val="28"/>
          <w:szCs w:val="28"/>
        </w:rPr>
      </w:pPr>
      <w:r w:rsidRPr="00942593">
        <w:rPr>
          <w:color w:val="000000" w:themeColor="text1"/>
          <w:sz w:val="28"/>
          <w:szCs w:val="28"/>
        </w:rPr>
        <w:t>а) нестационарных торговых объектов, за исключением зон общего пользования на центральных улицах города Березовского;</w:t>
      </w:r>
    </w:p>
    <w:p w:rsidR="00942593" w:rsidRPr="00942593" w:rsidRDefault="00942593" w:rsidP="00942593">
      <w:pPr>
        <w:pStyle w:val="msonormalcxspmiddle"/>
        <w:spacing w:before="0" w:beforeAutospacing="0" w:after="0" w:afterAutospacing="0" w:line="276" w:lineRule="auto"/>
        <w:ind w:left="-142" w:firstLine="709"/>
        <w:contextualSpacing/>
        <w:jc w:val="both"/>
        <w:rPr>
          <w:color w:val="000000" w:themeColor="text1"/>
          <w:sz w:val="28"/>
          <w:szCs w:val="28"/>
        </w:rPr>
      </w:pPr>
      <w:r w:rsidRPr="00942593">
        <w:rPr>
          <w:color w:val="000000" w:themeColor="text1"/>
          <w:sz w:val="28"/>
          <w:szCs w:val="28"/>
        </w:rPr>
        <w:t xml:space="preserve">б) </w:t>
      </w:r>
      <w:r w:rsidR="007C016A">
        <w:rPr>
          <w:color w:val="000000" w:themeColor="text1"/>
          <w:sz w:val="28"/>
          <w:szCs w:val="28"/>
        </w:rPr>
        <w:t>размещение</w:t>
      </w:r>
      <w:r w:rsidR="007C016A" w:rsidRPr="00942593">
        <w:rPr>
          <w:color w:val="000000" w:themeColor="text1"/>
          <w:sz w:val="28"/>
          <w:szCs w:val="28"/>
        </w:rPr>
        <w:t xml:space="preserve"> опор</w:t>
      </w:r>
      <w:r w:rsidRPr="00942593">
        <w:rPr>
          <w:color w:val="000000" w:themeColor="text1"/>
          <w:sz w:val="28"/>
          <w:szCs w:val="28"/>
        </w:rPr>
        <w:t xml:space="preserve"> двойного назначения, устанавливаемых путем замены опор освещения</w:t>
      </w:r>
    </w:p>
    <w:p w:rsidR="00942593" w:rsidRPr="00942593" w:rsidRDefault="00942593" w:rsidP="00942593">
      <w:pPr>
        <w:pStyle w:val="ConsPlusNormal"/>
        <w:widowControl/>
        <w:ind w:firstLine="567"/>
        <w:jc w:val="both"/>
        <w:rPr>
          <w:color w:val="000000" w:themeColor="text1"/>
          <w:sz w:val="28"/>
          <w:szCs w:val="28"/>
        </w:rPr>
      </w:pPr>
      <w:r w:rsidRPr="00942593">
        <w:rPr>
          <w:rFonts w:ascii="Times New Roman" w:hAnsi="Times New Roman" w:cs="Times New Roman"/>
          <w:color w:val="000000" w:themeColor="text1"/>
          <w:sz w:val="28"/>
          <w:szCs w:val="28"/>
        </w:rPr>
        <w:t xml:space="preserve">4. В границах зон общего пользования не  допускается размещение отдельностоящих антенно-мачтовых сооружений (сооружений связи). </w:t>
      </w:r>
    </w:p>
    <w:p w:rsidR="00942593" w:rsidRPr="00942593" w:rsidRDefault="00942593" w:rsidP="00942593">
      <w:pPr>
        <w:pStyle w:val="msonormalcxspmiddle"/>
        <w:spacing w:before="0" w:beforeAutospacing="0" w:after="0" w:afterAutospacing="0" w:line="276" w:lineRule="auto"/>
        <w:ind w:firstLine="720"/>
        <w:contextualSpacing/>
        <w:jc w:val="center"/>
        <w:rPr>
          <w:sz w:val="28"/>
          <w:szCs w:val="28"/>
        </w:rPr>
      </w:pPr>
    </w:p>
    <w:p w:rsidR="00942593" w:rsidRPr="00942593" w:rsidRDefault="00942593" w:rsidP="00942593">
      <w:pPr>
        <w:pStyle w:val="msonormalcxspmiddle"/>
        <w:spacing w:before="0" w:beforeAutospacing="0" w:after="0" w:afterAutospacing="0" w:line="276" w:lineRule="auto"/>
        <w:ind w:firstLine="709"/>
        <w:contextualSpacing/>
        <w:jc w:val="center"/>
        <w:rPr>
          <w:sz w:val="28"/>
          <w:szCs w:val="28"/>
        </w:rPr>
      </w:pPr>
    </w:p>
    <w:p w:rsidR="00942593" w:rsidRPr="00942593" w:rsidRDefault="00942593" w:rsidP="00942593">
      <w:pPr>
        <w:spacing w:line="276" w:lineRule="auto"/>
        <w:ind w:firstLine="567"/>
        <w:jc w:val="both"/>
        <w:rPr>
          <w:sz w:val="28"/>
          <w:szCs w:val="28"/>
        </w:rPr>
      </w:pPr>
      <w:r w:rsidRPr="00942593">
        <w:rPr>
          <w:sz w:val="28"/>
          <w:szCs w:val="28"/>
        </w:rPr>
        <w:t xml:space="preserve">Глава 12. Градостроительные регламенты, устанавливающие ограничения на использование земельных участков и объектов недвижимости в зонах с особыми условиями использования территории </w:t>
      </w:r>
    </w:p>
    <w:p w:rsidR="00942593" w:rsidRPr="00942593" w:rsidRDefault="00942593" w:rsidP="00942593">
      <w:pPr>
        <w:spacing w:line="276" w:lineRule="auto"/>
        <w:ind w:firstLine="567"/>
        <w:jc w:val="both"/>
        <w:rPr>
          <w:sz w:val="28"/>
          <w:szCs w:val="28"/>
        </w:rPr>
      </w:pPr>
    </w:p>
    <w:p w:rsidR="00942593" w:rsidRPr="00942593" w:rsidRDefault="00942593" w:rsidP="00942593">
      <w:pPr>
        <w:spacing w:line="276" w:lineRule="auto"/>
        <w:ind w:firstLine="567"/>
        <w:jc w:val="both"/>
        <w:rPr>
          <w:sz w:val="28"/>
          <w:szCs w:val="28"/>
        </w:rPr>
      </w:pPr>
      <w:r w:rsidRPr="00942593">
        <w:rPr>
          <w:sz w:val="28"/>
          <w:szCs w:val="28"/>
        </w:rPr>
        <w:t>Статья 41. Зоны с особыми условиями использования территории</w:t>
      </w:r>
    </w:p>
    <w:p w:rsidR="00942593" w:rsidRPr="00942593" w:rsidRDefault="00942593" w:rsidP="00942593">
      <w:pPr>
        <w:spacing w:line="276" w:lineRule="auto"/>
        <w:ind w:firstLine="567"/>
        <w:jc w:val="both"/>
        <w:rPr>
          <w:sz w:val="28"/>
          <w:szCs w:val="28"/>
        </w:rPr>
      </w:pPr>
      <w:r w:rsidRPr="00942593">
        <w:rPr>
          <w:sz w:val="28"/>
          <w:szCs w:val="28"/>
        </w:rPr>
        <w:t xml:space="preserve">Перечень зон, выделенных на Карте границ зон с особыми условиями использования территории, представлен в нижеприведенных таблицах. </w:t>
      </w:r>
    </w:p>
    <w:p w:rsidR="00942593" w:rsidRPr="00942593" w:rsidRDefault="00942593" w:rsidP="00942593">
      <w:pPr>
        <w:ind w:firstLine="567"/>
        <w:jc w:val="both"/>
        <w:rPr>
          <w:sz w:val="28"/>
          <w:szCs w:val="28"/>
        </w:rPr>
      </w:pPr>
    </w:p>
    <w:p w:rsidR="00942593" w:rsidRPr="00942593" w:rsidRDefault="00942593" w:rsidP="00942593">
      <w:pPr>
        <w:ind w:firstLine="567"/>
        <w:jc w:val="center"/>
        <w:rPr>
          <w:sz w:val="28"/>
          <w:szCs w:val="28"/>
        </w:rPr>
      </w:pPr>
      <w:r w:rsidRPr="00942593">
        <w:rPr>
          <w:sz w:val="28"/>
          <w:szCs w:val="28"/>
        </w:rPr>
        <w:t xml:space="preserve">                                                                                                                 Таблица 1</w:t>
      </w:r>
    </w:p>
    <w:tbl>
      <w:tblPr>
        <w:tblW w:w="100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9214"/>
      </w:tblGrid>
      <w:tr w:rsidR="00942593" w:rsidRPr="00942593" w:rsidTr="00942593">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42593" w:rsidRPr="00942593" w:rsidRDefault="00942593" w:rsidP="00942593">
            <w:pPr>
              <w:jc w:val="center"/>
            </w:pPr>
            <w:r w:rsidRPr="00942593">
              <w:t>№</w:t>
            </w:r>
          </w:p>
          <w:p w:rsidR="00942593" w:rsidRPr="00942593" w:rsidRDefault="00942593" w:rsidP="00942593">
            <w:pPr>
              <w:jc w:val="center"/>
              <w:rPr>
                <w:rFonts w:eastAsia="Arial Unicode MS"/>
              </w:rPr>
            </w:pPr>
            <w:r w:rsidRPr="00942593">
              <w:t>п/п</w:t>
            </w:r>
          </w:p>
        </w:tc>
        <w:tc>
          <w:tcPr>
            <w:tcW w:w="9214" w:type="dxa"/>
            <w:tcBorders>
              <w:top w:val="single" w:sz="4" w:space="0" w:color="auto"/>
              <w:left w:val="single" w:sz="4" w:space="0" w:color="auto"/>
              <w:bottom w:val="single" w:sz="4" w:space="0" w:color="auto"/>
              <w:right w:val="single" w:sz="4" w:space="0" w:color="auto"/>
            </w:tcBorders>
            <w:vAlign w:val="center"/>
            <w:hideMark/>
          </w:tcPr>
          <w:p w:rsidR="00942593" w:rsidRPr="00942593" w:rsidRDefault="00942593" w:rsidP="00942593">
            <w:pPr>
              <w:jc w:val="center"/>
            </w:pPr>
            <w:r w:rsidRPr="00942593">
              <w:t>Перечень зон, дополнительно выделенных на Карте границ зон с особыми</w:t>
            </w:r>
          </w:p>
          <w:p w:rsidR="00942593" w:rsidRPr="00942593" w:rsidRDefault="00942593" w:rsidP="00942593">
            <w:pPr>
              <w:jc w:val="center"/>
              <w:rPr>
                <w:rFonts w:eastAsia="Arial Unicode MS"/>
              </w:rPr>
            </w:pPr>
            <w:r w:rsidRPr="00942593">
              <w:t>условиями использования территории</w:t>
            </w:r>
          </w:p>
        </w:tc>
      </w:tr>
      <w:tr w:rsidR="00942593" w:rsidRPr="00942593" w:rsidTr="00942593">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42593" w:rsidRPr="00942593" w:rsidRDefault="00942593" w:rsidP="00942593">
            <w:pPr>
              <w:jc w:val="center"/>
            </w:pPr>
            <w:r w:rsidRPr="00942593">
              <w:t>1</w:t>
            </w:r>
          </w:p>
        </w:tc>
        <w:tc>
          <w:tcPr>
            <w:tcW w:w="9214" w:type="dxa"/>
            <w:tcBorders>
              <w:top w:val="single" w:sz="4" w:space="0" w:color="auto"/>
              <w:left w:val="single" w:sz="4" w:space="0" w:color="auto"/>
              <w:bottom w:val="single" w:sz="4" w:space="0" w:color="auto"/>
              <w:right w:val="single" w:sz="4" w:space="0" w:color="auto"/>
            </w:tcBorders>
            <w:vAlign w:val="center"/>
            <w:hideMark/>
          </w:tcPr>
          <w:p w:rsidR="00942593" w:rsidRPr="00942593" w:rsidRDefault="00942593" w:rsidP="00942593">
            <w:pPr>
              <w:jc w:val="center"/>
            </w:pPr>
            <w:r w:rsidRPr="00942593">
              <w:t>2</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pPr>
              <w:rPr>
                <w:rFonts w:eastAsia="Arial Unicode MS"/>
              </w:rPr>
            </w:pPr>
            <w:r w:rsidRPr="00942593">
              <w:rPr>
                <w:rFonts w:eastAsia="Arial Unicode MS"/>
              </w:rPr>
              <w:t>1</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Зоны охраны объектов культурного наследия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2</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Защитная зона объекта культурного наследия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3</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объектов электроэнергетики (объектов электросетевого хозяйства и объектов по производству электрической энергии)</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4</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железных дорог</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5</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Придорожные полосы автомобильных дорог</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6</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трубопроводов (газопроводов, нефтепроводов и нефтепродуктопроводов, аммиакопроводов)</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7</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линий и сооружений связи</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8</w:t>
            </w:r>
          </w:p>
        </w:tc>
        <w:tc>
          <w:tcPr>
            <w:tcW w:w="9214" w:type="dxa"/>
            <w:tcBorders>
              <w:top w:val="nil"/>
              <w:left w:val="nil"/>
              <w:bottom w:val="nil"/>
              <w:right w:val="single" w:sz="4" w:space="0" w:color="auto"/>
            </w:tcBorders>
            <w:hideMark/>
          </w:tcPr>
          <w:p w:rsidR="00942593" w:rsidRPr="00942593" w:rsidRDefault="00942593" w:rsidP="00942593">
            <w:pPr>
              <w:autoSpaceDE w:val="0"/>
              <w:autoSpaceDN w:val="0"/>
              <w:adjustRightInd w:val="0"/>
            </w:pPr>
            <w:r w:rsidRPr="00942593">
              <w:t>Приаэродромная территория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9</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lastRenderedPageBreak/>
              <w:t>9.1</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Зона охраняемого военного объекта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9.2</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военного объекта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9.3</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Запретная зона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9.4</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Специальная зона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10</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rPr>
                <w:rFonts w:eastAsia="Arial Unicode M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11</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pPr>
              <w:rPr>
                <w:rFonts w:eastAsia="Arial Unicode MS"/>
              </w:rPr>
            </w:pPr>
            <w:r w:rsidRPr="00942593">
              <w:rPr>
                <w:rFonts w:eastAsia="Arial Unicode MS"/>
              </w:rPr>
              <w:t>Водоохранная (рыбоохранная) зона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11.1</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Водоохранная зона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11.2</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pPr>
              <w:rPr>
                <w:bCs/>
              </w:rPr>
            </w:pPr>
            <w:r w:rsidRPr="00942593">
              <w:rPr>
                <w:bCs/>
              </w:rPr>
              <w:t>Рыбоохранная зона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12</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pPr>
              <w:rPr>
                <w:bCs/>
              </w:rPr>
            </w:pPr>
            <w:r w:rsidRPr="00942593">
              <w:rPr>
                <w:bCs/>
              </w:rPr>
              <w:t>Прибрежная защитная полоса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13</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13.1</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Зона санитарной охраны 1 пояса источников питьевого и хозяйственно-бытового водоснабжения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13.2</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Зона санитарной охраны 2 пояса источников питьевого и хозяйственно-бытового водоснабжения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13.3</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Зона санитарной охраны 3 пояса источников питьевого и хозяйственно-бытового водоснабжения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14</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Зоны затопления и подтопления</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15</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Санитарно-защитная зона</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16</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пунктов государственной геодезической сети, государственной нивелирной сети и государственной гравиметрической сети</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17</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942593" w:rsidRPr="00942593" w:rsidTr="0094259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18</w:t>
            </w:r>
          </w:p>
        </w:tc>
        <w:tc>
          <w:tcPr>
            <w:tcW w:w="9214" w:type="dxa"/>
            <w:tcBorders>
              <w:top w:val="single" w:sz="4" w:space="0" w:color="auto"/>
              <w:left w:val="single" w:sz="4" w:space="0" w:color="auto"/>
              <w:bottom w:val="single" w:sz="4" w:space="0" w:color="auto"/>
              <w:right w:val="single" w:sz="4" w:space="0" w:color="auto"/>
            </w:tcBorders>
            <w:hideMark/>
          </w:tcPr>
          <w:p w:rsidR="00942593" w:rsidRPr="00942593" w:rsidRDefault="00942593" w:rsidP="00942593">
            <w:r w:rsidRPr="00942593">
              <w:t>Охранная зона тепловых сетей</w:t>
            </w:r>
          </w:p>
        </w:tc>
      </w:tr>
    </w:tbl>
    <w:p w:rsidR="00942593" w:rsidRPr="00942593" w:rsidRDefault="00942593" w:rsidP="00942593">
      <w:pPr>
        <w:ind w:firstLine="709"/>
        <w:jc w:val="both"/>
      </w:pPr>
    </w:p>
    <w:p w:rsidR="00942593" w:rsidRPr="00942593" w:rsidRDefault="00942593" w:rsidP="00942593">
      <w:pPr>
        <w:ind w:firstLine="709"/>
        <w:jc w:val="both"/>
        <w:rPr>
          <w:sz w:val="28"/>
          <w:szCs w:val="28"/>
        </w:rPr>
      </w:pPr>
      <w:r w:rsidRPr="00942593">
        <w:rPr>
          <w:sz w:val="28"/>
          <w:szCs w:val="28"/>
        </w:rPr>
        <w:t>Иные зоны с особыми условиями использования территории:</w:t>
      </w:r>
    </w:p>
    <w:p w:rsidR="00942593" w:rsidRPr="00942593" w:rsidRDefault="00942593" w:rsidP="00942593">
      <w:pPr>
        <w:ind w:firstLine="709"/>
        <w:jc w:val="right"/>
        <w:rPr>
          <w:sz w:val="28"/>
          <w:szCs w:val="28"/>
        </w:rPr>
      </w:pPr>
      <w:r w:rsidRPr="00942593">
        <w:rPr>
          <w:sz w:val="28"/>
          <w:szCs w:val="28"/>
        </w:rPr>
        <w:t xml:space="preserve">           Таблица 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9383"/>
      </w:tblGrid>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93" w:rsidRPr="00942593" w:rsidRDefault="00942593" w:rsidP="00942593">
            <w:pPr>
              <w:jc w:val="center"/>
            </w:pPr>
            <w:r w:rsidRPr="00942593">
              <w:t>№</w:t>
            </w:r>
          </w:p>
          <w:p w:rsidR="00942593" w:rsidRPr="00942593" w:rsidRDefault="00942593" w:rsidP="00942593">
            <w:pPr>
              <w:jc w:val="center"/>
              <w:rPr>
                <w:rFonts w:eastAsia="Arial Unicode MS"/>
              </w:rPr>
            </w:pPr>
            <w:r w:rsidRPr="00942593">
              <w:t>п/п</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93" w:rsidRPr="00942593" w:rsidRDefault="00942593" w:rsidP="00942593">
            <w:pPr>
              <w:jc w:val="center"/>
              <w:rPr>
                <w:rFonts w:eastAsia="Arial Unicode MS"/>
              </w:rPr>
            </w:pPr>
            <w:r w:rsidRPr="00942593">
              <w:t>Перечень зон, дополнительно выделенных на Карте границ зон с особыми условиями использования территории</w:t>
            </w:r>
          </w:p>
        </w:tc>
      </w:tr>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1</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Территория объекта культурного наследия</w:t>
            </w:r>
          </w:p>
        </w:tc>
      </w:tr>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2</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Береговая полоса</w:t>
            </w:r>
          </w:p>
        </w:tc>
      </w:tr>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3</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Контур возможного влияния старых горных работ</w:t>
            </w:r>
          </w:p>
        </w:tc>
      </w:tr>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4</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942593" w:rsidRPr="00942593" w:rsidRDefault="00942593" w:rsidP="00942593">
            <w:r w:rsidRPr="00942593">
              <w:t>Зона сдвижения</w:t>
            </w:r>
          </w:p>
        </w:tc>
      </w:tr>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r w:rsidRPr="00942593">
              <w:t>5</w:t>
            </w:r>
          </w:p>
        </w:tc>
        <w:tc>
          <w:tcPr>
            <w:tcW w:w="938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r w:rsidRPr="00942593">
              <w:rPr>
                <w:color w:val="000000"/>
              </w:rPr>
              <w:t>Зона ограничения строительства жилых и торговых объектов в пределах 500-метровой зоны от границ участков, на которых расположены потенциально опасные и критически важные объекты</w:t>
            </w:r>
          </w:p>
        </w:tc>
      </w:tr>
      <w:tr w:rsidR="00942593" w:rsidRPr="00942593" w:rsidTr="00942593">
        <w:tc>
          <w:tcPr>
            <w:tcW w:w="540"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r w:rsidRPr="00942593">
              <w:t>6</w:t>
            </w:r>
          </w:p>
        </w:tc>
        <w:tc>
          <w:tcPr>
            <w:tcW w:w="9383" w:type="dxa"/>
            <w:tcBorders>
              <w:top w:val="single" w:sz="4" w:space="0" w:color="auto"/>
              <w:left w:val="single" w:sz="4" w:space="0" w:color="auto"/>
              <w:bottom w:val="single" w:sz="4" w:space="0" w:color="auto"/>
              <w:right w:val="single" w:sz="4" w:space="0" w:color="auto"/>
            </w:tcBorders>
            <w:shd w:val="clear" w:color="auto" w:fill="auto"/>
          </w:tcPr>
          <w:p w:rsidR="00942593" w:rsidRPr="00942593" w:rsidRDefault="00942593" w:rsidP="00942593">
            <w:pPr>
              <w:rPr>
                <w:color w:val="000000"/>
              </w:rPr>
            </w:pPr>
            <w:r w:rsidRPr="00942593">
              <w:rPr>
                <w:bCs/>
                <w:color w:val="000000" w:themeColor="text1"/>
                <w:shd w:val="clear" w:color="auto" w:fill="FFFFFF"/>
              </w:rPr>
              <w:t xml:space="preserve">Особо охраняемая природная территория </w:t>
            </w:r>
          </w:p>
        </w:tc>
      </w:tr>
    </w:tbl>
    <w:p w:rsidR="00942593" w:rsidRPr="00942593" w:rsidRDefault="00942593" w:rsidP="00942593">
      <w:pPr>
        <w:ind w:firstLine="709"/>
        <w:jc w:val="both"/>
      </w:pPr>
    </w:p>
    <w:p w:rsidR="00942593" w:rsidRPr="00942593" w:rsidRDefault="00942593" w:rsidP="00942593">
      <w:pPr>
        <w:ind w:firstLine="709"/>
        <w:jc w:val="both"/>
      </w:pPr>
    </w:p>
    <w:p w:rsidR="00942593" w:rsidRPr="00942593" w:rsidRDefault="00942593" w:rsidP="00942593">
      <w:pPr>
        <w:pStyle w:val="a4"/>
        <w:numPr>
          <w:ilvl w:val="0"/>
          <w:numId w:val="124"/>
        </w:numPr>
        <w:tabs>
          <w:tab w:val="left" w:pos="993"/>
        </w:tabs>
        <w:spacing w:line="276" w:lineRule="auto"/>
        <w:ind w:left="0" w:firstLine="567"/>
      </w:pPr>
      <w:r w:rsidRPr="00942593">
        <w:rPr>
          <w:sz w:val="28"/>
          <w:szCs w:val="28"/>
        </w:rPr>
        <w:t>Зоны охраны объектов культурного наследия</w:t>
      </w:r>
    </w:p>
    <w:p w:rsidR="00942593" w:rsidRPr="00942593" w:rsidRDefault="00942593" w:rsidP="00942593">
      <w:pPr>
        <w:spacing w:line="276" w:lineRule="auto"/>
        <w:ind w:firstLine="567"/>
        <w:jc w:val="both"/>
        <w:rPr>
          <w:sz w:val="28"/>
          <w:szCs w:val="28"/>
        </w:rPr>
      </w:pPr>
      <w:r w:rsidRPr="00942593">
        <w:rPr>
          <w:sz w:val="28"/>
          <w:szCs w:val="28"/>
        </w:rPr>
        <w:t xml:space="preserve">Нормативные правовые акты, регламентирующие режим хозяйственной и иной деятельности в пределах данных зон: </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 xml:space="preserve">б) постановление Правительства Российской Федерации от 12.09.2015 № 972 «Об утверждении Положения о зонах охраны объектов культурного наследия </w:t>
      </w:r>
      <w:r w:rsidRPr="00942593">
        <w:rPr>
          <w:sz w:val="28"/>
          <w:szCs w:val="28"/>
        </w:rPr>
        <w:lastRenderedPageBreak/>
        <w:t>(памятников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2.</w:t>
      </w:r>
      <w:r w:rsidRPr="00942593">
        <w:t xml:space="preserve"> </w:t>
      </w:r>
      <w:r w:rsidRPr="00942593">
        <w:rPr>
          <w:sz w:val="28"/>
          <w:szCs w:val="28"/>
        </w:rPr>
        <w:t>Защитная зона объекта культурного наследия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w:t>
      </w:r>
      <w:r w:rsidRPr="00942593">
        <w:t xml:space="preserve"> </w:t>
      </w:r>
      <w:r w:rsidRPr="00942593">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3.</w:t>
      </w:r>
      <w:r w:rsidRPr="00942593">
        <w:t xml:space="preserve"> </w:t>
      </w:r>
      <w:r w:rsidRPr="00942593">
        <w:rPr>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942593" w:rsidRPr="00942593" w:rsidRDefault="00942593" w:rsidP="00942593">
      <w:pPr>
        <w:spacing w:line="276" w:lineRule="auto"/>
        <w:ind w:firstLine="567"/>
        <w:jc w:val="both"/>
        <w:rPr>
          <w:sz w:val="28"/>
          <w:szCs w:val="28"/>
        </w:rPr>
      </w:pPr>
      <w:r w:rsidRPr="00942593">
        <w:rPr>
          <w:sz w:val="28"/>
          <w:szCs w:val="28"/>
        </w:rPr>
        <w:t>4.</w:t>
      </w:r>
      <w:r w:rsidRPr="00942593">
        <w:t xml:space="preserve"> </w:t>
      </w:r>
      <w:r w:rsidRPr="00942593">
        <w:rPr>
          <w:sz w:val="28"/>
          <w:szCs w:val="28"/>
        </w:rPr>
        <w:t>Охранная зона железных дорог</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10.01.2003 № 17-ФЗ «О железнодорожном транспорте в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Российской Федерации от 12.10.2006 № 611 «О порядке установления и использования полос отвода и охранных зон железных дорог».</w:t>
      </w:r>
    </w:p>
    <w:p w:rsidR="00942593" w:rsidRPr="00942593" w:rsidRDefault="00942593" w:rsidP="00942593">
      <w:pPr>
        <w:spacing w:line="276" w:lineRule="auto"/>
        <w:ind w:firstLine="567"/>
        <w:jc w:val="both"/>
        <w:rPr>
          <w:sz w:val="28"/>
          <w:szCs w:val="28"/>
        </w:rPr>
      </w:pPr>
      <w:r w:rsidRPr="00942593">
        <w:rPr>
          <w:sz w:val="28"/>
          <w:szCs w:val="28"/>
        </w:rPr>
        <w:t>5.</w:t>
      </w:r>
      <w:r w:rsidRPr="00942593">
        <w:t xml:space="preserve"> </w:t>
      </w:r>
      <w:r w:rsidRPr="00942593">
        <w:rPr>
          <w:sz w:val="28"/>
          <w:szCs w:val="28"/>
        </w:rPr>
        <w:t>Придорожные полосы автомобильных дорог</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данных зон:</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lastRenderedPageBreak/>
        <w:t>6.</w:t>
      </w:r>
      <w:r w:rsidRPr="00942593">
        <w:t xml:space="preserve"> </w:t>
      </w:r>
      <w:r w:rsidRPr="00942593">
        <w:rPr>
          <w:sz w:val="28"/>
          <w:szCs w:val="28"/>
        </w:rPr>
        <w:t>Охранная зона трубопроводов (газопроводов, нефтепроводов и нефтепродуктопроводов, аммиакопроводов)</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31.03.1999 № 69-ФЗ «О газоснабжении в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Российской Федерации от 20.11.2000 № 878 «Об утверждении Правил охраны газораспределительных сетей».</w:t>
      </w:r>
    </w:p>
    <w:p w:rsidR="00942593" w:rsidRPr="00942593" w:rsidRDefault="00942593" w:rsidP="00942593">
      <w:pPr>
        <w:spacing w:line="276" w:lineRule="auto"/>
        <w:ind w:firstLine="567"/>
        <w:jc w:val="both"/>
        <w:rPr>
          <w:sz w:val="28"/>
          <w:szCs w:val="28"/>
        </w:rPr>
      </w:pPr>
      <w:r w:rsidRPr="00942593">
        <w:rPr>
          <w:sz w:val="28"/>
          <w:szCs w:val="28"/>
        </w:rPr>
        <w:t>7.</w:t>
      </w:r>
      <w:r w:rsidRPr="00942593">
        <w:t xml:space="preserve"> </w:t>
      </w:r>
      <w:r w:rsidRPr="00942593">
        <w:rPr>
          <w:sz w:val="28"/>
          <w:szCs w:val="28"/>
        </w:rPr>
        <w:t>Охранная зона линий и сооружений связи</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Российской Федерации от 09.06.1995 № 578 «Об утверждении Правил охраны линий и сооружений связи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8.</w:t>
      </w:r>
      <w:r w:rsidRPr="00942593">
        <w:t xml:space="preserve"> </w:t>
      </w:r>
      <w:r w:rsidRPr="00942593">
        <w:rPr>
          <w:sz w:val="28"/>
          <w:szCs w:val="28"/>
        </w:rPr>
        <w:t>Приаэродромная территория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Воздушный кодекс Российской Федерации от 19.03.1997 № 60-ФЗ;</w:t>
      </w:r>
    </w:p>
    <w:p w:rsidR="00942593" w:rsidRPr="00942593" w:rsidRDefault="00942593" w:rsidP="00942593">
      <w:pPr>
        <w:spacing w:line="276" w:lineRule="auto"/>
        <w:ind w:firstLine="567"/>
        <w:jc w:val="both"/>
        <w:rPr>
          <w:color w:val="000000"/>
          <w:sz w:val="28"/>
          <w:szCs w:val="28"/>
          <w:lang w:eastAsia="ru-RU"/>
        </w:rPr>
      </w:pPr>
      <w:r w:rsidRPr="00942593">
        <w:rPr>
          <w:sz w:val="28"/>
          <w:szCs w:val="28"/>
        </w:rPr>
        <w:t xml:space="preserve">б) постановление Правительства РФ от 02.12.2017 № 1460 </w:t>
      </w:r>
      <w:r w:rsidRPr="00942593">
        <w:rPr>
          <w:color w:val="000000"/>
          <w:sz w:val="28"/>
          <w:szCs w:val="28"/>
        </w:rPr>
        <w: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территории".</w:t>
      </w:r>
    </w:p>
    <w:p w:rsidR="00942593" w:rsidRPr="00942593" w:rsidRDefault="00942593" w:rsidP="00942593">
      <w:pPr>
        <w:spacing w:line="276" w:lineRule="auto"/>
        <w:ind w:firstLine="567"/>
        <w:jc w:val="both"/>
        <w:rPr>
          <w:sz w:val="28"/>
          <w:szCs w:val="28"/>
        </w:rPr>
      </w:pPr>
      <w:r w:rsidRPr="00942593">
        <w:rPr>
          <w:sz w:val="28"/>
          <w:szCs w:val="28"/>
        </w:rPr>
        <w:t>9.</w:t>
      </w:r>
      <w:r w:rsidRPr="00942593">
        <w:t xml:space="preserve"> </w:t>
      </w:r>
      <w:r w:rsidRPr="00942593">
        <w:rPr>
          <w:sz w:val="28"/>
          <w:szCs w:val="28"/>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 xml:space="preserve">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w:t>
      </w:r>
      <w:r w:rsidRPr="00942593">
        <w:rPr>
          <w:sz w:val="28"/>
          <w:szCs w:val="28"/>
        </w:rPr>
        <w:lastRenderedPageBreak/>
        <w:t>Российской Федерации, других войск, воинских формирований и органов, выполняющих задачи в области обороны страны»).</w:t>
      </w:r>
    </w:p>
    <w:p w:rsidR="00942593" w:rsidRPr="00942593" w:rsidRDefault="00942593" w:rsidP="00942593">
      <w:pPr>
        <w:spacing w:line="276" w:lineRule="auto"/>
        <w:ind w:firstLine="567"/>
        <w:jc w:val="both"/>
        <w:rPr>
          <w:sz w:val="28"/>
          <w:szCs w:val="28"/>
        </w:rPr>
      </w:pPr>
      <w:r w:rsidRPr="00942593">
        <w:rPr>
          <w:sz w:val="28"/>
          <w:szCs w:val="28"/>
        </w:rPr>
        <w:t>9.1. Зона охраняемого военного объекта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942593" w:rsidRPr="00942593" w:rsidRDefault="00942593" w:rsidP="00942593">
      <w:pPr>
        <w:spacing w:line="276" w:lineRule="auto"/>
        <w:ind w:firstLine="567"/>
        <w:jc w:val="both"/>
        <w:rPr>
          <w:sz w:val="28"/>
          <w:szCs w:val="28"/>
        </w:rPr>
      </w:pPr>
      <w:r w:rsidRPr="00942593">
        <w:rPr>
          <w:sz w:val="28"/>
          <w:szCs w:val="28"/>
        </w:rPr>
        <w:t>9.2.</w:t>
      </w:r>
      <w:r w:rsidRPr="00942593">
        <w:t xml:space="preserve"> </w:t>
      </w:r>
      <w:r w:rsidRPr="00942593">
        <w:rPr>
          <w:sz w:val="28"/>
          <w:szCs w:val="28"/>
        </w:rPr>
        <w:t>Охранная зона военного объекта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942593" w:rsidRPr="00942593" w:rsidRDefault="00942593" w:rsidP="00942593">
      <w:pPr>
        <w:spacing w:line="276" w:lineRule="auto"/>
        <w:ind w:firstLine="567"/>
        <w:jc w:val="both"/>
        <w:rPr>
          <w:sz w:val="28"/>
          <w:szCs w:val="28"/>
        </w:rPr>
      </w:pPr>
      <w:r w:rsidRPr="00942593">
        <w:rPr>
          <w:sz w:val="28"/>
          <w:szCs w:val="28"/>
        </w:rPr>
        <w:t>9.3.</w:t>
      </w:r>
      <w:r w:rsidRPr="00942593">
        <w:t xml:space="preserve"> </w:t>
      </w:r>
      <w:r w:rsidRPr="00942593">
        <w:rPr>
          <w:sz w:val="28"/>
          <w:szCs w:val="28"/>
        </w:rPr>
        <w:t>Запретная зона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942593" w:rsidRPr="00942593" w:rsidRDefault="00942593" w:rsidP="00942593">
      <w:pPr>
        <w:spacing w:line="276" w:lineRule="auto"/>
        <w:ind w:firstLine="567"/>
        <w:jc w:val="both"/>
        <w:rPr>
          <w:sz w:val="28"/>
          <w:szCs w:val="28"/>
        </w:rPr>
      </w:pPr>
      <w:r w:rsidRPr="00942593">
        <w:rPr>
          <w:sz w:val="28"/>
          <w:szCs w:val="28"/>
        </w:rPr>
        <w:lastRenderedPageBreak/>
        <w:t>9.4.</w:t>
      </w:r>
      <w:r w:rsidRPr="00942593">
        <w:t xml:space="preserve"> </w:t>
      </w:r>
      <w:r w:rsidRPr="00942593">
        <w:rPr>
          <w:sz w:val="28"/>
          <w:szCs w:val="28"/>
        </w:rPr>
        <w:t>Специальная зона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942593" w:rsidRPr="00942593" w:rsidRDefault="00942593" w:rsidP="00942593">
      <w:pPr>
        <w:spacing w:line="276" w:lineRule="auto"/>
        <w:ind w:firstLine="567"/>
        <w:jc w:val="both"/>
        <w:rPr>
          <w:sz w:val="28"/>
          <w:szCs w:val="28"/>
        </w:rPr>
      </w:pPr>
      <w:r w:rsidRPr="00942593">
        <w:rPr>
          <w:sz w:val="28"/>
          <w:szCs w:val="28"/>
        </w:rPr>
        <w:t>10.</w:t>
      </w:r>
      <w:r w:rsidRPr="00942593">
        <w:t xml:space="preserve"> </w:t>
      </w:r>
      <w:r w:rsidRPr="00942593">
        <w:rPr>
          <w:sz w:val="28"/>
          <w:szCs w:val="28"/>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14.03.1995 № 33-ФЗ «Об особо охраняемых природных территориях»;</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942593" w:rsidRPr="00942593" w:rsidRDefault="00942593" w:rsidP="00942593">
      <w:pPr>
        <w:spacing w:line="276" w:lineRule="auto"/>
        <w:ind w:firstLine="567"/>
        <w:jc w:val="both"/>
        <w:rPr>
          <w:sz w:val="28"/>
          <w:szCs w:val="28"/>
        </w:rPr>
      </w:pPr>
      <w:r w:rsidRPr="00942593">
        <w:rPr>
          <w:sz w:val="28"/>
          <w:szCs w:val="28"/>
        </w:rPr>
        <w:t>11.</w:t>
      </w:r>
      <w:r w:rsidRPr="00942593">
        <w:t xml:space="preserve"> </w:t>
      </w:r>
      <w:r w:rsidRPr="00942593">
        <w:rPr>
          <w:sz w:val="28"/>
          <w:szCs w:val="28"/>
        </w:rPr>
        <w:t>Водоохранная (рыбоохранная) зона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Водный кодекс Российской Федерации от 03.06.2006 № 74-ФЗ;</w:t>
      </w:r>
    </w:p>
    <w:p w:rsidR="00942593" w:rsidRPr="00942593" w:rsidRDefault="00942593" w:rsidP="00942593">
      <w:pPr>
        <w:spacing w:line="276" w:lineRule="auto"/>
        <w:ind w:firstLine="567"/>
        <w:jc w:val="both"/>
        <w:rPr>
          <w:sz w:val="28"/>
          <w:szCs w:val="28"/>
        </w:rPr>
      </w:pPr>
      <w:r w:rsidRPr="00942593">
        <w:rPr>
          <w:sz w:val="28"/>
          <w:szCs w:val="28"/>
        </w:rPr>
        <w:t>б) Федеральный закон от 20.12.2004 № 166-ФЗ «О рыболовстве и сохранении водных биологических ресурсов».</w:t>
      </w:r>
    </w:p>
    <w:p w:rsidR="00942593" w:rsidRPr="00942593" w:rsidRDefault="00942593" w:rsidP="00942593">
      <w:pPr>
        <w:spacing w:line="276" w:lineRule="auto"/>
        <w:ind w:firstLine="567"/>
        <w:jc w:val="both"/>
        <w:rPr>
          <w:sz w:val="28"/>
          <w:szCs w:val="28"/>
        </w:rPr>
      </w:pPr>
      <w:r w:rsidRPr="00942593">
        <w:rPr>
          <w:sz w:val="28"/>
          <w:szCs w:val="28"/>
        </w:rPr>
        <w:t>11.1. Водоохранная зона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Водный кодекс Российской Федерации от 03.06.2006 № 74-ФЗ;</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Российской Федерации от 31.10.2024 № 1459 «Об утверждении Правил установления границ водоохранных зон и границ прибрежных защитных полос водных объектов».</w:t>
      </w:r>
    </w:p>
    <w:p w:rsidR="00942593" w:rsidRPr="00942593" w:rsidRDefault="00942593" w:rsidP="00942593">
      <w:pPr>
        <w:spacing w:line="276" w:lineRule="auto"/>
        <w:ind w:firstLine="567"/>
        <w:jc w:val="both"/>
        <w:rPr>
          <w:sz w:val="28"/>
          <w:szCs w:val="28"/>
        </w:rPr>
      </w:pPr>
      <w:r w:rsidRPr="00942593">
        <w:rPr>
          <w:sz w:val="28"/>
          <w:szCs w:val="28"/>
        </w:rPr>
        <w:t>11.2. Рыбоохранная зона</w:t>
      </w:r>
    </w:p>
    <w:p w:rsidR="00942593" w:rsidRPr="00942593" w:rsidRDefault="00942593" w:rsidP="00942593">
      <w:pPr>
        <w:spacing w:line="276" w:lineRule="auto"/>
        <w:ind w:firstLine="567"/>
        <w:jc w:val="both"/>
        <w:rPr>
          <w:sz w:val="28"/>
          <w:szCs w:val="28"/>
        </w:rPr>
      </w:pPr>
      <w:r w:rsidRPr="00942593">
        <w:rPr>
          <w:sz w:val="28"/>
          <w:szCs w:val="28"/>
        </w:rPr>
        <w:lastRenderedPageBreak/>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20.12.2004 № 166-ФЗ «О рыболовстве и сохранении водных биологических ресурсов»;</w:t>
      </w:r>
    </w:p>
    <w:p w:rsidR="00942593" w:rsidRPr="00942593" w:rsidRDefault="00942593" w:rsidP="00942593">
      <w:pPr>
        <w:spacing w:line="276" w:lineRule="auto"/>
        <w:ind w:firstLine="567"/>
        <w:jc w:val="both"/>
        <w:rPr>
          <w:sz w:val="28"/>
          <w:szCs w:val="28"/>
        </w:rPr>
      </w:pPr>
      <w:r w:rsidRPr="00942593">
        <w:rPr>
          <w:sz w:val="28"/>
          <w:szCs w:val="28"/>
        </w:rPr>
        <w:t>12. Прибрежная защитная полоса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Водный кодекс Российской Федерации от 03.06.2006 № 74-ФЗ;</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Российской Федерации от 31.10.2024 № 1459 «Об утверждении Правил установления границ водоохранных зон и границ прибрежных защитных полос водных объектов».</w:t>
      </w:r>
    </w:p>
    <w:p w:rsidR="00942593" w:rsidRPr="00942593" w:rsidRDefault="00942593" w:rsidP="00942593">
      <w:pPr>
        <w:spacing w:line="276" w:lineRule="auto"/>
        <w:ind w:firstLine="567"/>
        <w:jc w:val="both"/>
        <w:rPr>
          <w:sz w:val="28"/>
          <w:szCs w:val="28"/>
        </w:rPr>
      </w:pPr>
      <w:r w:rsidRPr="00942593">
        <w:rPr>
          <w:sz w:val="28"/>
          <w:szCs w:val="28"/>
        </w:rPr>
        <w:t>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данных зон:</w:t>
      </w:r>
    </w:p>
    <w:p w:rsidR="00942593" w:rsidRPr="00942593" w:rsidRDefault="00942593" w:rsidP="00942593">
      <w:pPr>
        <w:tabs>
          <w:tab w:val="left" w:pos="851"/>
        </w:tabs>
        <w:spacing w:line="276" w:lineRule="auto"/>
        <w:ind w:firstLine="567"/>
        <w:jc w:val="both"/>
        <w:rPr>
          <w:sz w:val="28"/>
          <w:szCs w:val="28"/>
        </w:rPr>
      </w:pPr>
      <w:r w:rsidRPr="00942593">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942593" w:rsidRPr="00942593" w:rsidRDefault="00942593" w:rsidP="00942593">
      <w:pPr>
        <w:spacing w:line="276" w:lineRule="auto"/>
        <w:ind w:firstLine="567"/>
        <w:jc w:val="both"/>
        <w:rPr>
          <w:sz w:val="28"/>
          <w:szCs w:val="28"/>
        </w:rPr>
      </w:pPr>
      <w:r w:rsidRPr="00942593">
        <w:rPr>
          <w:sz w:val="28"/>
          <w:szCs w:val="28"/>
        </w:rPr>
        <w:t>13.1. Зона санитарной охраны 1 пояса источников питьевого и хозяйственно-бытового водоснабжения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942593" w:rsidRPr="00942593" w:rsidRDefault="00942593" w:rsidP="00942593">
      <w:pPr>
        <w:spacing w:line="276" w:lineRule="auto"/>
        <w:ind w:firstLine="567"/>
        <w:jc w:val="both"/>
        <w:rPr>
          <w:sz w:val="28"/>
          <w:szCs w:val="28"/>
        </w:rPr>
      </w:pPr>
      <w:r w:rsidRPr="00942593">
        <w:rPr>
          <w:sz w:val="28"/>
          <w:szCs w:val="28"/>
        </w:rPr>
        <w:t>13.2. Зона санитарной охраны 2 пояса источников питьевого и хозяйственно-бытового водоснабжения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942593" w:rsidRPr="00942593" w:rsidRDefault="00942593" w:rsidP="00942593">
      <w:pPr>
        <w:spacing w:line="276" w:lineRule="auto"/>
        <w:ind w:firstLine="567"/>
        <w:jc w:val="both"/>
        <w:rPr>
          <w:sz w:val="28"/>
          <w:szCs w:val="28"/>
        </w:rPr>
      </w:pPr>
      <w:r w:rsidRPr="00942593">
        <w:rPr>
          <w:sz w:val="28"/>
          <w:szCs w:val="28"/>
        </w:rPr>
        <w:lastRenderedPageBreak/>
        <w:t>13.3.</w:t>
      </w:r>
      <w:r w:rsidRPr="00942593">
        <w:t xml:space="preserve"> </w:t>
      </w:r>
      <w:r w:rsidRPr="00942593">
        <w:rPr>
          <w:sz w:val="28"/>
          <w:szCs w:val="28"/>
        </w:rPr>
        <w:t>Зона санитарной охраны 3 пояса источников питьевого и хозяйственно-бытового водоснабжения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данных зон:</w:t>
      </w:r>
    </w:p>
    <w:p w:rsidR="00942593" w:rsidRPr="00942593" w:rsidRDefault="00942593" w:rsidP="00942593">
      <w:pPr>
        <w:spacing w:line="276" w:lineRule="auto"/>
        <w:ind w:firstLine="567"/>
        <w:jc w:val="both"/>
        <w:rPr>
          <w:sz w:val="28"/>
          <w:szCs w:val="28"/>
        </w:rPr>
      </w:pPr>
      <w:r w:rsidRPr="00942593">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942593" w:rsidRPr="00942593" w:rsidRDefault="00942593" w:rsidP="00942593">
      <w:pPr>
        <w:spacing w:line="276" w:lineRule="auto"/>
        <w:ind w:firstLine="567"/>
        <w:jc w:val="both"/>
        <w:rPr>
          <w:sz w:val="28"/>
          <w:szCs w:val="28"/>
        </w:rPr>
      </w:pPr>
      <w:r w:rsidRPr="00942593">
        <w:rPr>
          <w:sz w:val="28"/>
          <w:szCs w:val="28"/>
        </w:rPr>
        <w:t>14.</w:t>
      </w:r>
      <w:r w:rsidRPr="00942593">
        <w:t xml:space="preserve"> </w:t>
      </w:r>
      <w:r w:rsidRPr="00942593">
        <w:rPr>
          <w:sz w:val="28"/>
          <w:szCs w:val="28"/>
        </w:rPr>
        <w:t>Зоны затопления и подтопления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данных зон:</w:t>
      </w:r>
    </w:p>
    <w:p w:rsidR="00942593" w:rsidRPr="00942593" w:rsidRDefault="00942593" w:rsidP="00942593">
      <w:pPr>
        <w:spacing w:line="276" w:lineRule="auto"/>
        <w:ind w:firstLine="567"/>
        <w:jc w:val="both"/>
        <w:rPr>
          <w:sz w:val="28"/>
          <w:szCs w:val="28"/>
        </w:rPr>
      </w:pPr>
      <w:r w:rsidRPr="00942593">
        <w:rPr>
          <w:sz w:val="28"/>
          <w:szCs w:val="28"/>
        </w:rPr>
        <w:t>а) Водный кодекс Российской Федерации от 03.06.2006 № 74-ФЗ;</w:t>
      </w:r>
    </w:p>
    <w:p w:rsidR="00942593" w:rsidRPr="00942593" w:rsidRDefault="00942593" w:rsidP="00942593">
      <w:pPr>
        <w:spacing w:line="276" w:lineRule="auto"/>
        <w:ind w:firstLine="567"/>
        <w:jc w:val="both"/>
        <w:rPr>
          <w:sz w:val="28"/>
          <w:szCs w:val="28"/>
        </w:rPr>
      </w:pPr>
      <w:r w:rsidRPr="00942593">
        <w:rPr>
          <w:sz w:val="28"/>
          <w:szCs w:val="28"/>
        </w:rPr>
        <w:t>б) постановление Правительства Российской Федерации от 18.04.2014 № 360 «О зонах затопления, подтопления».</w:t>
      </w:r>
    </w:p>
    <w:p w:rsidR="00942593" w:rsidRPr="00942593" w:rsidRDefault="00942593" w:rsidP="00942593">
      <w:pPr>
        <w:spacing w:line="276" w:lineRule="auto"/>
        <w:ind w:firstLine="567"/>
        <w:jc w:val="both"/>
        <w:rPr>
          <w:sz w:val="28"/>
          <w:szCs w:val="28"/>
        </w:rPr>
      </w:pPr>
      <w:r w:rsidRPr="00942593">
        <w:rPr>
          <w:sz w:val="28"/>
          <w:szCs w:val="28"/>
        </w:rPr>
        <w:t>15. Санитарно-защитная зона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942593" w:rsidRPr="00942593" w:rsidRDefault="00942593" w:rsidP="00942593">
      <w:pPr>
        <w:spacing w:line="276" w:lineRule="auto"/>
        <w:ind w:firstLine="567"/>
        <w:jc w:val="both"/>
        <w:rPr>
          <w:sz w:val="28"/>
          <w:szCs w:val="28"/>
        </w:rPr>
      </w:pPr>
      <w:r w:rsidRPr="00942593">
        <w:rPr>
          <w:sz w:val="28"/>
          <w:szCs w:val="28"/>
        </w:rPr>
        <w:t xml:space="preserve">б) СанПиН 2.2.1/2.1.1.1200-03 «Санитарно-защитные зоны и санитарная классификация предприятий, сооружений и иных объектов», утвержденные </w:t>
      </w:r>
      <w:r w:rsidRPr="00942593">
        <w:t xml:space="preserve"> </w:t>
      </w:r>
      <w:r w:rsidRPr="00942593">
        <w:rPr>
          <w:sz w:val="28"/>
          <w:szCs w:val="28"/>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942593" w:rsidRPr="00942593" w:rsidRDefault="00942593" w:rsidP="00942593">
      <w:pPr>
        <w:spacing w:line="276" w:lineRule="auto"/>
        <w:ind w:firstLine="567"/>
        <w:jc w:val="both"/>
        <w:rPr>
          <w:sz w:val="28"/>
          <w:szCs w:val="28"/>
        </w:rPr>
      </w:pPr>
      <w:r w:rsidRPr="00942593">
        <w:rPr>
          <w:sz w:val="28"/>
          <w:szCs w:val="28"/>
        </w:rPr>
        <w:t>16.</w:t>
      </w:r>
      <w:r w:rsidRPr="00942593">
        <w:t xml:space="preserve"> </w:t>
      </w:r>
      <w:r w:rsidRPr="00942593">
        <w:rPr>
          <w:sz w:val="28"/>
          <w:szCs w:val="28"/>
        </w:rPr>
        <w:t>Охранная зона пунктов государственной геодезической сети, государственной нивелирной сети и государственной гравиметрической сети</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постановление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942593" w:rsidRPr="00942593" w:rsidRDefault="00942593" w:rsidP="00942593">
      <w:pPr>
        <w:spacing w:line="276" w:lineRule="auto"/>
        <w:ind w:firstLine="567"/>
        <w:jc w:val="both"/>
        <w:rPr>
          <w:sz w:val="28"/>
          <w:szCs w:val="28"/>
        </w:rPr>
      </w:pPr>
      <w:r w:rsidRPr="00942593">
        <w:rPr>
          <w:sz w:val="28"/>
          <w:szCs w:val="28"/>
        </w:rPr>
        <w:t>17.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942593" w:rsidRPr="00942593" w:rsidRDefault="00942593" w:rsidP="00942593">
      <w:pPr>
        <w:spacing w:line="276" w:lineRule="auto"/>
        <w:ind w:firstLine="567"/>
        <w:jc w:val="both"/>
        <w:rPr>
          <w:sz w:val="28"/>
          <w:szCs w:val="28"/>
        </w:rPr>
      </w:pPr>
      <w:r w:rsidRPr="00942593">
        <w:rPr>
          <w:sz w:val="28"/>
          <w:szCs w:val="28"/>
        </w:rPr>
        <w:lastRenderedPageBreak/>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31.03.1999 № 69-ФЗ «О газоснабжении в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б) СНиП 2.05.06-85* «Магистральные трубопроводы» (утв. Постановлением Госстроя СССР от 30.03.1985 № 30).</w:t>
      </w:r>
    </w:p>
    <w:p w:rsidR="00942593" w:rsidRPr="00942593" w:rsidRDefault="00942593" w:rsidP="00942593">
      <w:pPr>
        <w:spacing w:line="276" w:lineRule="auto"/>
        <w:ind w:firstLine="567"/>
        <w:jc w:val="both"/>
        <w:rPr>
          <w:sz w:val="28"/>
          <w:szCs w:val="28"/>
        </w:rPr>
      </w:pPr>
      <w:r w:rsidRPr="00942593">
        <w:rPr>
          <w:sz w:val="28"/>
          <w:szCs w:val="28"/>
        </w:rPr>
        <w:t>18. Охранная зона тепловых сетей</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Приказ Минстроя Российской Федерации от 17.08.1992 № 197 «О типовых правилах охраны коммунальных тепловых сетей».</w:t>
      </w:r>
    </w:p>
    <w:p w:rsidR="00942593" w:rsidRPr="00942593" w:rsidRDefault="00942593" w:rsidP="00942593">
      <w:pPr>
        <w:spacing w:line="276" w:lineRule="auto"/>
        <w:ind w:firstLine="567"/>
        <w:jc w:val="both"/>
        <w:rPr>
          <w:sz w:val="28"/>
          <w:szCs w:val="28"/>
        </w:rPr>
      </w:pPr>
      <w:r w:rsidRPr="00942593">
        <w:rPr>
          <w:sz w:val="28"/>
          <w:szCs w:val="28"/>
        </w:rPr>
        <w:t>Иные зоны с особыми условиями использования территории:</w:t>
      </w:r>
    </w:p>
    <w:p w:rsidR="00942593" w:rsidRPr="00942593" w:rsidRDefault="00942593" w:rsidP="00942593">
      <w:pPr>
        <w:numPr>
          <w:ilvl w:val="0"/>
          <w:numId w:val="125"/>
        </w:numPr>
        <w:spacing w:line="276" w:lineRule="auto"/>
        <w:jc w:val="both"/>
        <w:rPr>
          <w:sz w:val="28"/>
          <w:szCs w:val="28"/>
        </w:rPr>
      </w:pPr>
      <w:r w:rsidRPr="00942593">
        <w:rPr>
          <w:sz w:val="28"/>
          <w:szCs w:val="28"/>
        </w:rPr>
        <w:t>Территория объекта культурного наследия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942593" w:rsidRPr="00942593" w:rsidRDefault="00942593" w:rsidP="00942593">
      <w:pPr>
        <w:spacing w:line="276" w:lineRule="auto"/>
        <w:ind w:firstLine="567"/>
        <w:jc w:val="both"/>
        <w:rPr>
          <w:sz w:val="28"/>
          <w:szCs w:val="28"/>
        </w:rPr>
      </w:pPr>
      <w:r w:rsidRPr="00942593">
        <w:rPr>
          <w:sz w:val="28"/>
          <w:szCs w:val="28"/>
        </w:rPr>
        <w:t>б) приказ Минкультуры России от 04.06.2015 № 1745 «Об утверждении требований к составлению проектов границ территорий объектов культурного наследия».</w:t>
      </w:r>
    </w:p>
    <w:p w:rsidR="00942593" w:rsidRPr="00942593" w:rsidRDefault="00942593" w:rsidP="00942593">
      <w:pPr>
        <w:spacing w:line="276" w:lineRule="auto"/>
        <w:ind w:firstLine="567"/>
        <w:jc w:val="both"/>
        <w:rPr>
          <w:sz w:val="28"/>
          <w:szCs w:val="28"/>
        </w:rPr>
      </w:pPr>
      <w:r w:rsidRPr="00942593">
        <w:rPr>
          <w:sz w:val="28"/>
          <w:szCs w:val="28"/>
        </w:rPr>
        <w:t>2. Береговая полоса</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Водный кодекс Российской Федерации от 03.06.2006 № 74-ФЗ;</w:t>
      </w:r>
    </w:p>
    <w:p w:rsidR="00942593" w:rsidRPr="00942593" w:rsidRDefault="00942593" w:rsidP="00942593">
      <w:pPr>
        <w:spacing w:line="276" w:lineRule="auto"/>
        <w:ind w:firstLine="567"/>
        <w:jc w:val="both"/>
        <w:rPr>
          <w:sz w:val="28"/>
          <w:szCs w:val="28"/>
        </w:rPr>
      </w:pPr>
      <w:r w:rsidRPr="00942593">
        <w:rPr>
          <w:sz w:val="28"/>
          <w:szCs w:val="28"/>
        </w:rPr>
        <w:t xml:space="preserve">Минимальные водоохранные зоны, минимальные прибрежные защитные полосы, береговые полосы рек, других водных объектов Березовского муниципального округа    отображаются в соответствии со сведениями Единого государственного реестра недвижимости и приказами Министерства природных ресурсов и экологии Свердловской области.                                                                                                                                                                                         </w:t>
      </w:r>
    </w:p>
    <w:p w:rsidR="00942593" w:rsidRPr="00942593" w:rsidRDefault="00942593" w:rsidP="00942593">
      <w:pPr>
        <w:spacing w:line="276" w:lineRule="auto"/>
        <w:ind w:firstLine="567"/>
        <w:jc w:val="both"/>
        <w:rPr>
          <w:sz w:val="28"/>
          <w:szCs w:val="28"/>
        </w:rPr>
      </w:pPr>
      <w:r w:rsidRPr="00942593">
        <w:rPr>
          <w:sz w:val="28"/>
          <w:szCs w:val="28"/>
        </w:rPr>
        <w:t>3. Контур возможного влияния старых горных работ</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942593" w:rsidRPr="00942593" w:rsidRDefault="00942593" w:rsidP="00942593">
      <w:pPr>
        <w:spacing w:line="276" w:lineRule="auto"/>
        <w:ind w:firstLine="567"/>
        <w:jc w:val="both"/>
        <w:rPr>
          <w:sz w:val="28"/>
          <w:szCs w:val="28"/>
        </w:rPr>
      </w:pPr>
      <w:r w:rsidRPr="00942593">
        <w:rPr>
          <w:sz w:val="28"/>
          <w:szCs w:val="28"/>
        </w:rPr>
        <w:t>4.</w:t>
      </w:r>
      <w:r w:rsidRPr="00942593">
        <w:t xml:space="preserve"> </w:t>
      </w:r>
      <w:r w:rsidRPr="00942593">
        <w:rPr>
          <w:sz w:val="28"/>
          <w:szCs w:val="28"/>
        </w:rPr>
        <w:t>Зона сдвижения</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spacing w:line="276" w:lineRule="auto"/>
        <w:ind w:firstLine="567"/>
        <w:jc w:val="both"/>
        <w:rPr>
          <w:sz w:val="28"/>
          <w:szCs w:val="28"/>
        </w:rPr>
      </w:pPr>
      <w:r w:rsidRPr="00942593">
        <w:rPr>
          <w:sz w:val="28"/>
          <w:szCs w:val="28"/>
        </w:rPr>
        <w:lastRenderedPageBreak/>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942593" w:rsidRPr="00942593" w:rsidRDefault="00942593" w:rsidP="00942593">
      <w:pPr>
        <w:ind w:firstLine="567"/>
        <w:jc w:val="both"/>
        <w:rPr>
          <w:color w:val="000000"/>
          <w:sz w:val="28"/>
          <w:szCs w:val="28"/>
        </w:rPr>
      </w:pPr>
      <w:r w:rsidRPr="00942593">
        <w:rPr>
          <w:sz w:val="28"/>
          <w:szCs w:val="28"/>
        </w:rPr>
        <w:t xml:space="preserve">5. </w:t>
      </w:r>
      <w:r w:rsidRPr="00942593">
        <w:rPr>
          <w:color w:val="000000"/>
          <w:sz w:val="28"/>
          <w:szCs w:val="28"/>
        </w:rPr>
        <w:t>З</w:t>
      </w:r>
      <w:r w:rsidRPr="00942593">
        <w:rPr>
          <w:sz w:val="28"/>
          <w:szCs w:val="28"/>
        </w:rPr>
        <w:t xml:space="preserve">она ограничения строительства жилых и торговых объектов в пределах 500-метровой зоны от границ участков, </w:t>
      </w:r>
      <w:r w:rsidRPr="00942593">
        <w:rPr>
          <w:color w:val="000000"/>
          <w:sz w:val="28"/>
          <w:szCs w:val="28"/>
        </w:rPr>
        <w:t xml:space="preserve">на которых расположены потенциально опасные и критически важные объекты. </w:t>
      </w:r>
    </w:p>
    <w:p w:rsidR="00942593" w:rsidRPr="00942593" w:rsidRDefault="00942593" w:rsidP="00942593">
      <w:pPr>
        <w:spacing w:line="276" w:lineRule="auto"/>
        <w:ind w:firstLine="567"/>
        <w:jc w:val="both"/>
        <w:rPr>
          <w:bCs/>
          <w:color w:val="000000"/>
          <w:sz w:val="28"/>
          <w:szCs w:val="28"/>
        </w:rPr>
      </w:pPr>
      <w:r w:rsidRPr="00942593">
        <w:rPr>
          <w:bCs/>
          <w:color w:val="000000"/>
          <w:sz w:val="28"/>
          <w:szCs w:val="28"/>
        </w:rPr>
        <w:t>Протокол внеочередного совместного заседания антитеррористической комиссии в Свердловской области и оперативного штаба в Свердловской области №6 от 09.11.2023.</w:t>
      </w:r>
    </w:p>
    <w:p w:rsidR="00942593" w:rsidRPr="00942593" w:rsidRDefault="00942593" w:rsidP="00942593">
      <w:pPr>
        <w:spacing w:line="276" w:lineRule="auto"/>
        <w:ind w:firstLine="567"/>
        <w:jc w:val="both"/>
        <w:rPr>
          <w:bCs/>
          <w:color w:val="000000" w:themeColor="text1"/>
          <w:sz w:val="28"/>
          <w:szCs w:val="28"/>
        </w:rPr>
      </w:pPr>
      <w:r w:rsidRPr="00942593">
        <w:rPr>
          <w:bCs/>
          <w:color w:val="000000"/>
          <w:sz w:val="28"/>
          <w:szCs w:val="28"/>
        </w:rPr>
        <w:t>6.</w:t>
      </w:r>
      <w:r w:rsidRPr="00942593">
        <w:rPr>
          <w:bCs/>
          <w:color w:val="000000" w:themeColor="text1"/>
          <w:sz w:val="28"/>
          <w:szCs w:val="28"/>
        </w:rPr>
        <w:t xml:space="preserve">Особо охраняемая природная территория </w:t>
      </w:r>
    </w:p>
    <w:p w:rsidR="00942593" w:rsidRPr="00942593" w:rsidRDefault="00942593" w:rsidP="00942593">
      <w:pPr>
        <w:spacing w:line="276" w:lineRule="auto"/>
        <w:ind w:firstLine="567"/>
        <w:jc w:val="both"/>
        <w:rPr>
          <w:sz w:val="28"/>
          <w:szCs w:val="28"/>
        </w:rPr>
      </w:pPr>
      <w:r w:rsidRPr="00942593">
        <w:rPr>
          <w:sz w:val="28"/>
          <w:szCs w:val="28"/>
        </w:rPr>
        <w:t>Нормативные правовые акты, регламентирующие режим хозяйственной и иной деятельности в пределах данной зоны:</w:t>
      </w:r>
    </w:p>
    <w:p w:rsidR="00942593" w:rsidRPr="00942593" w:rsidRDefault="00942593" w:rsidP="00942593">
      <w:pPr>
        <w:autoSpaceDE w:val="0"/>
        <w:spacing w:line="276" w:lineRule="auto"/>
        <w:ind w:firstLine="567"/>
        <w:jc w:val="both"/>
        <w:rPr>
          <w:sz w:val="28"/>
          <w:szCs w:val="28"/>
        </w:rPr>
      </w:pPr>
      <w:r w:rsidRPr="00942593">
        <w:rPr>
          <w:sz w:val="28"/>
          <w:szCs w:val="28"/>
        </w:rPr>
        <w:t xml:space="preserve">а)Федеральный закон от 14.03.1995 № 33-ФЗ «Об особо охраняемых территориях»,  </w:t>
      </w:r>
    </w:p>
    <w:p w:rsidR="00942593" w:rsidRPr="00942593" w:rsidRDefault="00942593" w:rsidP="00942593">
      <w:pPr>
        <w:autoSpaceDE w:val="0"/>
        <w:spacing w:line="276" w:lineRule="auto"/>
        <w:ind w:firstLine="567"/>
        <w:jc w:val="both"/>
        <w:rPr>
          <w:sz w:val="28"/>
          <w:szCs w:val="28"/>
        </w:rPr>
      </w:pPr>
      <w:r w:rsidRPr="00942593">
        <w:rPr>
          <w:sz w:val="28"/>
          <w:szCs w:val="28"/>
        </w:rPr>
        <w:t>б) закон Свердловской области от 21.11.2005 № 105-ОЗ «Об особо охраняемых природных территориях областного и местного значения в Свердловской области».</w:t>
      </w:r>
    </w:p>
    <w:p w:rsidR="00942593" w:rsidRPr="00942593" w:rsidRDefault="00942593" w:rsidP="00942593">
      <w:pPr>
        <w:ind w:firstLine="709"/>
        <w:jc w:val="both"/>
        <w:rPr>
          <w:rStyle w:val="af6"/>
          <w:b w:val="0"/>
          <w:color w:val="000000" w:themeColor="text1"/>
          <w:sz w:val="28"/>
          <w:szCs w:val="28"/>
        </w:rPr>
      </w:pPr>
    </w:p>
    <w:p w:rsidR="00942593" w:rsidRPr="00942593" w:rsidRDefault="00942593" w:rsidP="00942593">
      <w:pPr>
        <w:ind w:firstLine="709"/>
        <w:jc w:val="center"/>
        <w:rPr>
          <w:rStyle w:val="af6"/>
          <w:b w:val="0"/>
          <w:color w:val="000000" w:themeColor="text1"/>
          <w:sz w:val="28"/>
          <w:szCs w:val="28"/>
        </w:rPr>
      </w:pPr>
      <w:r w:rsidRPr="00942593">
        <w:rPr>
          <w:rStyle w:val="af6"/>
          <w:b w:val="0"/>
          <w:color w:val="000000" w:themeColor="text1"/>
          <w:sz w:val="28"/>
          <w:szCs w:val="28"/>
        </w:rPr>
        <w:t>Статья 41.1 АГО.</w:t>
      </w:r>
      <w:r w:rsidRPr="00942593">
        <w:rPr>
          <w:color w:val="000000" w:themeColor="text1"/>
          <w:sz w:val="28"/>
          <w:szCs w:val="28"/>
        </w:rPr>
        <w:t xml:space="preserve"> </w:t>
      </w:r>
      <w:r w:rsidRPr="00942593">
        <w:rPr>
          <w:rStyle w:val="af6"/>
          <w:b w:val="0"/>
          <w:color w:val="000000" w:themeColor="text1"/>
          <w:sz w:val="28"/>
          <w:szCs w:val="28"/>
        </w:rPr>
        <w:t>Архитектурно-градостроительный облик объекта капитального строительства</w:t>
      </w:r>
    </w:p>
    <w:p w:rsidR="00942593" w:rsidRPr="00942593" w:rsidRDefault="00942593" w:rsidP="00942593">
      <w:pPr>
        <w:autoSpaceDE w:val="0"/>
        <w:autoSpaceDN w:val="0"/>
        <w:adjustRightInd w:val="0"/>
        <w:ind w:firstLine="709"/>
        <w:jc w:val="both"/>
        <w:rPr>
          <w:rFonts w:eastAsiaTheme="minorHAnsi"/>
          <w:color w:val="000000" w:themeColor="text1"/>
          <w:sz w:val="28"/>
          <w:szCs w:val="28"/>
        </w:rPr>
      </w:pPr>
      <w:r w:rsidRPr="00942593">
        <w:rPr>
          <w:rStyle w:val="af6"/>
          <w:b w:val="0"/>
          <w:color w:val="000000" w:themeColor="text1"/>
          <w:sz w:val="28"/>
          <w:szCs w:val="28"/>
        </w:rPr>
        <w:t xml:space="preserve">1. </w:t>
      </w:r>
      <w:r w:rsidRPr="00942593">
        <w:rPr>
          <w:rFonts w:eastAsiaTheme="minorHAnsi"/>
          <w:color w:val="000000" w:themeColor="text1"/>
          <w:sz w:val="28"/>
          <w:szCs w:val="28"/>
        </w:rPr>
        <w:t xml:space="preserve">Архитектурно-градостроительный облик объекта капитального строительства (далее − АГО) подлежит согласованию с Администрацией Березовского муниципального округа при осуществлении строительства, реконструкции объекта капитального строительства в границах территорий, отображенных на </w:t>
      </w:r>
      <w:r w:rsidRPr="00942593">
        <w:rPr>
          <w:rStyle w:val="af6"/>
          <w:b w:val="0"/>
          <w:color w:val="000000" w:themeColor="text1"/>
          <w:sz w:val="28"/>
          <w:szCs w:val="28"/>
        </w:rPr>
        <w:t>«Карте территорий, в границах которых предусматриваются требования к архитектурно-градостроительному облику объектов капитального строительства»  (</w:t>
      </w:r>
      <w:r w:rsidRPr="00942593">
        <w:rPr>
          <w:color w:val="000000" w:themeColor="text1"/>
          <w:sz w:val="28"/>
          <w:szCs w:val="28"/>
        </w:rPr>
        <w:t xml:space="preserve">статья 28.19 настоящих </w:t>
      </w:r>
      <w:r w:rsidRPr="00942593">
        <w:rPr>
          <w:rStyle w:val="af6"/>
          <w:b w:val="0"/>
          <w:color w:val="000000" w:themeColor="text1"/>
          <w:sz w:val="28"/>
          <w:szCs w:val="28"/>
        </w:rPr>
        <w:t>Правил)</w:t>
      </w:r>
      <w:r w:rsidRPr="00942593">
        <w:rPr>
          <w:rFonts w:eastAsiaTheme="minorHAnsi"/>
          <w:color w:val="000000" w:themeColor="text1"/>
          <w:sz w:val="28"/>
          <w:szCs w:val="28"/>
        </w:rPr>
        <w:t xml:space="preserve">, за исключением случаев, предусмотренных </w:t>
      </w:r>
      <w:hyperlink r:id="rId8" w:history="1">
        <w:r w:rsidRPr="00942593">
          <w:rPr>
            <w:rFonts w:eastAsiaTheme="minorHAnsi"/>
            <w:color w:val="000000" w:themeColor="text1"/>
            <w:sz w:val="28"/>
            <w:szCs w:val="28"/>
          </w:rPr>
          <w:t>частью 2</w:t>
        </w:r>
      </w:hyperlink>
      <w:r w:rsidRPr="00942593">
        <w:rPr>
          <w:rFonts w:eastAsiaTheme="minorHAnsi"/>
          <w:color w:val="000000" w:themeColor="text1"/>
          <w:sz w:val="28"/>
          <w:szCs w:val="28"/>
        </w:rPr>
        <w:t xml:space="preserve"> статьи 40.1 Градостроительного кодекса Российской Федерации.</w:t>
      </w:r>
    </w:p>
    <w:p w:rsidR="00942593" w:rsidRPr="00942593" w:rsidRDefault="00942593" w:rsidP="00942593">
      <w:pPr>
        <w:tabs>
          <w:tab w:val="left" w:pos="709"/>
        </w:tabs>
        <w:ind w:firstLine="709"/>
        <w:jc w:val="both"/>
        <w:rPr>
          <w:rStyle w:val="af6"/>
          <w:b w:val="0"/>
          <w:color w:val="000000" w:themeColor="text1"/>
          <w:sz w:val="28"/>
          <w:szCs w:val="28"/>
        </w:rPr>
      </w:pPr>
      <w:r w:rsidRPr="00942593">
        <w:rPr>
          <w:color w:val="000000" w:themeColor="text1"/>
          <w:sz w:val="28"/>
          <w:szCs w:val="28"/>
        </w:rPr>
        <w:t xml:space="preserve">2. </w:t>
      </w:r>
      <w:r w:rsidRPr="00942593">
        <w:rPr>
          <w:rStyle w:val="af6"/>
          <w:b w:val="0"/>
          <w:color w:val="000000" w:themeColor="text1"/>
          <w:sz w:val="28"/>
          <w:szCs w:val="28"/>
        </w:rPr>
        <w:t>Требования к АГО применяются ко всем объектам</w:t>
      </w:r>
      <w:r w:rsidRPr="00942593">
        <w:rPr>
          <w:color w:val="000000" w:themeColor="text1"/>
          <w:sz w:val="28"/>
          <w:szCs w:val="28"/>
        </w:rPr>
        <w:t xml:space="preserve"> </w:t>
      </w:r>
      <w:r w:rsidRPr="00942593">
        <w:rPr>
          <w:rStyle w:val="af6"/>
          <w:b w:val="0"/>
          <w:color w:val="000000" w:themeColor="text1"/>
          <w:sz w:val="28"/>
          <w:szCs w:val="28"/>
        </w:rPr>
        <w:t>капитального строительства, частично или полностью расположенным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за исключением определенных действующим градостроительным законодательством объектов капитального строительства, в отношении которых не требуется согласование архитектурно-градостроительного облика.</w:t>
      </w:r>
    </w:p>
    <w:p w:rsidR="00942593" w:rsidRPr="00942593" w:rsidRDefault="00942593" w:rsidP="00942593">
      <w:pPr>
        <w:autoSpaceDE w:val="0"/>
        <w:autoSpaceDN w:val="0"/>
        <w:adjustRightInd w:val="0"/>
        <w:ind w:firstLine="709"/>
        <w:jc w:val="both"/>
        <w:rPr>
          <w:rFonts w:eastAsiaTheme="minorHAnsi"/>
          <w:color w:val="000000" w:themeColor="text1"/>
          <w:sz w:val="28"/>
          <w:szCs w:val="28"/>
        </w:rPr>
      </w:pPr>
      <w:r w:rsidRPr="00942593">
        <w:rPr>
          <w:rStyle w:val="af6"/>
          <w:b w:val="0"/>
          <w:color w:val="000000" w:themeColor="text1"/>
          <w:sz w:val="28"/>
          <w:szCs w:val="28"/>
        </w:rPr>
        <w:t xml:space="preserve">3. Требования к АГО </w:t>
      </w:r>
      <w:r w:rsidRPr="00942593">
        <w:rPr>
          <w:rFonts w:eastAsiaTheme="minorHAnsi"/>
          <w:color w:val="000000" w:themeColor="text1"/>
          <w:sz w:val="28"/>
          <w:szCs w:val="28"/>
        </w:rPr>
        <w:t>устанавливаются для всех территориальных зон</w:t>
      </w:r>
      <w:r w:rsidRPr="00942593">
        <w:rPr>
          <w:rStyle w:val="af6"/>
          <w:b w:val="0"/>
          <w:color w:val="000000" w:themeColor="text1"/>
          <w:sz w:val="28"/>
          <w:szCs w:val="28"/>
        </w:rPr>
        <w:t xml:space="preserve">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и включают в себя:</w:t>
      </w:r>
      <w:r w:rsidRPr="00942593">
        <w:rPr>
          <w:color w:val="000000" w:themeColor="text1"/>
          <w:sz w:val="28"/>
          <w:szCs w:val="28"/>
        </w:rPr>
        <w:tab/>
      </w:r>
      <w:r w:rsidRPr="00942593">
        <w:rPr>
          <w:rFonts w:eastAsiaTheme="minorHAnsi"/>
          <w:color w:val="000000" w:themeColor="text1"/>
          <w:sz w:val="28"/>
          <w:szCs w:val="28"/>
        </w:rPr>
        <w:t xml:space="preserve">требования к </w:t>
      </w:r>
      <w:r w:rsidRPr="00942593">
        <w:rPr>
          <w:rFonts w:eastAsiaTheme="minorHAnsi"/>
          <w:color w:val="000000" w:themeColor="text1"/>
          <w:sz w:val="28"/>
          <w:szCs w:val="28"/>
        </w:rPr>
        <w:lastRenderedPageBreak/>
        <w:t xml:space="preserve">объемно-пространственным, архитектурно-стилистическим характеристикам,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 </w:t>
      </w:r>
    </w:p>
    <w:p w:rsidR="00942593" w:rsidRPr="00942593" w:rsidRDefault="00942593" w:rsidP="00942593">
      <w:pPr>
        <w:spacing w:before="100"/>
        <w:ind w:firstLine="539"/>
        <w:jc w:val="both"/>
        <w:rPr>
          <w:color w:val="000000" w:themeColor="text1"/>
          <w:sz w:val="28"/>
          <w:szCs w:val="28"/>
        </w:rPr>
      </w:pPr>
    </w:p>
    <w:tbl>
      <w:tblPr>
        <w:tblW w:w="5006" w:type="pct"/>
        <w:tblInd w:w="-5" w:type="dxa"/>
        <w:tblLayout w:type="fixed"/>
        <w:tblLook w:val="0000" w:firstRow="0" w:lastRow="0" w:firstColumn="0" w:lastColumn="0" w:noHBand="0" w:noVBand="0"/>
      </w:tblPr>
      <w:tblGrid>
        <w:gridCol w:w="2833"/>
        <w:gridCol w:w="7601"/>
      </w:tblGrid>
      <w:tr w:rsidR="00942593" w:rsidRPr="00942593" w:rsidTr="00942593">
        <w:trPr>
          <w:tblHeader/>
        </w:trPr>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593" w:rsidRPr="00942593" w:rsidRDefault="00942593" w:rsidP="00942593">
            <w:pPr>
              <w:widowControl w:val="0"/>
              <w:jc w:val="center"/>
              <w:rPr>
                <w:color w:val="000000" w:themeColor="text1"/>
              </w:rPr>
            </w:pPr>
            <w:r w:rsidRPr="00942593">
              <w:rPr>
                <w:color w:val="000000" w:themeColor="text1"/>
              </w:rPr>
              <w:t>Перечень требований</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593" w:rsidRPr="00942593" w:rsidRDefault="00942593" w:rsidP="00942593">
            <w:pPr>
              <w:widowControl w:val="0"/>
              <w:jc w:val="center"/>
              <w:rPr>
                <w:color w:val="000000" w:themeColor="text1"/>
              </w:rPr>
            </w:pPr>
            <w:r w:rsidRPr="00942593">
              <w:rPr>
                <w:color w:val="000000" w:themeColor="text1"/>
              </w:rPr>
              <w:t>АГО</w:t>
            </w:r>
          </w:p>
          <w:p w:rsidR="00942593" w:rsidRPr="00942593" w:rsidRDefault="00942593" w:rsidP="00942593">
            <w:pPr>
              <w:widowControl w:val="0"/>
              <w:jc w:val="center"/>
              <w:rPr>
                <w:color w:val="000000" w:themeColor="text1"/>
              </w:rPr>
            </w:pPr>
          </w:p>
        </w:tc>
      </w:tr>
      <w:tr w:rsidR="00942593" w:rsidRPr="00942593" w:rsidTr="00942593">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contextualSpacing/>
              <w:rPr>
                <w:color w:val="000000" w:themeColor="text1"/>
              </w:rPr>
            </w:pPr>
            <w:r w:rsidRPr="00942593">
              <w:rPr>
                <w:color w:val="000000" w:themeColor="text1"/>
              </w:rPr>
              <w:t>1. Требования к объемно-пространственным характеристикам объектов капитального строительства</w:t>
            </w:r>
          </w:p>
          <w:p w:rsidR="00942593" w:rsidRPr="00942593" w:rsidRDefault="00942593" w:rsidP="00942593">
            <w:pPr>
              <w:widowControl w:val="0"/>
              <w:jc w:val="both"/>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Учет градостроительных (планировочных, типологических, масштабных) характеристик градостроительной и природной среды, сложившихся историко-культурных, визуально-ландшафных, инженерно-технических особенностей существующей окружающей застройки</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Учет существующей и (или) перспективной застройки при определении местоположения объекта капитального строительства, за исключением случаев, если проектом межевания территории установлена линия отступа от красных линий в целях определения мест допустимого размещения зданий, строений, сооружений</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Использование принципа постепенного понижения этажности в случае, если высотные параметры планируемой застройки превышают высотные параметры сохраняемой застройки согласно утвержденной градостроительной документации на смежных земельных участках, за исключением случаев, если обеспечивается расстояние не менее 50 метров от существующей до планируемой застройки</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ConsPlusNormal"/>
              <w:jc w:val="both"/>
              <w:rPr>
                <w:rFonts w:ascii="Times New Roman" w:hAnsi="Times New Roman" w:cs="Times New Roman"/>
                <w:color w:val="000000" w:themeColor="text1"/>
                <w:sz w:val="24"/>
                <w:szCs w:val="24"/>
              </w:rPr>
            </w:pPr>
            <w:r w:rsidRPr="00942593">
              <w:rPr>
                <w:rFonts w:ascii="Times New Roman" w:hAnsi="Times New Roman" w:cs="Times New Roman"/>
                <w:color w:val="000000" w:themeColor="text1"/>
                <w:sz w:val="24"/>
                <w:szCs w:val="24"/>
              </w:rPr>
              <w:t>Объемно-пространственные, композиционные решения не должны противоречить функциональному назначению существующей и планируемой застройки</w:t>
            </w:r>
          </w:p>
        </w:tc>
      </w:tr>
      <w:tr w:rsidR="00942593" w:rsidRPr="00942593" w:rsidTr="00942593">
        <w:trPr>
          <w:trHeight w:val="1505"/>
        </w:trPr>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pStyle w:val="13"/>
              <w:widowControl w:val="0"/>
              <w:spacing w:line="240" w:lineRule="auto"/>
              <w:ind w:left="0"/>
              <w:rPr>
                <w:color w:val="000000" w:themeColor="text1"/>
                <w:sz w:val="24"/>
                <w:szCs w:val="24"/>
              </w:rPr>
            </w:pPr>
            <w:r w:rsidRPr="00942593">
              <w:rPr>
                <w:color w:val="000000" w:themeColor="text1"/>
                <w:sz w:val="24"/>
                <w:szCs w:val="24"/>
                <w:lang w:eastAsia="ru-RU"/>
              </w:rPr>
              <w:t>2. Требования к архитектурно-стилистическим характеристикам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r w:rsidRPr="00942593">
              <w:rPr>
                <w:color w:val="000000" w:themeColor="text1"/>
              </w:rPr>
              <w:t>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942593" w:rsidRPr="00942593" w:rsidRDefault="00942593" w:rsidP="00942593">
            <w:pPr>
              <w:rPr>
                <w:color w:val="000000" w:themeColor="text1"/>
              </w:rPr>
            </w:pPr>
            <w:r w:rsidRPr="00942593">
              <w:rPr>
                <w:color w:val="000000" w:themeColor="text1"/>
              </w:rPr>
              <w:t>Архитектурный стиль зданий и фасадные решения должны обеспечивать уникальность и узнаваемость объектов капитального строительства применительно к элементу планировочной структуры.</w:t>
            </w:r>
          </w:p>
          <w:p w:rsidR="00942593" w:rsidRPr="00942593" w:rsidRDefault="00942593" w:rsidP="00942593">
            <w:pPr>
              <w:rPr>
                <w:color w:val="000000" w:themeColor="text1"/>
              </w:rPr>
            </w:pPr>
            <w:r w:rsidRPr="00942593">
              <w:rPr>
                <w:color w:val="000000" w:themeColor="text1"/>
              </w:rPr>
              <w:t>Композиционные и архитектурно-художественные приемы, используемые при оформлении фасада, должны быть направлены на создание выразительного и своеобразного облика здания</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 xml:space="preserve">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 большим числом монотонно повторяющихся архитектурных деталей, либо с отсутствием декоративно пластических или цветовых </w:t>
            </w:r>
            <w:r w:rsidRPr="00942593">
              <w:rPr>
                <w:color w:val="000000" w:themeColor="text1"/>
              </w:rPr>
              <w:lastRenderedPageBreak/>
              <w:t>элементов, представляющего однородную равномерную поверхность большого размера. Рекомендуется отдавать предпочтение более сложной в ритмическом отношении композиционной структуре фасадов</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Устройство выступающих тамбуров входных групп на фасадах, ориентированных на элементы городской инфраструктуры (в том числе улицу, проспект, площадь, бульвар), не допускается*</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Характер членения витражного остекления, ограждения балконов и лоджий должен обеспечивать композиционное единство</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942593" w:rsidRPr="00942593" w:rsidTr="00942593">
        <w:trPr>
          <w:trHeight w:val="1391"/>
        </w:trPr>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contextualSpacing/>
              <w:rPr>
                <w:color w:val="000000" w:themeColor="text1"/>
              </w:rPr>
            </w:pPr>
            <w:r w:rsidRPr="00942593">
              <w:rPr>
                <w:color w:val="000000" w:themeColor="text1"/>
              </w:rPr>
              <w:t>3. Требования к цветовым решениям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ind w:hanging="16"/>
              <w:jc w:val="both"/>
              <w:rPr>
                <w:color w:val="000000" w:themeColor="text1"/>
              </w:rPr>
            </w:pPr>
            <w:r w:rsidRPr="00942593">
              <w:rPr>
                <w:color w:val="000000" w:themeColor="text1"/>
              </w:rPr>
              <w:t>При разработке цветовых решений фасадов необходимо:</w:t>
            </w:r>
          </w:p>
          <w:p w:rsidR="00942593" w:rsidRPr="00942593" w:rsidRDefault="00942593" w:rsidP="00942593">
            <w:pPr>
              <w:widowControl w:val="0"/>
              <w:ind w:hanging="16"/>
              <w:jc w:val="both"/>
              <w:rPr>
                <w:color w:val="000000" w:themeColor="text1"/>
              </w:rPr>
            </w:pPr>
            <w:r w:rsidRPr="00942593">
              <w:rPr>
                <w:color w:val="000000" w:themeColor="text1"/>
              </w:rPr>
              <w:t>учитывать тип и цвет окружающей застройки;</w:t>
            </w:r>
          </w:p>
          <w:p w:rsidR="00942593" w:rsidRPr="00942593" w:rsidRDefault="00942593" w:rsidP="00942593">
            <w:pPr>
              <w:widowControl w:val="0"/>
              <w:ind w:hanging="16"/>
              <w:jc w:val="both"/>
              <w:rPr>
                <w:color w:val="000000" w:themeColor="text1"/>
              </w:rPr>
            </w:pPr>
            <w:r w:rsidRPr="00942593">
              <w:rPr>
                <w:color w:val="000000" w:themeColor="text1"/>
              </w:rPr>
              <w:t>отдавать преимущество натуральным оттенкам и цветам;</w:t>
            </w:r>
          </w:p>
          <w:p w:rsidR="00942593" w:rsidRPr="00942593" w:rsidRDefault="00942593" w:rsidP="00942593">
            <w:pPr>
              <w:widowControl w:val="0"/>
              <w:ind w:hanging="16"/>
              <w:jc w:val="both"/>
              <w:rPr>
                <w:color w:val="000000" w:themeColor="text1"/>
              </w:rPr>
            </w:pPr>
            <w:r w:rsidRPr="00942593">
              <w:rPr>
                <w:color w:val="000000" w:themeColor="text1"/>
              </w:rPr>
              <w:t>придерживаться принципов грамотной компоновки цветов, исходя из цветового решения квартала, микрорайона, района</w:t>
            </w:r>
          </w:p>
        </w:tc>
      </w:tr>
      <w:tr w:rsidR="00942593" w:rsidRPr="00942593" w:rsidTr="00942593">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contextualSpacing/>
              <w:rPr>
                <w:color w:val="000000" w:themeColor="text1"/>
              </w:rPr>
            </w:pPr>
            <w:r w:rsidRPr="00942593">
              <w:rPr>
                <w:color w:val="000000" w:themeColor="text1"/>
              </w:rPr>
              <w:t>4. Требования к отделочным и (или) строительным материалам, определяющие архитектурный облик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Необходимо предусматривать применение различных вариантов отделки фасадов. Технологические возможности должны позволять использование не менее двух типов отделочных материалов, отличающихся друг от друга фактурой, форматом</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Фасады, ориентированные на элементы городской инфраструктуры (в том числе улицу, проспект, площадь, бульвар), выполняются с применением натурального камня, штукатурки, облицовочного кирпича, облицовочных фасадных плит, стекла, керамики с высокими декоративными и эксплуатационными свойствами</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При отделке фасадов крепление плит, плитных материалов, панелей должно осуществляться методом скрытого монтажа</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Не допускается*:</w:t>
            </w:r>
          </w:p>
          <w:p w:rsidR="00942593" w:rsidRPr="00942593" w:rsidRDefault="00942593" w:rsidP="00942593">
            <w:pPr>
              <w:widowControl w:val="0"/>
              <w:jc w:val="both"/>
              <w:rPr>
                <w:color w:val="000000" w:themeColor="text1"/>
              </w:rPr>
            </w:pPr>
            <w:r w:rsidRPr="00942593">
              <w:rPr>
                <w:color w:val="000000" w:themeColor="text1"/>
              </w:rPr>
              <w:t xml:space="preserve">использование в качестве отделочных материалов фасадов металлического и пластикового сайдинга, </w:t>
            </w:r>
            <w:r w:rsidRPr="00942593">
              <w:rPr>
                <w:color w:val="000000" w:themeColor="text1"/>
                <w:shd w:val="clear" w:color="auto" w:fill="FFFFFF"/>
              </w:rPr>
              <w:t xml:space="preserve">пластика, </w:t>
            </w:r>
            <w:r w:rsidRPr="00942593">
              <w:rPr>
                <w:color w:val="000000" w:themeColor="text1"/>
              </w:rPr>
              <w:t>профилированных металлических листов, асбестоцементных листов, бетонных, пеногазобетонных блоков, шлакоблоков без оштукатуривания наружной версты, пленки (в том числе самоклеящейся), баннерной ткани, сотового поликарбоната, а также устройство вентилируемого фасада с открытыми системами крепления;</w:t>
            </w:r>
          </w:p>
          <w:p w:rsidR="00942593" w:rsidRPr="00942593" w:rsidRDefault="00942593" w:rsidP="00942593">
            <w:pPr>
              <w:widowControl w:val="0"/>
              <w:jc w:val="both"/>
              <w:rPr>
                <w:color w:val="000000" w:themeColor="text1"/>
              </w:rPr>
            </w:pPr>
            <w:r w:rsidRPr="00942593">
              <w:rPr>
                <w:color w:val="000000" w:themeColor="text1"/>
              </w:rPr>
              <w:t>окраска поверхностей, облицованных натуральным (природным) камнем;</w:t>
            </w:r>
          </w:p>
          <w:p w:rsidR="00942593" w:rsidRPr="00942593" w:rsidRDefault="00942593" w:rsidP="00942593">
            <w:pPr>
              <w:widowControl w:val="0"/>
              <w:jc w:val="both"/>
              <w:rPr>
                <w:color w:val="000000" w:themeColor="text1"/>
              </w:rPr>
            </w:pPr>
            <w:r w:rsidRPr="00942593">
              <w:rPr>
                <w:color w:val="000000" w:themeColor="text1"/>
                <w:shd w:val="clear" w:color="auto" w:fill="FFFFFF"/>
              </w:rPr>
              <w:t>использование цветного остекления, не соответствующего цветовому решению объекта капитального строительства, окружающих объектов и элементов благоустройства</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На территориях организаций всех форм собственности, имеющих ограниченный режим допуска, возможно использование любых отделочных материалов, за исключением фасадов, ориентированных на элементы городской инфраструктуры (в том числе улицу, проспект, площадь, бульвар)</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Облицовка цоколя здания должна быть выполнена из устойчивых к атмосферным явлениям, негигроскопичных, вандалостойких и визуально привлекательных материалов (например, природный камень, искусственный камень; облицовочный кирпич; панели из бетонных композитов)</w:t>
            </w:r>
          </w:p>
        </w:tc>
      </w:tr>
      <w:tr w:rsidR="00942593" w:rsidRPr="00942593" w:rsidTr="00942593">
        <w:trPr>
          <w:trHeight w:val="1200"/>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При облицовке фасадов исключить использование технологии оштукатуривания с последующей окраской фасадными красками. При использовании технологии оштукатуривания должна применяться декоративная штукатурка, окрашенная в массе*</w:t>
            </w:r>
          </w:p>
        </w:tc>
      </w:tr>
      <w:tr w:rsidR="00942593" w:rsidRPr="00942593" w:rsidTr="00942593">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rPr>
                <w:color w:val="000000" w:themeColor="text1"/>
                <w:highlight w:val="yellow"/>
              </w:rPr>
            </w:pPr>
            <w:r w:rsidRPr="00942593">
              <w:rPr>
                <w:color w:val="000000" w:themeColor="text1"/>
              </w:rPr>
              <w:lastRenderedPageBreak/>
              <w:t>5. Требования к размещению технического и инженерного оборудования на фасадах и кровлях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Размещение технологического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парапетах, ограждениях кровли, вентиляционных трубах, ограждениях балконов, лоджий допускается исключительно в предусмотренных проектом местах, скрытых для визуального восприятия, или с использованием декоративных элементов</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При строительстве объектов капитального строительства:</w:t>
            </w:r>
          </w:p>
          <w:p w:rsidR="00942593" w:rsidRPr="00942593" w:rsidRDefault="00942593" w:rsidP="00942593">
            <w:pPr>
              <w:widowControl w:val="0"/>
              <w:contextualSpacing/>
              <w:jc w:val="both"/>
              <w:rPr>
                <w:color w:val="000000" w:themeColor="text1"/>
              </w:rPr>
            </w:pPr>
            <w:r w:rsidRPr="00942593">
              <w:rPr>
                <w:color w:val="000000" w:themeColor="text1"/>
              </w:rPr>
              <w:t>объемно-пластическое решение фасадов должно предусматривать скрытое размещение кабелей, водосточных труб, за исключением случаев, если водосточные трубы являются необходимыми элементами фасадов, элементов систем газо-, тепло-, водоснабжения;</w:t>
            </w:r>
          </w:p>
          <w:p w:rsidR="00942593" w:rsidRPr="00942593" w:rsidRDefault="00942593" w:rsidP="00942593">
            <w:pPr>
              <w:widowControl w:val="0"/>
              <w:jc w:val="both"/>
              <w:rPr>
                <w:color w:val="000000" w:themeColor="text1"/>
              </w:rPr>
            </w:pPr>
            <w:r w:rsidRPr="00942593">
              <w:rPr>
                <w:color w:val="000000" w:themeColor="text1"/>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При реконструкции объектов капитального строительства:</w:t>
            </w:r>
          </w:p>
          <w:p w:rsidR="00942593" w:rsidRPr="00942593" w:rsidRDefault="00942593" w:rsidP="00942593">
            <w:pPr>
              <w:widowControl w:val="0"/>
              <w:contextualSpacing/>
              <w:jc w:val="both"/>
              <w:rPr>
                <w:color w:val="000000" w:themeColor="text1"/>
              </w:rPr>
            </w:pPr>
            <w:r w:rsidRPr="00942593">
              <w:rPr>
                <w:color w:val="000000" w:themeColor="text1"/>
              </w:rPr>
              <w:t>размещение технологического и инженерного оборудования должно обеспечивать сохранность отделки фасадов либо ее восстановление;</w:t>
            </w:r>
          </w:p>
          <w:p w:rsidR="00942593" w:rsidRPr="00942593" w:rsidRDefault="00942593" w:rsidP="00942593">
            <w:pPr>
              <w:widowControl w:val="0"/>
              <w:jc w:val="both"/>
              <w:rPr>
                <w:color w:val="000000" w:themeColor="text1"/>
              </w:rPr>
            </w:pPr>
            <w:r w:rsidRPr="00942593">
              <w:rPr>
                <w:color w:val="000000" w:themeColor="text1"/>
              </w:rPr>
              <w:t>при открытой прокладке кабелей, элементов систем газо-, тепло-, водоснабжения необходимо располагать их в декоративных коробах, выполненных в цвете фасада, длина которых и их количество на фасаде должны быть минимально возможными, трассировка осуществляется горизонтально, вертикально или параллельно кромке стены</w:t>
            </w:r>
          </w:p>
        </w:tc>
      </w:tr>
      <w:tr w:rsidR="00942593" w:rsidRPr="00942593" w:rsidTr="00942593">
        <w:trPr>
          <w:trHeight w:val="297"/>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При реконструкции объектов капитального строительства:</w:t>
            </w:r>
          </w:p>
          <w:p w:rsidR="00942593" w:rsidRPr="00942593" w:rsidRDefault="00942593" w:rsidP="00942593">
            <w:pPr>
              <w:widowControl w:val="0"/>
              <w:contextualSpacing/>
              <w:jc w:val="both"/>
              <w:rPr>
                <w:color w:val="000000" w:themeColor="text1"/>
              </w:rPr>
            </w:pPr>
            <w:r w:rsidRPr="00942593">
              <w:rPr>
                <w:color w:val="000000" w:themeColor="text1"/>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942593" w:rsidRPr="00942593" w:rsidTr="00942593">
        <w:trPr>
          <w:trHeight w:val="297"/>
        </w:trPr>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rPr>
                <w:color w:val="000000" w:themeColor="text1"/>
              </w:rPr>
            </w:pPr>
            <w:r w:rsidRPr="00942593">
              <w:rPr>
                <w:color w:val="000000" w:themeColor="text1"/>
              </w:rPr>
              <w:t>6. Требования к подсветке фасадов объектов капитального строительства</w:t>
            </w:r>
          </w:p>
        </w:tc>
        <w:tc>
          <w:tcPr>
            <w:tcW w:w="7436" w:type="dxa"/>
            <w:tcBorders>
              <w:top w:val="single" w:sz="4" w:space="0" w:color="000000"/>
              <w:left w:val="single" w:sz="4" w:space="0" w:color="000000"/>
              <w:right w:val="single" w:sz="4" w:space="0" w:color="000000"/>
            </w:tcBorders>
            <w:shd w:val="clear" w:color="auto" w:fill="auto"/>
          </w:tcPr>
          <w:p w:rsidR="00942593" w:rsidRPr="00942593" w:rsidRDefault="00942593" w:rsidP="00942593">
            <w:pPr>
              <w:widowControl w:val="0"/>
              <w:suppressAutoHyphens/>
              <w:jc w:val="both"/>
              <w:rPr>
                <w:color w:val="000000" w:themeColor="text1"/>
              </w:rPr>
            </w:pPr>
            <w:r w:rsidRPr="00942593">
              <w:rPr>
                <w:color w:val="000000" w:themeColor="text1"/>
              </w:rPr>
              <w:t>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tc>
      </w:tr>
      <w:tr w:rsidR="00942593" w:rsidRPr="00942593" w:rsidTr="00942593">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Приборы архитектурной подсветки должны быть компактных размеров и гармонично смотреться на фасаде здания</w:t>
            </w:r>
          </w:p>
        </w:tc>
      </w:tr>
      <w:tr w:rsidR="00942593" w:rsidRPr="00942593" w:rsidTr="00942593">
        <w:trPr>
          <w:trHeight w:val="892"/>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942593" w:rsidRPr="00942593" w:rsidRDefault="00942593" w:rsidP="00942593">
            <w:pPr>
              <w:rPr>
                <w:color w:val="000000" w:themeColor="text1"/>
              </w:rPr>
            </w:pPr>
          </w:p>
        </w:tc>
        <w:tc>
          <w:tcPr>
            <w:tcW w:w="7436" w:type="dxa"/>
            <w:tcBorders>
              <w:top w:val="single" w:sz="4" w:space="0" w:color="000000"/>
              <w:left w:val="single" w:sz="4" w:space="0" w:color="000000"/>
              <w:bottom w:val="single" w:sz="4" w:space="0" w:color="auto"/>
              <w:right w:val="single" w:sz="4" w:space="0" w:color="000000"/>
            </w:tcBorders>
            <w:shd w:val="clear" w:color="auto" w:fill="auto"/>
          </w:tcPr>
          <w:p w:rsidR="00942593" w:rsidRPr="00942593" w:rsidRDefault="00942593" w:rsidP="00942593">
            <w:pPr>
              <w:widowControl w:val="0"/>
              <w:jc w:val="both"/>
              <w:rPr>
                <w:color w:val="000000" w:themeColor="text1"/>
              </w:rPr>
            </w:pPr>
            <w:r w:rsidRPr="00942593">
              <w:rPr>
                <w:color w:val="000000" w:themeColor="text1"/>
              </w:rPr>
              <w:t>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942593" w:rsidRPr="00942593" w:rsidRDefault="00942593" w:rsidP="00942593">
      <w:pPr>
        <w:widowControl w:val="0"/>
        <w:spacing w:before="100"/>
        <w:ind w:firstLine="539"/>
        <w:jc w:val="both"/>
        <w:rPr>
          <w:color w:val="000000" w:themeColor="text1"/>
          <w:sz w:val="28"/>
          <w:szCs w:val="28"/>
        </w:rPr>
      </w:pPr>
      <w:r w:rsidRPr="00942593">
        <w:rPr>
          <w:bCs/>
          <w:i/>
          <w:iCs/>
          <w:color w:val="000000" w:themeColor="text1"/>
          <w:sz w:val="28"/>
          <w:szCs w:val="28"/>
        </w:rPr>
        <w:t>__________________________________</w:t>
      </w:r>
      <w:r w:rsidRPr="00942593">
        <w:rPr>
          <w:color w:val="000000" w:themeColor="text1"/>
          <w:sz w:val="28"/>
          <w:szCs w:val="28"/>
        </w:rPr>
        <w:t>_________________________________</w:t>
      </w:r>
    </w:p>
    <w:p w:rsidR="00942593" w:rsidRPr="00942593" w:rsidRDefault="00942593" w:rsidP="00942593">
      <w:pPr>
        <w:widowControl w:val="0"/>
        <w:jc w:val="both"/>
        <w:rPr>
          <w:color w:val="000000" w:themeColor="text1"/>
          <w:sz w:val="28"/>
          <w:szCs w:val="28"/>
        </w:rPr>
      </w:pPr>
      <w:r w:rsidRPr="00942593">
        <w:rPr>
          <w:color w:val="000000" w:themeColor="text1"/>
          <w:sz w:val="28"/>
          <w:szCs w:val="28"/>
        </w:rPr>
        <w:t>&lt;*&gt; Не распространяется в случае реконструкции объекта капитального строительства.</w:t>
      </w:r>
    </w:p>
    <w:p w:rsidR="00942593" w:rsidRPr="00942593" w:rsidRDefault="00942593" w:rsidP="00942593">
      <w:pPr>
        <w:pStyle w:val="acxspmiddle"/>
        <w:spacing w:before="0" w:beforeAutospacing="0" w:after="0" w:afterAutospacing="0" w:line="276" w:lineRule="auto"/>
        <w:ind w:firstLine="709"/>
        <w:contextualSpacing/>
        <w:jc w:val="both"/>
        <w:rPr>
          <w:sz w:val="28"/>
          <w:szCs w:val="28"/>
        </w:rPr>
      </w:pPr>
    </w:p>
    <w:p w:rsidR="00942593" w:rsidRPr="00942593" w:rsidRDefault="00942593" w:rsidP="00942593">
      <w:pPr>
        <w:pStyle w:val="2"/>
        <w:spacing w:before="0" w:after="0" w:line="276" w:lineRule="auto"/>
        <w:jc w:val="center"/>
        <w:rPr>
          <w:rFonts w:ascii="Times New Roman" w:hAnsi="Times New Roman" w:cs="Times New Roman"/>
          <w:b w:val="0"/>
          <w:i w:val="0"/>
        </w:rPr>
      </w:pPr>
      <w:bookmarkStart w:id="68" w:name="_Toc446509497"/>
      <w:bookmarkStart w:id="69" w:name="_Toc444610561"/>
      <w:r w:rsidRPr="00942593">
        <w:rPr>
          <w:rFonts w:ascii="Times New Roman" w:hAnsi="Times New Roman" w:cs="Times New Roman"/>
          <w:b w:val="0"/>
          <w:i w:val="0"/>
        </w:rPr>
        <w:lastRenderedPageBreak/>
        <w:t xml:space="preserve">Глава 13. Назначение территорий, применительно к которым градостроительные регламенты не устанавливаются или на которые градостроительные регламенты не </w:t>
      </w:r>
      <w:bookmarkEnd w:id="68"/>
      <w:bookmarkEnd w:id="69"/>
      <w:r w:rsidRPr="00942593">
        <w:rPr>
          <w:rFonts w:ascii="Times New Roman" w:hAnsi="Times New Roman" w:cs="Times New Roman"/>
          <w:b w:val="0"/>
          <w:i w:val="0"/>
        </w:rPr>
        <w:t>распростр</w:t>
      </w:r>
      <w:r w:rsidR="007C016A">
        <w:rPr>
          <w:rFonts w:ascii="Times New Roman" w:hAnsi="Times New Roman" w:cs="Times New Roman"/>
          <w:b w:val="0"/>
          <w:i w:val="0"/>
        </w:rPr>
        <w:t>а</w:t>
      </w:r>
      <w:r w:rsidRPr="00942593">
        <w:rPr>
          <w:rFonts w:ascii="Times New Roman" w:hAnsi="Times New Roman" w:cs="Times New Roman"/>
          <w:b w:val="0"/>
          <w:i w:val="0"/>
        </w:rPr>
        <w:t>няются</w:t>
      </w:r>
    </w:p>
    <w:p w:rsidR="00942593" w:rsidRPr="00942593" w:rsidRDefault="00942593" w:rsidP="00942593"/>
    <w:p w:rsidR="00942593" w:rsidRPr="00942593" w:rsidRDefault="00942593" w:rsidP="00942593">
      <w:pPr>
        <w:pStyle w:val="3"/>
        <w:spacing w:before="0" w:after="0" w:line="276" w:lineRule="auto"/>
        <w:ind w:firstLine="567"/>
        <w:jc w:val="center"/>
        <w:rPr>
          <w:rFonts w:ascii="Times New Roman" w:hAnsi="Times New Roman"/>
          <w:b w:val="0"/>
          <w:sz w:val="28"/>
          <w:szCs w:val="28"/>
        </w:rPr>
      </w:pPr>
      <w:bookmarkStart w:id="70" w:name="_Toc446509498"/>
      <w:bookmarkStart w:id="71" w:name="_Toc444610562"/>
      <w:bookmarkStart w:id="72" w:name="_Toc328648690"/>
      <w:bookmarkStart w:id="73" w:name="_Toc312827183"/>
      <w:bookmarkStart w:id="74" w:name="_Toc310286607"/>
      <w:r w:rsidRPr="00942593">
        <w:rPr>
          <w:rFonts w:ascii="Times New Roman" w:hAnsi="Times New Roman"/>
          <w:b w:val="0"/>
          <w:sz w:val="28"/>
          <w:szCs w:val="28"/>
        </w:rPr>
        <w:t>Статья 42. Общие понятия о территориях,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70"/>
      <w:bookmarkEnd w:id="71"/>
      <w:bookmarkEnd w:id="72"/>
      <w:bookmarkEnd w:id="73"/>
      <w:bookmarkEnd w:id="74"/>
    </w:p>
    <w:p w:rsidR="00942593" w:rsidRPr="00942593" w:rsidRDefault="00942593" w:rsidP="00942593">
      <w:pPr>
        <w:jc w:val="both"/>
      </w:pPr>
    </w:p>
    <w:p w:rsidR="00942593" w:rsidRPr="00942593" w:rsidRDefault="00942593" w:rsidP="00942593">
      <w:pPr>
        <w:spacing w:line="276" w:lineRule="auto"/>
        <w:ind w:firstLine="709"/>
        <w:jc w:val="both"/>
        <w:rPr>
          <w:rStyle w:val="apple-converted-space"/>
          <w:color w:val="000000"/>
          <w:sz w:val="28"/>
          <w:szCs w:val="28"/>
          <w:shd w:val="clear" w:color="auto" w:fill="FFFFFF"/>
        </w:rPr>
      </w:pPr>
      <w:r w:rsidRPr="00942593">
        <w:rPr>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Pr="00942593">
        <w:rPr>
          <w:rStyle w:val="apple-converted-space"/>
          <w:color w:val="000000"/>
          <w:sz w:val="28"/>
          <w:szCs w:val="28"/>
          <w:shd w:val="clear" w:color="auto" w:fill="FFFFFF"/>
        </w:rPr>
        <w:t> </w:t>
      </w:r>
    </w:p>
    <w:p w:rsidR="00942593" w:rsidRPr="00942593" w:rsidRDefault="00942593" w:rsidP="00942593">
      <w:pPr>
        <w:spacing w:line="276" w:lineRule="auto"/>
        <w:ind w:firstLine="567"/>
        <w:jc w:val="both"/>
        <w:rPr>
          <w:sz w:val="28"/>
          <w:szCs w:val="28"/>
        </w:rPr>
      </w:pPr>
    </w:p>
    <w:p w:rsidR="00942593" w:rsidRPr="00942593" w:rsidRDefault="00942593" w:rsidP="00942593">
      <w:pPr>
        <w:pStyle w:val="3"/>
        <w:spacing w:before="0" w:after="0" w:line="276" w:lineRule="auto"/>
        <w:ind w:firstLine="709"/>
        <w:jc w:val="center"/>
        <w:rPr>
          <w:rFonts w:ascii="Times New Roman" w:hAnsi="Times New Roman"/>
          <w:b w:val="0"/>
          <w:sz w:val="28"/>
          <w:szCs w:val="28"/>
        </w:rPr>
      </w:pPr>
      <w:bookmarkStart w:id="75" w:name="_Toc446509499"/>
      <w:bookmarkStart w:id="76" w:name="_Toc444610563"/>
      <w:bookmarkStart w:id="77" w:name="_Toc328648691"/>
      <w:bookmarkStart w:id="78" w:name="_Toc312827184"/>
      <w:bookmarkStart w:id="79" w:name="_Toc310286608"/>
      <w:r w:rsidRPr="00942593">
        <w:rPr>
          <w:rFonts w:ascii="Times New Roman" w:hAnsi="Times New Roman"/>
          <w:b w:val="0"/>
          <w:sz w:val="28"/>
          <w:szCs w:val="28"/>
        </w:rPr>
        <w:t>Статья 43. Перечень территорий, для которых градостроительные регламенты не устанавливаются, и порядок их использования</w:t>
      </w:r>
      <w:bookmarkEnd w:id="75"/>
      <w:bookmarkEnd w:id="76"/>
      <w:bookmarkEnd w:id="77"/>
      <w:bookmarkEnd w:id="78"/>
      <w:bookmarkEnd w:id="79"/>
    </w:p>
    <w:p w:rsidR="00942593" w:rsidRPr="00942593" w:rsidRDefault="00942593" w:rsidP="00942593">
      <w:pPr>
        <w:spacing w:line="276" w:lineRule="auto"/>
        <w:ind w:firstLine="709"/>
        <w:jc w:val="both"/>
      </w:pPr>
    </w:p>
    <w:p w:rsidR="00942593" w:rsidRPr="00942593" w:rsidRDefault="00942593" w:rsidP="00942593">
      <w:pPr>
        <w:spacing w:line="276" w:lineRule="auto"/>
        <w:ind w:firstLine="709"/>
        <w:jc w:val="both"/>
      </w:pPr>
      <w:r w:rsidRPr="00942593">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B7FAD" w:rsidRPr="00942593" w:rsidRDefault="008B7FAD"/>
    <w:sectPr w:rsidR="008B7FAD" w:rsidRPr="00942593" w:rsidSect="00942593">
      <w:pgSz w:w="11906" w:h="16838" w:code="9"/>
      <w:pgMar w:top="1134"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6A" w:rsidRDefault="00E8446A" w:rsidP="00942593">
      <w:pPr>
        <w:spacing w:line="240" w:lineRule="auto"/>
      </w:pPr>
      <w:r>
        <w:separator/>
      </w:r>
    </w:p>
  </w:endnote>
  <w:endnote w:type="continuationSeparator" w:id="0">
    <w:p w:rsidR="00E8446A" w:rsidRDefault="00E8446A" w:rsidP="00942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6A" w:rsidRDefault="00E8446A" w:rsidP="00942593">
      <w:pPr>
        <w:spacing w:line="240" w:lineRule="auto"/>
      </w:pPr>
      <w:r>
        <w:separator/>
      </w:r>
    </w:p>
  </w:footnote>
  <w:footnote w:type="continuationSeparator" w:id="0">
    <w:p w:rsidR="00E8446A" w:rsidRDefault="00E8446A" w:rsidP="00942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2645"/>
      <w:docPartObj>
        <w:docPartGallery w:val="Page Numbers (Top of Page)"/>
        <w:docPartUnique/>
      </w:docPartObj>
    </w:sdtPr>
    <w:sdtEndPr/>
    <w:sdtContent>
      <w:p w:rsidR="008224C9" w:rsidRDefault="008224C9">
        <w:pPr>
          <w:pStyle w:val="af0"/>
          <w:jc w:val="center"/>
        </w:pPr>
        <w:r>
          <w:fldChar w:fldCharType="begin"/>
        </w:r>
        <w:r>
          <w:instrText xml:space="preserve"> PAGE   \* MERGEFORMAT </w:instrText>
        </w:r>
        <w:r>
          <w:fldChar w:fldCharType="separate"/>
        </w:r>
        <w:r w:rsidR="00355C13">
          <w:rPr>
            <w:noProof/>
          </w:rPr>
          <w:t>6</w:t>
        </w:r>
        <w:r>
          <w:rPr>
            <w:noProof/>
          </w:rPr>
          <w:fldChar w:fldCharType="end"/>
        </w:r>
      </w:p>
    </w:sdtContent>
  </w:sdt>
  <w:p w:rsidR="008224C9" w:rsidRDefault="008224C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CE5"/>
    <w:multiLevelType w:val="hybridMultilevel"/>
    <w:tmpl w:val="6A522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6321B"/>
    <w:multiLevelType w:val="hybridMultilevel"/>
    <w:tmpl w:val="F1FA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17CE7"/>
    <w:multiLevelType w:val="hybridMultilevel"/>
    <w:tmpl w:val="B52014CE"/>
    <w:lvl w:ilvl="0" w:tplc="68DE7ADC">
      <w:start w:val="1"/>
      <w:numFmt w:val="decimal"/>
      <w:lvlText w:val="%1."/>
      <w:lvlJc w:val="left"/>
      <w:pPr>
        <w:tabs>
          <w:tab w:val="num" w:pos="-284"/>
        </w:tabs>
        <w:ind w:left="17" w:hanging="17"/>
      </w:pPr>
      <w:rPr>
        <w:rFonts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DA597D"/>
    <w:multiLevelType w:val="hybridMultilevel"/>
    <w:tmpl w:val="CB5A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F5C42"/>
    <w:multiLevelType w:val="hybridMultilevel"/>
    <w:tmpl w:val="2B3A939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 w15:restartNumberingAfterBreak="0">
    <w:nsid w:val="07335C44"/>
    <w:multiLevelType w:val="multilevel"/>
    <w:tmpl w:val="08947D0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6" w15:restartNumberingAfterBreak="0">
    <w:nsid w:val="07A3241F"/>
    <w:multiLevelType w:val="hybridMultilevel"/>
    <w:tmpl w:val="DEB2E6DE"/>
    <w:lvl w:ilvl="0" w:tplc="25DCEC1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B68540A"/>
    <w:multiLevelType w:val="hybridMultilevel"/>
    <w:tmpl w:val="7E04D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02521B"/>
    <w:multiLevelType w:val="hybridMultilevel"/>
    <w:tmpl w:val="5EE627B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0DA81F7F"/>
    <w:multiLevelType w:val="hybridMultilevel"/>
    <w:tmpl w:val="F4B68F8A"/>
    <w:lvl w:ilvl="0" w:tplc="479CA51E">
      <w:start w:val="1"/>
      <w:numFmt w:val="decimal"/>
      <w:lvlText w:val="%1."/>
      <w:lvlJc w:val="left"/>
      <w:pPr>
        <w:tabs>
          <w:tab w:val="num" w:pos="18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E340D23"/>
    <w:multiLevelType w:val="hybridMultilevel"/>
    <w:tmpl w:val="4CB0772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0386D21"/>
    <w:multiLevelType w:val="hybridMultilevel"/>
    <w:tmpl w:val="A178F09A"/>
    <w:lvl w:ilvl="0" w:tplc="97004FE0">
      <w:start w:val="1"/>
      <w:numFmt w:val="decimal"/>
      <w:lvlText w:val="%1."/>
      <w:lvlJc w:val="left"/>
      <w:pPr>
        <w:ind w:left="23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2F85B59"/>
    <w:multiLevelType w:val="hybridMultilevel"/>
    <w:tmpl w:val="0AA83BA0"/>
    <w:lvl w:ilvl="0" w:tplc="A1525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3846F6C"/>
    <w:multiLevelType w:val="hybridMultilevel"/>
    <w:tmpl w:val="B938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407F46"/>
    <w:multiLevelType w:val="hybridMultilevel"/>
    <w:tmpl w:val="E3C0BA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C906B9"/>
    <w:multiLevelType w:val="hybridMultilevel"/>
    <w:tmpl w:val="14905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4A5D3B"/>
    <w:multiLevelType w:val="hybridMultilevel"/>
    <w:tmpl w:val="E374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8C3E98"/>
    <w:multiLevelType w:val="hybridMultilevel"/>
    <w:tmpl w:val="2B64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17259D"/>
    <w:multiLevelType w:val="hybridMultilevel"/>
    <w:tmpl w:val="530E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1D14C4"/>
    <w:multiLevelType w:val="hybridMultilevel"/>
    <w:tmpl w:val="71AEA25A"/>
    <w:lvl w:ilvl="0" w:tplc="D0B070B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17CC0F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C6A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4A509B"/>
    <w:multiLevelType w:val="hybridMultilevel"/>
    <w:tmpl w:val="269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9C3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C43A23"/>
    <w:multiLevelType w:val="hybridMultilevel"/>
    <w:tmpl w:val="61F8D920"/>
    <w:lvl w:ilvl="0" w:tplc="1FA0ABD4">
      <w:start w:val="1"/>
      <w:numFmt w:val="decimal"/>
      <w:lvlText w:val="%1."/>
      <w:lvlJc w:val="left"/>
      <w:pPr>
        <w:tabs>
          <w:tab w:val="num" w:pos="-77"/>
        </w:tabs>
        <w:ind w:left="643" w:hanging="360"/>
      </w:pPr>
      <w:rPr>
        <w:rFonts w:cs="Times New Roman"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15:restartNumberingAfterBreak="0">
    <w:nsid w:val="1E2815C4"/>
    <w:multiLevelType w:val="hybridMultilevel"/>
    <w:tmpl w:val="78C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694962"/>
    <w:multiLevelType w:val="hybridMultilevel"/>
    <w:tmpl w:val="0F82530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7" w15:restartNumberingAfterBreak="0">
    <w:nsid w:val="20022ED3"/>
    <w:multiLevelType w:val="hybridMultilevel"/>
    <w:tmpl w:val="2EDE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1D355D"/>
    <w:multiLevelType w:val="hybridMultilevel"/>
    <w:tmpl w:val="01B85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F57F80"/>
    <w:multiLevelType w:val="hybridMultilevel"/>
    <w:tmpl w:val="5430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D55E01"/>
    <w:multiLevelType w:val="hybridMultilevel"/>
    <w:tmpl w:val="2652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1F4828"/>
    <w:multiLevelType w:val="hybridMultilevel"/>
    <w:tmpl w:val="2E68CEB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25E03E8D"/>
    <w:multiLevelType w:val="hybridMultilevel"/>
    <w:tmpl w:val="BA74AA10"/>
    <w:lvl w:ilvl="0" w:tplc="C25820D6">
      <w:start w:val="1"/>
      <w:numFmt w:val="decimal"/>
      <w:lvlText w:val="%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79F3087"/>
    <w:multiLevelType w:val="hybridMultilevel"/>
    <w:tmpl w:val="5CDE069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15:restartNumberingAfterBreak="0">
    <w:nsid w:val="28131118"/>
    <w:multiLevelType w:val="hybridMultilevel"/>
    <w:tmpl w:val="EE12E6C2"/>
    <w:lvl w:ilvl="0" w:tplc="3DE4A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BC7B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135665"/>
    <w:multiLevelType w:val="hybridMultilevel"/>
    <w:tmpl w:val="36A6CB7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2B3F5A20"/>
    <w:multiLevelType w:val="hybridMultilevel"/>
    <w:tmpl w:val="8884BBB6"/>
    <w:lvl w:ilvl="0" w:tplc="E67CC4B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B6579FF"/>
    <w:multiLevelType w:val="hybridMultilevel"/>
    <w:tmpl w:val="22C43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EC435D"/>
    <w:multiLevelType w:val="hybridMultilevel"/>
    <w:tmpl w:val="03566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C7E1F20"/>
    <w:multiLevelType w:val="hybridMultilevel"/>
    <w:tmpl w:val="669E41B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1" w15:restartNumberingAfterBreak="0">
    <w:nsid w:val="2F5635B3"/>
    <w:multiLevelType w:val="hybridMultilevel"/>
    <w:tmpl w:val="853C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C301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0932ABD"/>
    <w:multiLevelType w:val="hybridMultilevel"/>
    <w:tmpl w:val="C582A652"/>
    <w:lvl w:ilvl="0" w:tplc="93ACA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25067C"/>
    <w:multiLevelType w:val="hybridMultilevel"/>
    <w:tmpl w:val="9DBA97F4"/>
    <w:lvl w:ilvl="0" w:tplc="FF5AC1A2">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5" w15:restartNumberingAfterBreak="0">
    <w:nsid w:val="31815A03"/>
    <w:multiLevelType w:val="hybridMultilevel"/>
    <w:tmpl w:val="E4542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2A814B5"/>
    <w:multiLevelType w:val="multilevel"/>
    <w:tmpl w:val="3758A1A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47" w15:restartNumberingAfterBreak="0">
    <w:nsid w:val="33C71C53"/>
    <w:multiLevelType w:val="hybridMultilevel"/>
    <w:tmpl w:val="AEB8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3DF41EB"/>
    <w:multiLevelType w:val="hybridMultilevel"/>
    <w:tmpl w:val="224296A0"/>
    <w:lvl w:ilvl="0" w:tplc="0C06A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653451A"/>
    <w:multiLevelType w:val="hybridMultilevel"/>
    <w:tmpl w:val="607E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7516C87"/>
    <w:multiLevelType w:val="hybridMultilevel"/>
    <w:tmpl w:val="A642D0F0"/>
    <w:lvl w:ilvl="0" w:tplc="35C2DD7A">
      <w:start w:val="1"/>
      <w:numFmt w:val="decimal"/>
      <w:lvlText w:val="%1."/>
      <w:lvlJc w:val="left"/>
      <w:pPr>
        <w:tabs>
          <w:tab w:val="num" w:pos="-284"/>
        </w:tabs>
        <w:ind w:left="360" w:hanging="360"/>
      </w:pPr>
      <w:rPr>
        <w:rFonts w:cs="Times New Roman"/>
        <w:sz w:val="24"/>
        <w:szCs w:val="24"/>
      </w:rPr>
    </w:lvl>
    <w:lvl w:ilvl="1" w:tplc="04A68C2E">
      <w:start w:val="5"/>
      <w:numFmt w:val="decimal"/>
      <w:lvlText w:val="%2)"/>
      <w:lvlJc w:val="left"/>
      <w:pPr>
        <w:tabs>
          <w:tab w:val="num" w:pos="0"/>
        </w:tabs>
        <w:ind w:left="0" w:firstLine="0"/>
      </w:pPr>
      <w:rPr>
        <w:rFonts w:eastAsia="Calibri"/>
        <w:b w:val="0"/>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79507A0"/>
    <w:multiLevelType w:val="hybridMultilevel"/>
    <w:tmpl w:val="7434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9F6577D"/>
    <w:multiLevelType w:val="hybridMultilevel"/>
    <w:tmpl w:val="336C41CE"/>
    <w:lvl w:ilvl="0" w:tplc="F614151C">
      <w:start w:val="1"/>
      <w:numFmt w:val="decimal"/>
      <w:lvlText w:val="%1."/>
      <w:lvlJc w:val="left"/>
      <w:pPr>
        <w:tabs>
          <w:tab w:val="num" w:pos="0"/>
        </w:tabs>
        <w:ind w:left="720" w:hanging="36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C6E1489"/>
    <w:multiLevelType w:val="hybridMultilevel"/>
    <w:tmpl w:val="1D500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CD03300"/>
    <w:multiLevelType w:val="hybridMultilevel"/>
    <w:tmpl w:val="8AD0E700"/>
    <w:lvl w:ilvl="0" w:tplc="94B8DC9A">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D3B4C98"/>
    <w:multiLevelType w:val="hybridMultilevel"/>
    <w:tmpl w:val="3932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D4A061F"/>
    <w:multiLevelType w:val="hybridMultilevel"/>
    <w:tmpl w:val="08DE8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885A35"/>
    <w:multiLevelType w:val="hybridMultilevel"/>
    <w:tmpl w:val="E5546A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DE82AE4"/>
    <w:multiLevelType w:val="hybridMultilevel"/>
    <w:tmpl w:val="5ABC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E592240"/>
    <w:multiLevelType w:val="hybridMultilevel"/>
    <w:tmpl w:val="78D6063C"/>
    <w:lvl w:ilvl="0" w:tplc="599ACA92">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420875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2BC6598"/>
    <w:multiLevelType w:val="hybridMultilevel"/>
    <w:tmpl w:val="7E88AD5E"/>
    <w:lvl w:ilvl="0" w:tplc="C74E8D2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4440107E"/>
    <w:multiLevelType w:val="hybridMultilevel"/>
    <w:tmpl w:val="9000C162"/>
    <w:lvl w:ilvl="0" w:tplc="5AF6E42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15:restartNumberingAfterBreak="0">
    <w:nsid w:val="447B5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47E617C"/>
    <w:multiLevelType w:val="hybridMultilevel"/>
    <w:tmpl w:val="3D52C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63D4938"/>
    <w:multiLevelType w:val="hybridMultilevel"/>
    <w:tmpl w:val="5ED8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6D34DEB"/>
    <w:multiLevelType w:val="hybridMultilevel"/>
    <w:tmpl w:val="E6D2C97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7" w15:restartNumberingAfterBreak="0">
    <w:nsid w:val="4725222C"/>
    <w:multiLevelType w:val="hybridMultilevel"/>
    <w:tmpl w:val="38B87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84C6027"/>
    <w:multiLevelType w:val="hybridMultilevel"/>
    <w:tmpl w:val="1B226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9E104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B3D366D"/>
    <w:multiLevelType w:val="hybridMultilevel"/>
    <w:tmpl w:val="865866A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1" w15:restartNumberingAfterBreak="0">
    <w:nsid w:val="4BBC302C"/>
    <w:multiLevelType w:val="hybridMultilevel"/>
    <w:tmpl w:val="A0B84A46"/>
    <w:lvl w:ilvl="0" w:tplc="DABE65EE">
      <w:start w:val="1"/>
      <w:numFmt w:val="decimal"/>
      <w:lvlText w:val="%1."/>
      <w:lvlJc w:val="left"/>
      <w:pPr>
        <w:tabs>
          <w:tab w:val="num" w:pos="-76"/>
        </w:tabs>
        <w:ind w:left="644" w:hanging="360"/>
      </w:pPr>
      <w:rPr>
        <w:rFonts w:cs="Times New Roman"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2" w15:restartNumberingAfterBreak="0">
    <w:nsid w:val="50522BC7"/>
    <w:multiLevelType w:val="hybridMultilevel"/>
    <w:tmpl w:val="54A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0F20901"/>
    <w:multiLevelType w:val="hybridMultilevel"/>
    <w:tmpl w:val="2DE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1317B5E"/>
    <w:multiLevelType w:val="hybridMultilevel"/>
    <w:tmpl w:val="520033FE"/>
    <w:lvl w:ilvl="0" w:tplc="0419000F">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53A05AE8"/>
    <w:multiLevelType w:val="hybridMultilevel"/>
    <w:tmpl w:val="76F4F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537576B"/>
    <w:multiLevelType w:val="hybridMultilevel"/>
    <w:tmpl w:val="C142859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7" w15:restartNumberingAfterBreak="0">
    <w:nsid w:val="56414E81"/>
    <w:multiLevelType w:val="hybridMultilevel"/>
    <w:tmpl w:val="E88E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0E064D"/>
    <w:multiLevelType w:val="multilevel"/>
    <w:tmpl w:val="CF7C4EAE"/>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79" w15:restartNumberingAfterBreak="0">
    <w:nsid w:val="573605D5"/>
    <w:multiLevelType w:val="hybridMultilevel"/>
    <w:tmpl w:val="B134AE46"/>
    <w:lvl w:ilvl="0" w:tplc="4274DAD2">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57AB110C"/>
    <w:multiLevelType w:val="hybridMultilevel"/>
    <w:tmpl w:val="67464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7D607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90D0F13"/>
    <w:multiLevelType w:val="hybridMultilevel"/>
    <w:tmpl w:val="0BBA5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9FC5E80"/>
    <w:multiLevelType w:val="hybridMultilevel"/>
    <w:tmpl w:val="E0CE037A"/>
    <w:lvl w:ilvl="0" w:tplc="C78CBB5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5A5B1740"/>
    <w:multiLevelType w:val="hybridMultilevel"/>
    <w:tmpl w:val="37AE8F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B505294"/>
    <w:multiLevelType w:val="hybridMultilevel"/>
    <w:tmpl w:val="C4F68E78"/>
    <w:lvl w:ilvl="0" w:tplc="50F072F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6" w15:restartNumberingAfterBreak="0">
    <w:nsid w:val="5C51629C"/>
    <w:multiLevelType w:val="hybridMultilevel"/>
    <w:tmpl w:val="5E5EA306"/>
    <w:lvl w:ilvl="0" w:tplc="CCF0BE6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CD21B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CB7F21"/>
    <w:multiLevelType w:val="hybridMultilevel"/>
    <w:tmpl w:val="C658A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E856B60"/>
    <w:multiLevelType w:val="hybridMultilevel"/>
    <w:tmpl w:val="34A0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3230605"/>
    <w:multiLevelType w:val="hybridMultilevel"/>
    <w:tmpl w:val="1D080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4AF58AB"/>
    <w:multiLevelType w:val="hybridMultilevel"/>
    <w:tmpl w:val="B010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5D2697E"/>
    <w:multiLevelType w:val="hybridMultilevel"/>
    <w:tmpl w:val="A3EE6E48"/>
    <w:lvl w:ilvl="0" w:tplc="0419000F">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669124A3"/>
    <w:multiLevelType w:val="hybridMultilevel"/>
    <w:tmpl w:val="67BC08E2"/>
    <w:lvl w:ilvl="0" w:tplc="377AA3B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673C4601"/>
    <w:multiLevelType w:val="hybridMultilevel"/>
    <w:tmpl w:val="922E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80A256B"/>
    <w:multiLevelType w:val="hybridMultilevel"/>
    <w:tmpl w:val="77927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AA62F78"/>
    <w:multiLevelType w:val="hybridMultilevel"/>
    <w:tmpl w:val="78EA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AC551A5"/>
    <w:multiLevelType w:val="multilevel"/>
    <w:tmpl w:val="B50C105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98" w15:restartNumberingAfterBreak="0">
    <w:nsid w:val="6AD37E26"/>
    <w:multiLevelType w:val="hybridMultilevel"/>
    <w:tmpl w:val="C21A060A"/>
    <w:lvl w:ilvl="0" w:tplc="F6E2F4A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BFA1E5F"/>
    <w:multiLevelType w:val="hybridMultilevel"/>
    <w:tmpl w:val="B28AC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C176D9D"/>
    <w:multiLevelType w:val="hybridMultilevel"/>
    <w:tmpl w:val="E88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DF06C95"/>
    <w:multiLevelType w:val="hybridMultilevel"/>
    <w:tmpl w:val="E3E09CD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2" w15:restartNumberingAfterBreak="0">
    <w:nsid w:val="6E975EFC"/>
    <w:multiLevelType w:val="hybridMultilevel"/>
    <w:tmpl w:val="4C32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EA86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F957E5E"/>
    <w:multiLevelType w:val="hybridMultilevel"/>
    <w:tmpl w:val="5C047F88"/>
    <w:lvl w:ilvl="0" w:tplc="53926826">
      <w:start w:val="1"/>
      <w:numFmt w:val="decimal"/>
      <w:lvlText w:val="%1."/>
      <w:lvlJc w:val="left"/>
      <w:pPr>
        <w:tabs>
          <w:tab w:val="num" w:pos="283"/>
        </w:tabs>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701641B3"/>
    <w:multiLevelType w:val="hybridMultilevel"/>
    <w:tmpl w:val="796804E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6" w15:restartNumberingAfterBreak="0">
    <w:nsid w:val="71307DDB"/>
    <w:multiLevelType w:val="hybridMultilevel"/>
    <w:tmpl w:val="2E08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2B56617"/>
    <w:multiLevelType w:val="hybridMultilevel"/>
    <w:tmpl w:val="A6082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435613D"/>
    <w:multiLevelType w:val="hybridMultilevel"/>
    <w:tmpl w:val="758045F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9" w15:restartNumberingAfterBreak="0">
    <w:nsid w:val="7517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51A3E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70977CE"/>
    <w:multiLevelType w:val="hybridMultilevel"/>
    <w:tmpl w:val="0FAA6EB4"/>
    <w:lvl w:ilvl="0" w:tplc="3C8C2FD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2" w15:restartNumberingAfterBreak="0">
    <w:nsid w:val="7759706E"/>
    <w:multiLevelType w:val="hybridMultilevel"/>
    <w:tmpl w:val="E078E1E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3" w15:restartNumberingAfterBreak="0">
    <w:nsid w:val="77BC3187"/>
    <w:multiLevelType w:val="hybridMultilevel"/>
    <w:tmpl w:val="860AB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87904FD"/>
    <w:multiLevelType w:val="hybridMultilevel"/>
    <w:tmpl w:val="0DEA1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A1962CA"/>
    <w:multiLevelType w:val="hybridMultilevel"/>
    <w:tmpl w:val="790E9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4A1B29"/>
    <w:multiLevelType w:val="hybridMultilevel"/>
    <w:tmpl w:val="51F0D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C8E31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C924C1D"/>
    <w:multiLevelType w:val="hybridMultilevel"/>
    <w:tmpl w:val="71F8B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F454428"/>
    <w:multiLevelType w:val="hybridMultilevel"/>
    <w:tmpl w:val="17A8E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F9D7BFF"/>
    <w:multiLevelType w:val="hybridMultilevel"/>
    <w:tmpl w:val="8BA23D6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1"/>
  </w:num>
  <w:num w:numId="25">
    <w:abstractNumId w:val="5"/>
  </w:num>
  <w:num w:numId="26">
    <w:abstractNumId w:val="59"/>
  </w:num>
  <w:num w:numId="27">
    <w:abstractNumId w:val="83"/>
  </w:num>
  <w:num w:numId="28">
    <w:abstractNumId w:val="79"/>
  </w:num>
  <w:num w:numId="29">
    <w:abstractNumId w:val="111"/>
  </w:num>
  <w:num w:numId="30">
    <w:abstractNumId w:val="116"/>
  </w:num>
  <w:num w:numId="31">
    <w:abstractNumId w:val="117"/>
  </w:num>
  <w:num w:numId="32">
    <w:abstractNumId w:val="110"/>
  </w:num>
  <w:num w:numId="33">
    <w:abstractNumId w:val="42"/>
  </w:num>
  <w:num w:numId="34">
    <w:abstractNumId w:val="20"/>
  </w:num>
  <w:num w:numId="35">
    <w:abstractNumId w:val="87"/>
  </w:num>
  <w:num w:numId="36">
    <w:abstractNumId w:val="23"/>
  </w:num>
  <w:num w:numId="37">
    <w:abstractNumId w:val="60"/>
  </w:num>
  <w:num w:numId="38">
    <w:abstractNumId w:val="21"/>
  </w:num>
  <w:num w:numId="39">
    <w:abstractNumId w:val="109"/>
  </w:num>
  <w:num w:numId="40">
    <w:abstractNumId w:val="63"/>
  </w:num>
  <w:num w:numId="41">
    <w:abstractNumId w:val="81"/>
  </w:num>
  <w:num w:numId="42">
    <w:abstractNumId w:val="35"/>
  </w:num>
  <w:num w:numId="43">
    <w:abstractNumId w:val="69"/>
  </w:num>
  <w:num w:numId="44">
    <w:abstractNumId w:val="103"/>
  </w:num>
  <w:num w:numId="45">
    <w:abstractNumId w:val="34"/>
  </w:num>
  <w:num w:numId="46">
    <w:abstractNumId w:val="43"/>
  </w:num>
  <w:num w:numId="47">
    <w:abstractNumId w:val="96"/>
  </w:num>
  <w:num w:numId="48">
    <w:abstractNumId w:val="120"/>
  </w:num>
  <w:num w:numId="49">
    <w:abstractNumId w:val="99"/>
  </w:num>
  <w:num w:numId="50">
    <w:abstractNumId w:val="72"/>
  </w:num>
  <w:num w:numId="51">
    <w:abstractNumId w:val="22"/>
  </w:num>
  <w:num w:numId="52">
    <w:abstractNumId w:val="39"/>
  </w:num>
  <w:num w:numId="53">
    <w:abstractNumId w:val="107"/>
  </w:num>
  <w:num w:numId="54">
    <w:abstractNumId w:val="77"/>
  </w:num>
  <w:num w:numId="55">
    <w:abstractNumId w:val="119"/>
  </w:num>
  <w:num w:numId="56">
    <w:abstractNumId w:val="115"/>
  </w:num>
  <w:num w:numId="57">
    <w:abstractNumId w:val="89"/>
  </w:num>
  <w:num w:numId="58">
    <w:abstractNumId w:val="90"/>
  </w:num>
  <w:num w:numId="59">
    <w:abstractNumId w:val="118"/>
  </w:num>
  <w:num w:numId="60">
    <w:abstractNumId w:val="75"/>
  </w:num>
  <w:num w:numId="61">
    <w:abstractNumId w:val="38"/>
  </w:num>
  <w:num w:numId="62">
    <w:abstractNumId w:val="27"/>
  </w:num>
  <w:num w:numId="63">
    <w:abstractNumId w:val="106"/>
  </w:num>
  <w:num w:numId="64">
    <w:abstractNumId w:val="15"/>
  </w:num>
  <w:num w:numId="65">
    <w:abstractNumId w:val="58"/>
  </w:num>
  <w:num w:numId="66">
    <w:abstractNumId w:val="114"/>
  </w:num>
  <w:num w:numId="67">
    <w:abstractNumId w:val="40"/>
  </w:num>
  <w:num w:numId="68">
    <w:abstractNumId w:val="47"/>
  </w:num>
  <w:num w:numId="69">
    <w:abstractNumId w:val="112"/>
  </w:num>
  <w:num w:numId="70">
    <w:abstractNumId w:val="14"/>
  </w:num>
  <w:num w:numId="71">
    <w:abstractNumId w:val="4"/>
  </w:num>
  <w:num w:numId="72">
    <w:abstractNumId w:val="13"/>
  </w:num>
  <w:num w:numId="73">
    <w:abstractNumId w:val="26"/>
  </w:num>
  <w:num w:numId="74">
    <w:abstractNumId w:val="3"/>
  </w:num>
  <w:num w:numId="75">
    <w:abstractNumId w:val="80"/>
  </w:num>
  <w:num w:numId="76">
    <w:abstractNumId w:val="29"/>
  </w:num>
  <w:num w:numId="77">
    <w:abstractNumId w:val="102"/>
  </w:num>
  <w:num w:numId="78">
    <w:abstractNumId w:val="65"/>
  </w:num>
  <w:num w:numId="79">
    <w:abstractNumId w:val="18"/>
  </w:num>
  <w:num w:numId="80">
    <w:abstractNumId w:val="41"/>
  </w:num>
  <w:num w:numId="81">
    <w:abstractNumId w:val="74"/>
  </w:num>
  <w:num w:numId="82">
    <w:abstractNumId w:val="84"/>
  </w:num>
  <w:num w:numId="83">
    <w:abstractNumId w:val="92"/>
  </w:num>
  <w:num w:numId="84">
    <w:abstractNumId w:val="7"/>
  </w:num>
  <w:num w:numId="85">
    <w:abstractNumId w:val="108"/>
  </w:num>
  <w:num w:numId="86">
    <w:abstractNumId w:val="97"/>
  </w:num>
  <w:num w:numId="87">
    <w:abstractNumId w:val="101"/>
  </w:num>
  <w:num w:numId="88">
    <w:abstractNumId w:val="76"/>
  </w:num>
  <w:num w:numId="89">
    <w:abstractNumId w:val="45"/>
  </w:num>
  <w:num w:numId="90">
    <w:abstractNumId w:val="36"/>
  </w:num>
  <w:num w:numId="91">
    <w:abstractNumId w:val="46"/>
  </w:num>
  <w:num w:numId="92">
    <w:abstractNumId w:val="8"/>
  </w:num>
  <w:num w:numId="93">
    <w:abstractNumId w:val="57"/>
  </w:num>
  <w:num w:numId="94">
    <w:abstractNumId w:val="10"/>
  </w:num>
  <w:num w:numId="95">
    <w:abstractNumId w:val="78"/>
  </w:num>
  <w:num w:numId="96">
    <w:abstractNumId w:val="31"/>
  </w:num>
  <w:num w:numId="97">
    <w:abstractNumId w:val="105"/>
  </w:num>
  <w:num w:numId="98">
    <w:abstractNumId w:val="64"/>
  </w:num>
  <w:num w:numId="99">
    <w:abstractNumId w:val="70"/>
  </w:num>
  <w:num w:numId="100">
    <w:abstractNumId w:val="73"/>
  </w:num>
  <w:num w:numId="101">
    <w:abstractNumId w:val="88"/>
  </w:num>
  <w:num w:numId="102">
    <w:abstractNumId w:val="82"/>
  </w:num>
  <w:num w:numId="103">
    <w:abstractNumId w:val="67"/>
  </w:num>
  <w:num w:numId="104">
    <w:abstractNumId w:val="100"/>
  </w:num>
  <w:num w:numId="105">
    <w:abstractNumId w:val="28"/>
  </w:num>
  <w:num w:numId="106">
    <w:abstractNumId w:val="1"/>
  </w:num>
  <w:num w:numId="107">
    <w:abstractNumId w:val="17"/>
  </w:num>
  <w:num w:numId="108">
    <w:abstractNumId w:val="49"/>
  </w:num>
  <w:num w:numId="109">
    <w:abstractNumId w:val="0"/>
  </w:num>
  <w:num w:numId="110">
    <w:abstractNumId w:val="16"/>
  </w:num>
  <w:num w:numId="111">
    <w:abstractNumId w:val="56"/>
  </w:num>
  <w:num w:numId="112">
    <w:abstractNumId w:val="113"/>
  </w:num>
  <w:num w:numId="113">
    <w:abstractNumId w:val="25"/>
  </w:num>
  <w:num w:numId="114">
    <w:abstractNumId w:val="55"/>
  </w:num>
  <w:num w:numId="115">
    <w:abstractNumId w:val="95"/>
  </w:num>
  <w:num w:numId="116">
    <w:abstractNumId w:val="91"/>
  </w:num>
  <w:num w:numId="117">
    <w:abstractNumId w:val="94"/>
  </w:num>
  <w:num w:numId="118">
    <w:abstractNumId w:val="68"/>
  </w:num>
  <w:num w:numId="119">
    <w:abstractNumId w:val="30"/>
  </w:num>
  <w:num w:numId="120">
    <w:abstractNumId w:val="51"/>
  </w:num>
  <w:num w:numId="121">
    <w:abstractNumId w:val="33"/>
  </w:num>
  <w:num w:numId="122">
    <w:abstractNumId w:val="66"/>
  </w:num>
  <w:num w:numId="123">
    <w:abstractNumId w:val="53"/>
  </w:num>
  <w:num w:numId="1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93"/>
    <w:rsid w:val="000531A1"/>
    <w:rsid w:val="0005657C"/>
    <w:rsid w:val="00135B36"/>
    <w:rsid w:val="00193F65"/>
    <w:rsid w:val="00225229"/>
    <w:rsid w:val="002314D6"/>
    <w:rsid w:val="002327A1"/>
    <w:rsid w:val="002327D8"/>
    <w:rsid w:val="00263471"/>
    <w:rsid w:val="00320B6D"/>
    <w:rsid w:val="00323915"/>
    <w:rsid w:val="00324803"/>
    <w:rsid w:val="0034694A"/>
    <w:rsid w:val="00355C13"/>
    <w:rsid w:val="003743A4"/>
    <w:rsid w:val="003B4CE3"/>
    <w:rsid w:val="00482673"/>
    <w:rsid w:val="004B19F4"/>
    <w:rsid w:val="00632DE7"/>
    <w:rsid w:val="00735A81"/>
    <w:rsid w:val="00746970"/>
    <w:rsid w:val="007C016A"/>
    <w:rsid w:val="007D66AF"/>
    <w:rsid w:val="008224C9"/>
    <w:rsid w:val="00870760"/>
    <w:rsid w:val="0088422D"/>
    <w:rsid w:val="008B7FAD"/>
    <w:rsid w:val="008C4C5D"/>
    <w:rsid w:val="00942593"/>
    <w:rsid w:val="00975420"/>
    <w:rsid w:val="009B1F2E"/>
    <w:rsid w:val="009F2EF5"/>
    <w:rsid w:val="00A22FC2"/>
    <w:rsid w:val="00A640F6"/>
    <w:rsid w:val="00AC745F"/>
    <w:rsid w:val="00B364AB"/>
    <w:rsid w:val="00B45825"/>
    <w:rsid w:val="00B46479"/>
    <w:rsid w:val="00B52493"/>
    <w:rsid w:val="00C061BF"/>
    <w:rsid w:val="00C369B8"/>
    <w:rsid w:val="00CD36A4"/>
    <w:rsid w:val="00CE0C01"/>
    <w:rsid w:val="00D059EE"/>
    <w:rsid w:val="00D30920"/>
    <w:rsid w:val="00DD01B3"/>
    <w:rsid w:val="00E36737"/>
    <w:rsid w:val="00E8446A"/>
    <w:rsid w:val="00EB16EE"/>
    <w:rsid w:val="00EF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E4D670-6B98-4034-A387-52062C8B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593"/>
    <w:pPr>
      <w:spacing w:after="0" w:line="259" w:lineRule="auto"/>
    </w:pPr>
    <w:rPr>
      <w:rFonts w:ascii="Times New Roman" w:eastAsia="Calibri" w:hAnsi="Times New Roman" w:cs="Times New Roman"/>
    </w:rPr>
  </w:style>
  <w:style w:type="paragraph" w:styleId="1">
    <w:name w:val="heading 1"/>
    <w:basedOn w:val="a"/>
    <w:next w:val="a"/>
    <w:link w:val="10"/>
    <w:uiPriority w:val="9"/>
    <w:qFormat/>
    <w:rsid w:val="00942593"/>
    <w:pPr>
      <w:keepNext/>
      <w:keepLines/>
      <w:spacing w:before="240"/>
      <w:outlineLvl w:val="0"/>
    </w:pPr>
    <w:rPr>
      <w:rFonts w:eastAsia="Times New Roman"/>
      <w:b/>
      <w:sz w:val="32"/>
      <w:szCs w:val="32"/>
    </w:rPr>
  </w:style>
  <w:style w:type="paragraph" w:styleId="2">
    <w:name w:val="heading 2"/>
    <w:basedOn w:val="a"/>
    <w:next w:val="a"/>
    <w:link w:val="20"/>
    <w:qFormat/>
    <w:rsid w:val="0094259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4259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593"/>
    <w:rPr>
      <w:rFonts w:ascii="Times New Roman" w:eastAsia="Times New Roman" w:hAnsi="Times New Roman" w:cs="Times New Roman"/>
      <w:b/>
      <w:sz w:val="32"/>
      <w:szCs w:val="32"/>
    </w:rPr>
  </w:style>
  <w:style w:type="character" w:customStyle="1" w:styleId="20">
    <w:name w:val="Заголовок 2 Знак"/>
    <w:basedOn w:val="a0"/>
    <w:link w:val="2"/>
    <w:rsid w:val="00942593"/>
    <w:rPr>
      <w:rFonts w:ascii="Arial" w:eastAsia="Calibri" w:hAnsi="Arial" w:cs="Arial"/>
      <w:b/>
      <w:bCs/>
      <w:i/>
      <w:iCs/>
      <w:sz w:val="28"/>
      <w:szCs w:val="28"/>
    </w:rPr>
  </w:style>
  <w:style w:type="character" w:customStyle="1" w:styleId="30">
    <w:name w:val="Заголовок 3 Знак"/>
    <w:basedOn w:val="a0"/>
    <w:link w:val="3"/>
    <w:uiPriority w:val="9"/>
    <w:rsid w:val="00942593"/>
    <w:rPr>
      <w:rFonts w:ascii="Cambria" w:eastAsia="Times New Roman" w:hAnsi="Cambria" w:cs="Times New Roman"/>
      <w:b/>
      <w:bCs/>
      <w:sz w:val="26"/>
      <w:szCs w:val="26"/>
    </w:rPr>
  </w:style>
  <w:style w:type="table" w:styleId="a3">
    <w:name w:val="Table Grid"/>
    <w:basedOn w:val="a1"/>
    <w:uiPriority w:val="39"/>
    <w:rsid w:val="009425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2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942593"/>
    <w:pPr>
      <w:autoSpaceDE w:val="0"/>
      <w:autoSpaceDN w:val="0"/>
      <w:adjustRightInd w:val="0"/>
      <w:spacing w:after="0" w:line="240" w:lineRule="auto"/>
    </w:pPr>
    <w:rPr>
      <w:rFonts w:ascii="Calibri" w:eastAsia="Calibri" w:hAnsi="Calibri" w:cs="Calibri"/>
      <w:color w:val="000000"/>
      <w:sz w:val="24"/>
      <w:szCs w:val="24"/>
    </w:rPr>
  </w:style>
  <w:style w:type="paragraph" w:styleId="a4">
    <w:name w:val="List Paragraph"/>
    <w:basedOn w:val="a"/>
    <w:uiPriority w:val="34"/>
    <w:qFormat/>
    <w:rsid w:val="00942593"/>
    <w:pPr>
      <w:ind w:left="720"/>
      <w:contextualSpacing/>
    </w:pPr>
  </w:style>
  <w:style w:type="paragraph" w:styleId="a5">
    <w:name w:val="Balloon Text"/>
    <w:basedOn w:val="a"/>
    <w:link w:val="a6"/>
    <w:uiPriority w:val="99"/>
    <w:unhideWhenUsed/>
    <w:rsid w:val="00942593"/>
    <w:pPr>
      <w:spacing w:line="240" w:lineRule="auto"/>
    </w:pPr>
    <w:rPr>
      <w:rFonts w:ascii="Segoe UI" w:hAnsi="Segoe UI"/>
      <w:sz w:val="18"/>
      <w:szCs w:val="18"/>
    </w:rPr>
  </w:style>
  <w:style w:type="character" w:customStyle="1" w:styleId="a6">
    <w:name w:val="Текст выноски Знак"/>
    <w:basedOn w:val="a0"/>
    <w:link w:val="a5"/>
    <w:uiPriority w:val="99"/>
    <w:rsid w:val="00942593"/>
    <w:rPr>
      <w:rFonts w:ascii="Segoe UI" w:eastAsia="Calibri" w:hAnsi="Segoe UI" w:cs="Times New Roman"/>
      <w:sz w:val="18"/>
      <w:szCs w:val="18"/>
    </w:rPr>
  </w:style>
  <w:style w:type="paragraph" w:styleId="a7">
    <w:name w:val="Normal (Web)"/>
    <w:basedOn w:val="a"/>
    <w:rsid w:val="00942593"/>
    <w:pPr>
      <w:spacing w:before="100" w:beforeAutospacing="1" w:after="100" w:afterAutospacing="1" w:line="240" w:lineRule="auto"/>
    </w:pPr>
    <w:rPr>
      <w:rFonts w:eastAsia="Times New Roman"/>
      <w:sz w:val="24"/>
      <w:szCs w:val="24"/>
      <w:lang w:eastAsia="ru-RU"/>
    </w:rPr>
  </w:style>
  <w:style w:type="paragraph" w:styleId="a8">
    <w:name w:val="No Spacing"/>
    <w:link w:val="a9"/>
    <w:uiPriority w:val="1"/>
    <w:qFormat/>
    <w:rsid w:val="00942593"/>
    <w:pPr>
      <w:spacing w:after="0"/>
      <w:jc w:val="both"/>
    </w:pPr>
    <w:rPr>
      <w:rFonts w:ascii="Times New Roman" w:eastAsia="Times New Roman" w:hAnsi="Times New Roman" w:cs="Times New Roman"/>
      <w:sz w:val="28"/>
    </w:rPr>
  </w:style>
  <w:style w:type="character" w:customStyle="1" w:styleId="a9">
    <w:name w:val="Без интервала Знак"/>
    <w:link w:val="a8"/>
    <w:uiPriority w:val="1"/>
    <w:rsid w:val="00942593"/>
    <w:rPr>
      <w:rFonts w:ascii="Times New Roman" w:eastAsia="Times New Roman" w:hAnsi="Times New Roman" w:cs="Times New Roman"/>
      <w:sz w:val="28"/>
    </w:rPr>
  </w:style>
  <w:style w:type="table" w:customStyle="1" w:styleId="11">
    <w:name w:val="Сетка таблицы1"/>
    <w:basedOn w:val="a1"/>
    <w:next w:val="a3"/>
    <w:uiPriority w:val="39"/>
    <w:rsid w:val="009425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qFormat/>
    <w:rsid w:val="00942593"/>
    <w:pPr>
      <w:outlineLvl w:val="9"/>
    </w:pPr>
    <w:rPr>
      <w:rFonts w:ascii="Calibri Light" w:hAnsi="Calibri Light"/>
      <w:b w:val="0"/>
      <w:color w:val="2E74B5"/>
      <w:lang w:eastAsia="ru-RU"/>
    </w:rPr>
  </w:style>
  <w:style w:type="paragraph" w:styleId="12">
    <w:name w:val="toc 1"/>
    <w:basedOn w:val="a"/>
    <w:next w:val="a"/>
    <w:autoRedefine/>
    <w:uiPriority w:val="39"/>
    <w:unhideWhenUsed/>
    <w:rsid w:val="00942593"/>
    <w:pPr>
      <w:spacing w:after="100"/>
    </w:pPr>
  </w:style>
  <w:style w:type="character" w:styleId="ab">
    <w:name w:val="Hyperlink"/>
    <w:uiPriority w:val="99"/>
    <w:unhideWhenUsed/>
    <w:rsid w:val="00942593"/>
    <w:rPr>
      <w:color w:val="0563C1"/>
      <w:u w:val="single"/>
    </w:rPr>
  </w:style>
  <w:style w:type="paragraph" w:styleId="ac">
    <w:name w:val="Body Text"/>
    <w:basedOn w:val="a"/>
    <w:link w:val="ad"/>
    <w:unhideWhenUsed/>
    <w:rsid w:val="00942593"/>
    <w:pPr>
      <w:autoSpaceDE w:val="0"/>
      <w:autoSpaceDN w:val="0"/>
      <w:spacing w:after="120" w:line="240" w:lineRule="auto"/>
      <w:jc w:val="both"/>
    </w:pPr>
    <w:rPr>
      <w:rFonts w:ascii="Peterburg" w:eastAsia="Times New Roman" w:hAnsi="Peterburg"/>
      <w:sz w:val="24"/>
      <w:szCs w:val="24"/>
    </w:rPr>
  </w:style>
  <w:style w:type="character" w:customStyle="1" w:styleId="ad">
    <w:name w:val="Основной текст Знак"/>
    <w:basedOn w:val="a0"/>
    <w:link w:val="ac"/>
    <w:rsid w:val="00942593"/>
    <w:rPr>
      <w:rFonts w:ascii="Peterburg" w:eastAsia="Times New Roman" w:hAnsi="Peterburg" w:cs="Times New Roman"/>
      <w:sz w:val="24"/>
      <w:szCs w:val="24"/>
    </w:rPr>
  </w:style>
  <w:style w:type="paragraph" w:customStyle="1" w:styleId="13">
    <w:name w:val="Абзац списка1"/>
    <w:basedOn w:val="a"/>
    <w:rsid w:val="00942593"/>
    <w:pPr>
      <w:spacing w:line="252" w:lineRule="auto"/>
      <w:ind w:left="720"/>
    </w:pPr>
    <w:rPr>
      <w:rFonts w:eastAsia="Times New Roman"/>
    </w:rPr>
  </w:style>
  <w:style w:type="paragraph" w:customStyle="1" w:styleId="msonormalcxspmiddle">
    <w:name w:val="msonormalcxspmiddle"/>
    <w:basedOn w:val="a"/>
    <w:rsid w:val="00942593"/>
    <w:pPr>
      <w:spacing w:before="100" w:beforeAutospacing="1" w:after="100" w:afterAutospacing="1" w:line="240" w:lineRule="auto"/>
    </w:pPr>
    <w:rPr>
      <w:rFonts w:eastAsia="Times New Roman"/>
      <w:sz w:val="24"/>
      <w:szCs w:val="24"/>
      <w:lang w:eastAsia="ru-RU"/>
    </w:rPr>
  </w:style>
  <w:style w:type="paragraph" w:customStyle="1" w:styleId="msonormalcxspmiddlecxspmiddle">
    <w:name w:val="msonormalcxspmiddlecxspmiddle"/>
    <w:basedOn w:val="a"/>
    <w:rsid w:val="00942593"/>
    <w:pPr>
      <w:spacing w:before="100" w:beforeAutospacing="1" w:after="100" w:afterAutospacing="1" w:line="240" w:lineRule="auto"/>
    </w:pPr>
    <w:rPr>
      <w:rFonts w:eastAsia="Times New Roman"/>
      <w:sz w:val="24"/>
      <w:szCs w:val="24"/>
      <w:lang w:eastAsia="ru-RU"/>
    </w:rPr>
  </w:style>
  <w:style w:type="paragraph" w:customStyle="1" w:styleId="consplusnormalcxspmiddlecxspmiddle">
    <w:name w:val="consplusnormalcxspmiddlecxspmiddle"/>
    <w:basedOn w:val="a"/>
    <w:rsid w:val="00942593"/>
    <w:pPr>
      <w:spacing w:before="100" w:beforeAutospacing="1" w:after="100" w:afterAutospacing="1" w:line="240" w:lineRule="auto"/>
    </w:pPr>
    <w:rPr>
      <w:rFonts w:eastAsia="Times New Roman"/>
      <w:sz w:val="24"/>
      <w:szCs w:val="24"/>
      <w:lang w:eastAsia="ru-RU"/>
    </w:rPr>
  </w:style>
  <w:style w:type="paragraph" w:customStyle="1" w:styleId="consplusnormalcxspmiddlecxspmiddlecxspmiddle">
    <w:name w:val="consplusnormalcxspmiddlecxspmiddlecxspmiddle"/>
    <w:basedOn w:val="a"/>
    <w:rsid w:val="00942593"/>
    <w:pPr>
      <w:spacing w:before="100" w:beforeAutospacing="1" w:after="100" w:afterAutospacing="1" w:line="240" w:lineRule="auto"/>
    </w:pPr>
    <w:rPr>
      <w:rFonts w:eastAsia="Times New Roman"/>
      <w:sz w:val="24"/>
      <w:szCs w:val="24"/>
      <w:lang w:eastAsia="ru-RU"/>
    </w:rPr>
  </w:style>
  <w:style w:type="paragraph" w:styleId="21">
    <w:name w:val="toc 2"/>
    <w:basedOn w:val="a"/>
    <w:next w:val="a"/>
    <w:autoRedefine/>
    <w:uiPriority w:val="39"/>
    <w:rsid w:val="00942593"/>
    <w:pPr>
      <w:tabs>
        <w:tab w:val="right" w:leader="dot" w:pos="9627"/>
      </w:tabs>
      <w:ind w:left="220"/>
    </w:pPr>
    <w:rPr>
      <w:rFonts w:eastAsia="Times New Roman"/>
      <w:b/>
      <w:noProof/>
    </w:rPr>
  </w:style>
  <w:style w:type="paragraph" w:customStyle="1" w:styleId="consplusnormalcxsplast">
    <w:name w:val="consplusnormalcxsplast"/>
    <w:basedOn w:val="a"/>
    <w:rsid w:val="00942593"/>
    <w:pPr>
      <w:spacing w:before="100" w:beforeAutospacing="1" w:after="100" w:afterAutospacing="1" w:line="240" w:lineRule="auto"/>
    </w:pPr>
    <w:rPr>
      <w:rFonts w:eastAsia="Times New Roman"/>
      <w:sz w:val="24"/>
      <w:szCs w:val="24"/>
      <w:lang w:eastAsia="ru-RU"/>
    </w:rPr>
  </w:style>
  <w:style w:type="paragraph" w:customStyle="1" w:styleId="consplusnormalcxspmiddle">
    <w:name w:val="consplusnormalcxspmiddle"/>
    <w:basedOn w:val="a"/>
    <w:rsid w:val="00942593"/>
    <w:pPr>
      <w:spacing w:before="100" w:beforeAutospacing="1" w:after="100" w:afterAutospacing="1" w:line="240" w:lineRule="auto"/>
    </w:pPr>
    <w:rPr>
      <w:rFonts w:eastAsia="Times New Roman"/>
      <w:sz w:val="24"/>
      <w:szCs w:val="24"/>
      <w:lang w:eastAsia="ru-RU"/>
    </w:rPr>
  </w:style>
  <w:style w:type="paragraph" w:customStyle="1" w:styleId="consplusnormalcxspmiddlecxspmiddlecxsplast">
    <w:name w:val="consplusnormalcxspmiddlecxspmiddlecxsplast"/>
    <w:basedOn w:val="a"/>
    <w:rsid w:val="00942593"/>
    <w:pPr>
      <w:spacing w:before="100" w:beforeAutospacing="1" w:after="100" w:afterAutospacing="1" w:line="240" w:lineRule="auto"/>
    </w:pPr>
    <w:rPr>
      <w:rFonts w:eastAsia="Times New Roman"/>
      <w:sz w:val="24"/>
      <w:szCs w:val="24"/>
      <w:lang w:eastAsia="ru-RU"/>
    </w:rPr>
  </w:style>
  <w:style w:type="paragraph" w:customStyle="1" w:styleId="msobodytextcxsplast">
    <w:name w:val="msobodytextcxsplast"/>
    <w:basedOn w:val="a"/>
    <w:rsid w:val="00942593"/>
    <w:pPr>
      <w:spacing w:before="100" w:beforeAutospacing="1" w:after="100" w:afterAutospacing="1" w:line="240" w:lineRule="auto"/>
    </w:pPr>
    <w:rPr>
      <w:rFonts w:eastAsia="Times New Roman"/>
      <w:sz w:val="24"/>
      <w:szCs w:val="24"/>
      <w:lang w:eastAsia="ru-RU"/>
    </w:rPr>
  </w:style>
  <w:style w:type="paragraph" w:styleId="22">
    <w:name w:val="Body Text Indent 2"/>
    <w:basedOn w:val="a"/>
    <w:link w:val="23"/>
    <w:rsid w:val="00942593"/>
    <w:pPr>
      <w:spacing w:after="120" w:line="480" w:lineRule="auto"/>
      <w:ind w:left="283"/>
    </w:pPr>
  </w:style>
  <w:style w:type="character" w:customStyle="1" w:styleId="23">
    <w:name w:val="Основной текст с отступом 2 Знак"/>
    <w:basedOn w:val="a0"/>
    <w:link w:val="22"/>
    <w:rsid w:val="00942593"/>
    <w:rPr>
      <w:rFonts w:ascii="Times New Roman" w:eastAsia="Calibri" w:hAnsi="Times New Roman" w:cs="Times New Roman"/>
    </w:rPr>
  </w:style>
  <w:style w:type="paragraph" w:customStyle="1" w:styleId="msonormalcxsplast">
    <w:name w:val="msonormalcxsplast"/>
    <w:basedOn w:val="a"/>
    <w:rsid w:val="00942593"/>
    <w:pPr>
      <w:spacing w:before="100" w:beforeAutospacing="1" w:after="100" w:afterAutospacing="1" w:line="240" w:lineRule="auto"/>
    </w:pPr>
    <w:rPr>
      <w:rFonts w:eastAsia="Times New Roman"/>
      <w:sz w:val="24"/>
      <w:szCs w:val="24"/>
      <w:lang w:eastAsia="ru-RU"/>
    </w:rPr>
  </w:style>
  <w:style w:type="paragraph" w:customStyle="1" w:styleId="acxspmiddle">
    <w:name w:val="acxspmiddle"/>
    <w:basedOn w:val="a"/>
    <w:rsid w:val="00942593"/>
    <w:pPr>
      <w:spacing w:before="100" w:beforeAutospacing="1" w:after="100" w:afterAutospacing="1" w:line="240" w:lineRule="auto"/>
    </w:pPr>
    <w:rPr>
      <w:rFonts w:eastAsia="Times New Roman"/>
      <w:sz w:val="24"/>
      <w:szCs w:val="24"/>
      <w:lang w:eastAsia="ru-RU"/>
    </w:rPr>
  </w:style>
  <w:style w:type="paragraph" w:customStyle="1" w:styleId="acxsplast">
    <w:name w:val="acxsplast"/>
    <w:basedOn w:val="a"/>
    <w:rsid w:val="00942593"/>
    <w:pPr>
      <w:spacing w:before="100" w:beforeAutospacing="1" w:after="100" w:afterAutospacing="1" w:line="240" w:lineRule="auto"/>
    </w:pPr>
    <w:rPr>
      <w:rFonts w:eastAsia="Times New Roman"/>
      <w:sz w:val="24"/>
      <w:szCs w:val="24"/>
      <w:lang w:eastAsia="ru-RU"/>
    </w:rPr>
  </w:style>
  <w:style w:type="paragraph" w:styleId="31">
    <w:name w:val="toc 3"/>
    <w:basedOn w:val="a"/>
    <w:next w:val="a"/>
    <w:autoRedefine/>
    <w:uiPriority w:val="39"/>
    <w:unhideWhenUsed/>
    <w:rsid w:val="00942593"/>
    <w:pPr>
      <w:tabs>
        <w:tab w:val="right" w:leader="dot" w:pos="9627"/>
      </w:tabs>
      <w:ind w:left="440"/>
    </w:pPr>
    <w:rPr>
      <w:b/>
      <w:noProof/>
      <w:lang w:eastAsia="ru-RU"/>
    </w:rPr>
  </w:style>
  <w:style w:type="character" w:styleId="ae">
    <w:name w:val="FollowedHyperlink"/>
    <w:rsid w:val="00942593"/>
    <w:rPr>
      <w:color w:val="800080"/>
      <w:u w:val="single"/>
    </w:rPr>
  </w:style>
  <w:style w:type="paragraph" w:customStyle="1" w:styleId="msonormalcxspmiddlecxsplast">
    <w:name w:val="msonormalcxspmiddlecxsplast"/>
    <w:basedOn w:val="a"/>
    <w:rsid w:val="00942593"/>
    <w:pPr>
      <w:spacing w:before="100" w:beforeAutospacing="1" w:after="100" w:afterAutospacing="1" w:line="240" w:lineRule="auto"/>
    </w:pPr>
    <w:rPr>
      <w:rFonts w:eastAsia="Times New Roman"/>
      <w:sz w:val="24"/>
      <w:szCs w:val="24"/>
      <w:lang w:eastAsia="ru-RU"/>
    </w:rPr>
  </w:style>
  <w:style w:type="character" w:customStyle="1" w:styleId="af">
    <w:name w:val="Знак Знак"/>
    <w:locked/>
    <w:rsid w:val="00942593"/>
    <w:rPr>
      <w:rFonts w:ascii="Peterburg" w:hAnsi="Peterburg"/>
      <w:sz w:val="24"/>
      <w:szCs w:val="24"/>
      <w:lang w:val="ru-RU" w:eastAsia="en-US" w:bidi="ar-SA"/>
    </w:rPr>
  </w:style>
  <w:style w:type="paragraph" w:customStyle="1" w:styleId="msonormalcxsplastcxsplast">
    <w:name w:val="msonormalcxsplastcxsplast"/>
    <w:basedOn w:val="a"/>
    <w:rsid w:val="00942593"/>
    <w:pPr>
      <w:spacing w:before="100" w:beforeAutospacing="1" w:after="100" w:afterAutospacing="1" w:line="240" w:lineRule="auto"/>
    </w:pPr>
    <w:rPr>
      <w:rFonts w:eastAsia="Times New Roman"/>
      <w:sz w:val="24"/>
      <w:szCs w:val="24"/>
      <w:lang w:eastAsia="ru-RU"/>
    </w:rPr>
  </w:style>
  <w:style w:type="paragraph" w:customStyle="1" w:styleId="msonormalcxspmiddlecxspmiddlecxsplast">
    <w:name w:val="msonormalcxspmiddlecxspmiddlecxsplast"/>
    <w:basedOn w:val="a"/>
    <w:rsid w:val="00942593"/>
    <w:pPr>
      <w:spacing w:before="100" w:beforeAutospacing="1" w:after="100" w:afterAutospacing="1" w:line="240" w:lineRule="auto"/>
    </w:pPr>
    <w:rPr>
      <w:rFonts w:eastAsia="Times New Roman"/>
      <w:sz w:val="24"/>
      <w:szCs w:val="24"/>
      <w:lang w:eastAsia="ru-RU"/>
    </w:rPr>
  </w:style>
  <w:style w:type="paragraph" w:customStyle="1" w:styleId="msonormalcxspmiddlecxspmiddlecxsplastcxsplast">
    <w:name w:val="msonormalcxspmiddlecxspmiddlecxsplastcxsplast"/>
    <w:basedOn w:val="a"/>
    <w:rsid w:val="00942593"/>
    <w:pPr>
      <w:spacing w:before="100" w:beforeAutospacing="1" w:after="100" w:afterAutospacing="1" w:line="240" w:lineRule="auto"/>
    </w:pPr>
    <w:rPr>
      <w:rFonts w:eastAsia="Times New Roman"/>
      <w:sz w:val="24"/>
      <w:szCs w:val="24"/>
      <w:lang w:eastAsia="ru-RU"/>
    </w:rPr>
  </w:style>
  <w:style w:type="numbering" w:customStyle="1" w:styleId="14">
    <w:name w:val="Нет списка1"/>
    <w:next w:val="a2"/>
    <w:uiPriority w:val="99"/>
    <w:semiHidden/>
    <w:unhideWhenUsed/>
    <w:rsid w:val="00942593"/>
  </w:style>
  <w:style w:type="character" w:customStyle="1" w:styleId="apple-converted-space">
    <w:name w:val="apple-converted-space"/>
    <w:basedOn w:val="a0"/>
    <w:rsid w:val="00942593"/>
  </w:style>
  <w:style w:type="paragraph" w:styleId="af0">
    <w:name w:val="header"/>
    <w:basedOn w:val="a"/>
    <w:link w:val="af1"/>
    <w:uiPriority w:val="99"/>
    <w:unhideWhenUsed/>
    <w:rsid w:val="00942593"/>
    <w:pPr>
      <w:tabs>
        <w:tab w:val="center" w:pos="4677"/>
        <w:tab w:val="right" w:pos="9355"/>
      </w:tabs>
    </w:pPr>
  </w:style>
  <w:style w:type="character" w:customStyle="1" w:styleId="af1">
    <w:name w:val="Верхний колонтитул Знак"/>
    <w:basedOn w:val="a0"/>
    <w:link w:val="af0"/>
    <w:uiPriority w:val="99"/>
    <w:rsid w:val="00942593"/>
    <w:rPr>
      <w:rFonts w:ascii="Times New Roman" w:eastAsia="Calibri" w:hAnsi="Times New Roman" w:cs="Times New Roman"/>
    </w:rPr>
  </w:style>
  <w:style w:type="paragraph" w:styleId="af2">
    <w:name w:val="footer"/>
    <w:aliases w:val="Знак5"/>
    <w:basedOn w:val="a"/>
    <w:link w:val="af3"/>
    <w:uiPriority w:val="99"/>
    <w:unhideWhenUsed/>
    <w:rsid w:val="00942593"/>
    <w:pPr>
      <w:tabs>
        <w:tab w:val="center" w:pos="4677"/>
        <w:tab w:val="right" w:pos="9355"/>
      </w:tabs>
    </w:pPr>
  </w:style>
  <w:style w:type="character" w:customStyle="1" w:styleId="af3">
    <w:name w:val="Нижний колонтитул Знак"/>
    <w:aliases w:val="Знак5 Знак"/>
    <w:basedOn w:val="a0"/>
    <w:link w:val="af2"/>
    <w:uiPriority w:val="99"/>
    <w:rsid w:val="00942593"/>
    <w:rPr>
      <w:rFonts w:ascii="Times New Roman" w:eastAsia="Calibri" w:hAnsi="Times New Roman" w:cs="Times New Roman"/>
    </w:rPr>
  </w:style>
  <w:style w:type="paragraph" w:styleId="af4">
    <w:name w:val="Document Map"/>
    <w:basedOn w:val="a"/>
    <w:link w:val="af5"/>
    <w:uiPriority w:val="99"/>
    <w:semiHidden/>
    <w:unhideWhenUsed/>
    <w:rsid w:val="00942593"/>
    <w:rPr>
      <w:rFonts w:ascii="Tahoma" w:hAnsi="Tahoma"/>
      <w:sz w:val="16"/>
      <w:szCs w:val="16"/>
    </w:rPr>
  </w:style>
  <w:style w:type="character" w:customStyle="1" w:styleId="af5">
    <w:name w:val="Схема документа Знак"/>
    <w:basedOn w:val="a0"/>
    <w:link w:val="af4"/>
    <w:uiPriority w:val="99"/>
    <w:semiHidden/>
    <w:rsid w:val="00942593"/>
    <w:rPr>
      <w:rFonts w:ascii="Tahoma" w:eastAsia="Calibri" w:hAnsi="Tahoma" w:cs="Times New Roman"/>
      <w:sz w:val="16"/>
      <w:szCs w:val="16"/>
    </w:rPr>
  </w:style>
  <w:style w:type="character" w:styleId="af6">
    <w:name w:val="Strong"/>
    <w:qFormat/>
    <w:rsid w:val="00942593"/>
    <w:rPr>
      <w:b/>
      <w:bCs/>
    </w:rPr>
  </w:style>
  <w:style w:type="paragraph" w:customStyle="1" w:styleId="s3">
    <w:name w:val="s_3"/>
    <w:basedOn w:val="a"/>
    <w:rsid w:val="00942593"/>
    <w:pPr>
      <w:spacing w:before="100" w:beforeAutospacing="1" w:after="100" w:afterAutospacing="1" w:line="240" w:lineRule="auto"/>
    </w:pPr>
    <w:rPr>
      <w:rFonts w:eastAsia="Times New Roman"/>
      <w:sz w:val="24"/>
      <w:szCs w:val="24"/>
      <w:lang w:eastAsia="ru-RU"/>
    </w:rPr>
  </w:style>
  <w:style w:type="character" w:customStyle="1" w:styleId="highlightsearch">
    <w:name w:val="highlightsearch"/>
    <w:basedOn w:val="a0"/>
    <w:rsid w:val="00942593"/>
  </w:style>
  <w:style w:type="paragraph" w:styleId="af7">
    <w:name w:val="Body Text Indent"/>
    <w:basedOn w:val="a"/>
    <w:link w:val="af8"/>
    <w:rsid w:val="00942593"/>
    <w:pPr>
      <w:autoSpaceDE w:val="0"/>
      <w:autoSpaceDN w:val="0"/>
      <w:adjustRightInd w:val="0"/>
      <w:spacing w:line="360" w:lineRule="auto"/>
      <w:ind w:firstLine="426"/>
      <w:jc w:val="both"/>
    </w:pPr>
    <w:rPr>
      <w:rFonts w:eastAsia="Times New Roman"/>
      <w:sz w:val="24"/>
      <w:szCs w:val="24"/>
      <w:lang w:eastAsia="ru-RU"/>
    </w:rPr>
  </w:style>
  <w:style w:type="character" w:customStyle="1" w:styleId="af8">
    <w:name w:val="Основной текст с отступом Знак"/>
    <w:basedOn w:val="a0"/>
    <w:link w:val="af7"/>
    <w:rsid w:val="00942593"/>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942593"/>
    <w:pPr>
      <w:spacing w:after="120"/>
    </w:pPr>
    <w:rPr>
      <w:sz w:val="16"/>
      <w:szCs w:val="16"/>
    </w:rPr>
  </w:style>
  <w:style w:type="character" w:customStyle="1" w:styleId="33">
    <w:name w:val="Основной текст 3 Знак"/>
    <w:basedOn w:val="a0"/>
    <w:link w:val="32"/>
    <w:uiPriority w:val="99"/>
    <w:semiHidden/>
    <w:rsid w:val="00942593"/>
    <w:rPr>
      <w:rFonts w:ascii="Times New Roman" w:eastAsia="Calibri" w:hAnsi="Times New Roman" w:cs="Times New Roman"/>
      <w:sz w:val="16"/>
      <w:szCs w:val="16"/>
    </w:rPr>
  </w:style>
  <w:style w:type="paragraph" w:customStyle="1" w:styleId="acxspmiddlecxspmiddle">
    <w:name w:val="acxspmiddlecxspmiddle"/>
    <w:basedOn w:val="a"/>
    <w:rsid w:val="00942593"/>
    <w:pPr>
      <w:spacing w:before="100" w:beforeAutospacing="1" w:after="100" w:afterAutospacing="1" w:line="240" w:lineRule="auto"/>
    </w:pPr>
    <w:rPr>
      <w:rFonts w:eastAsia="Times New Roman"/>
      <w:sz w:val="24"/>
      <w:szCs w:val="24"/>
      <w:lang w:eastAsia="ru-RU"/>
    </w:rPr>
  </w:style>
  <w:style w:type="character" w:customStyle="1" w:styleId="24">
    <w:name w:val="Основной текст (2)_"/>
    <w:link w:val="25"/>
    <w:locked/>
    <w:rsid w:val="00942593"/>
    <w:rPr>
      <w:spacing w:val="4"/>
      <w:sz w:val="14"/>
      <w:szCs w:val="14"/>
      <w:shd w:val="clear" w:color="auto" w:fill="FFFFFF"/>
    </w:rPr>
  </w:style>
  <w:style w:type="paragraph" w:customStyle="1" w:styleId="25">
    <w:name w:val="Основной текст (2)"/>
    <w:basedOn w:val="a"/>
    <w:link w:val="24"/>
    <w:rsid w:val="00942593"/>
    <w:pPr>
      <w:shd w:val="clear" w:color="auto" w:fill="FFFFFF"/>
      <w:spacing w:line="187" w:lineRule="exact"/>
      <w:ind w:firstLine="720"/>
      <w:jc w:val="center"/>
    </w:pPr>
    <w:rPr>
      <w:rFonts w:asciiTheme="minorHAnsi" w:eastAsiaTheme="minorHAnsi" w:hAnsiTheme="minorHAnsi" w:cstheme="minorBidi"/>
      <w:spacing w:val="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0A075C5D4E50DD106BE4EAF29EA30FC18962DC5EF21F7A07BEAC1DCA81DA1FC343865101066705658504CCA62143BD71BF16E406DxAxB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39951</Words>
  <Characters>227723</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Пользователь Windows</cp:lastModifiedBy>
  <cp:revision>2</cp:revision>
  <cp:lastPrinted>2025-05-13T06:11:00Z</cp:lastPrinted>
  <dcterms:created xsi:type="dcterms:W3CDTF">2025-05-13T06:20:00Z</dcterms:created>
  <dcterms:modified xsi:type="dcterms:W3CDTF">2025-05-13T06:20:00Z</dcterms:modified>
</cp:coreProperties>
</file>