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158" w:rsidRPr="00C04158" w:rsidRDefault="00447498" w:rsidP="00C04158">
      <w:pPr>
        <w:spacing w:after="0" w:line="240" w:lineRule="auto"/>
        <w:jc w:val="center"/>
        <w:rPr>
          <w:rFonts w:ascii="Times New Roman" w:hAnsi="Times New Roman" w:cs="Times New Roman"/>
          <w:b/>
        </w:rPr>
      </w:pPr>
      <w:r>
        <w:rPr>
          <w:rFonts w:ascii="Times New Roman" w:hAnsi="Times New Roman" w:cs="Times New Roman"/>
          <w:b/>
        </w:rPr>
        <w:t>О</w:t>
      </w:r>
      <w:r w:rsidR="00D813F9">
        <w:rPr>
          <w:rFonts w:ascii="Times New Roman" w:hAnsi="Times New Roman" w:cs="Times New Roman"/>
          <w:b/>
        </w:rPr>
        <w:t>казани</w:t>
      </w:r>
      <w:r>
        <w:rPr>
          <w:rFonts w:ascii="Times New Roman" w:hAnsi="Times New Roman" w:cs="Times New Roman"/>
          <w:b/>
        </w:rPr>
        <w:t>е</w:t>
      </w:r>
      <w:r w:rsidR="00D813F9">
        <w:rPr>
          <w:rFonts w:ascii="Times New Roman" w:hAnsi="Times New Roman" w:cs="Times New Roman"/>
          <w:b/>
        </w:rPr>
        <w:t xml:space="preserve"> услуг </w:t>
      </w:r>
      <w:r w:rsidR="00C04158" w:rsidRPr="00C04158">
        <w:rPr>
          <w:rFonts w:ascii="Times New Roman" w:hAnsi="Times New Roman" w:cs="Times New Roman"/>
          <w:b/>
        </w:rPr>
        <w:t>общественного питания</w:t>
      </w:r>
      <w:r w:rsidR="00D813F9">
        <w:rPr>
          <w:rFonts w:ascii="Times New Roman" w:hAnsi="Times New Roman" w:cs="Times New Roman"/>
          <w:b/>
        </w:rPr>
        <w:t xml:space="preserve"> </w:t>
      </w:r>
      <w:r w:rsidR="00E244A5">
        <w:rPr>
          <w:rFonts w:ascii="Times New Roman" w:hAnsi="Times New Roman" w:cs="Times New Roman"/>
          <w:b/>
        </w:rPr>
        <w:t>(основные т</w:t>
      </w:r>
      <w:r>
        <w:rPr>
          <w:rFonts w:ascii="Times New Roman" w:hAnsi="Times New Roman" w:cs="Times New Roman"/>
          <w:b/>
        </w:rPr>
        <w:t>ребования)</w:t>
      </w:r>
    </w:p>
    <w:p w:rsidR="00C04158" w:rsidRPr="00C04158" w:rsidRDefault="00C04158" w:rsidP="00C04158">
      <w:pPr>
        <w:spacing w:after="0" w:line="240" w:lineRule="auto"/>
        <w:jc w:val="both"/>
        <w:rPr>
          <w:rFonts w:ascii="Times New Roman" w:hAnsi="Times New Roman" w:cs="Times New Roman"/>
          <w:b/>
        </w:rPr>
      </w:pPr>
    </w:p>
    <w:p w:rsidR="00C04158" w:rsidRPr="00C04158" w:rsidRDefault="00C04158" w:rsidP="00FA2EBE">
      <w:pPr>
        <w:numPr>
          <w:ilvl w:val="0"/>
          <w:numId w:val="1"/>
        </w:numPr>
        <w:spacing w:after="0" w:line="240" w:lineRule="auto"/>
        <w:ind w:left="0" w:firstLine="426"/>
        <w:contextualSpacing/>
        <w:jc w:val="both"/>
        <w:rPr>
          <w:rFonts w:ascii="Times New Roman" w:hAnsi="Times New Roman" w:cs="Times New Roman"/>
        </w:rPr>
      </w:pPr>
      <w:r w:rsidRPr="00C04158">
        <w:rPr>
          <w:rFonts w:ascii="Times New Roman" w:hAnsi="Times New Roman" w:cs="Times New Roman"/>
          <w:b/>
        </w:rPr>
        <w:t>Основные нормативно-правовые акты, регулирующие отношения в сфере оказания услуг общественного питания</w:t>
      </w:r>
      <w:r w:rsidR="00833C47">
        <w:rPr>
          <w:rFonts w:ascii="Times New Roman" w:hAnsi="Times New Roman" w:cs="Times New Roman"/>
        </w:rPr>
        <w:t>.</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Гражданский кодекс РФ от 26.01.1996 г;</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Закон РФ от 07.02.1992 г. № 2300-1 «О защите прав потребителей»;</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Федеральный закон</w:t>
      </w:r>
      <w:r w:rsidR="00833C47">
        <w:rPr>
          <w:rFonts w:ascii="Times New Roman" w:hAnsi="Times New Roman" w:cs="Times New Roman"/>
        </w:rPr>
        <w:t xml:space="preserve"> от 30.03.1999 г. № 52-ФЗ «</w:t>
      </w:r>
      <w:r w:rsidRPr="00C04158">
        <w:rPr>
          <w:rFonts w:ascii="Times New Roman" w:hAnsi="Times New Roman" w:cs="Times New Roman"/>
        </w:rPr>
        <w:t>О санитарно-эпидемиоло</w:t>
      </w:r>
      <w:r w:rsidR="00833C47">
        <w:rPr>
          <w:rFonts w:ascii="Times New Roman" w:hAnsi="Times New Roman" w:cs="Times New Roman"/>
        </w:rPr>
        <w:t>гическом благополучии населения»</w:t>
      </w:r>
      <w:r w:rsidRPr="00C04158">
        <w:rPr>
          <w:rFonts w:ascii="Times New Roman" w:hAnsi="Times New Roman" w:cs="Times New Roman"/>
        </w:rPr>
        <w:t>;</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Феде</w:t>
      </w:r>
      <w:r w:rsidR="00833C47">
        <w:rPr>
          <w:rFonts w:ascii="Times New Roman" w:hAnsi="Times New Roman" w:cs="Times New Roman"/>
        </w:rPr>
        <w:t>ральный закон от 02.01.2000 г. № 29-ФЗ «</w:t>
      </w:r>
      <w:r w:rsidRPr="00C04158">
        <w:rPr>
          <w:rFonts w:ascii="Times New Roman" w:hAnsi="Times New Roman" w:cs="Times New Roman"/>
        </w:rPr>
        <w:t>О качестве и безопасности пищевых продуктов</w:t>
      </w:r>
      <w:r w:rsidR="00833C47">
        <w:rPr>
          <w:rFonts w:ascii="Times New Roman" w:hAnsi="Times New Roman" w:cs="Times New Roman"/>
        </w:rPr>
        <w:t>»</w:t>
      </w:r>
      <w:r w:rsidRPr="00C04158">
        <w:rPr>
          <w:rFonts w:ascii="Times New Roman" w:hAnsi="Times New Roman" w:cs="Times New Roman"/>
        </w:rPr>
        <w:t>;</w:t>
      </w:r>
    </w:p>
    <w:p w:rsid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Феде</w:t>
      </w:r>
      <w:r w:rsidR="00833C47">
        <w:rPr>
          <w:rFonts w:ascii="Times New Roman" w:hAnsi="Times New Roman" w:cs="Times New Roman"/>
        </w:rPr>
        <w:t>ральный закон от 22.11.1995 г. № 171-ФЗ «</w:t>
      </w:r>
      <w:r w:rsidRPr="00C04158">
        <w:rPr>
          <w:rFonts w:ascii="Times New Roman" w:hAnsi="Times New Roman" w:cs="Times New Roman"/>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833C47">
        <w:rPr>
          <w:rFonts w:ascii="Times New Roman" w:hAnsi="Times New Roman" w:cs="Times New Roman"/>
        </w:rPr>
        <w:t>»</w:t>
      </w:r>
      <w:r w:rsidRPr="00C04158">
        <w:rPr>
          <w:rFonts w:ascii="Times New Roman" w:hAnsi="Times New Roman" w:cs="Times New Roman"/>
        </w:rPr>
        <w:t>;</w:t>
      </w:r>
    </w:p>
    <w:p w:rsidR="000F3E13" w:rsidRPr="00472D1F" w:rsidRDefault="000F3E13" w:rsidP="00C04158">
      <w:pPr>
        <w:spacing w:after="0" w:line="240" w:lineRule="auto"/>
        <w:ind w:firstLine="426"/>
        <w:jc w:val="both"/>
        <w:rPr>
          <w:rFonts w:ascii="Times New Roman" w:hAnsi="Times New Roman" w:cs="Times New Roman"/>
        </w:rPr>
      </w:pPr>
      <w:r w:rsidRPr="00472D1F">
        <w:rPr>
          <w:rFonts w:ascii="Times New Roman" w:hAnsi="Times New Roman" w:cs="Times New Roman"/>
        </w:rPr>
        <w:t>Федеральный закон от 23.02.2013 № 15-ФЗ «Об охране здоровья граждан от воздействия окружающего табачного дыма, последствий потребления табака или потребления никотинсодержащей продукции»;</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Постановление Правительства РФ от 21.09.2020 г. № 1515 «</w:t>
      </w:r>
      <w:r w:rsidR="00FA2EBE" w:rsidRPr="00C04158">
        <w:rPr>
          <w:rFonts w:ascii="Times New Roman" w:hAnsi="Times New Roman" w:cs="Times New Roman"/>
        </w:rPr>
        <w:t>Об утверждении</w:t>
      </w:r>
      <w:r w:rsidRPr="00C04158">
        <w:rPr>
          <w:rFonts w:ascii="Times New Roman" w:hAnsi="Times New Roman" w:cs="Times New Roman"/>
        </w:rPr>
        <w:t xml:space="preserve"> Правил оказания услуг общественного питания»;</w:t>
      </w:r>
    </w:p>
    <w:p w:rsidR="00C04158" w:rsidRPr="003D780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 xml:space="preserve">Постановление Правительства </w:t>
      </w:r>
      <w:r w:rsidRPr="003D7808">
        <w:rPr>
          <w:rFonts w:ascii="Times New Roman" w:hAnsi="Times New Roman" w:cs="Times New Roman"/>
        </w:rPr>
        <w:t>РФ от 31</w:t>
      </w:r>
      <w:r w:rsidRPr="00C04158">
        <w:rPr>
          <w:rFonts w:ascii="Times New Roman" w:hAnsi="Times New Roman" w:cs="Times New Roman"/>
        </w:rPr>
        <w:t>.</w:t>
      </w:r>
      <w:r w:rsidRPr="003D7808">
        <w:rPr>
          <w:rFonts w:ascii="Times New Roman" w:hAnsi="Times New Roman" w:cs="Times New Roman"/>
        </w:rPr>
        <w:t>12</w:t>
      </w:r>
      <w:r w:rsidRPr="00C04158">
        <w:rPr>
          <w:rFonts w:ascii="Times New Roman" w:hAnsi="Times New Roman" w:cs="Times New Roman"/>
        </w:rPr>
        <w:t>.</w:t>
      </w:r>
      <w:r w:rsidRPr="003D7808">
        <w:rPr>
          <w:rFonts w:ascii="Times New Roman" w:hAnsi="Times New Roman" w:cs="Times New Roman"/>
        </w:rPr>
        <w:t>2020</w:t>
      </w:r>
      <w:r w:rsidRPr="00C04158">
        <w:rPr>
          <w:rFonts w:ascii="Times New Roman" w:hAnsi="Times New Roman" w:cs="Times New Roman"/>
        </w:rPr>
        <w:t xml:space="preserve"> № </w:t>
      </w:r>
      <w:r w:rsidRPr="003D7808">
        <w:rPr>
          <w:rFonts w:ascii="Times New Roman" w:hAnsi="Times New Roman" w:cs="Times New Roman"/>
        </w:rPr>
        <w:t>2463</w:t>
      </w:r>
      <w:r w:rsidRPr="00C04158">
        <w:rPr>
          <w:rFonts w:ascii="Times New Roman" w:hAnsi="Times New Roman" w:cs="Times New Roman"/>
        </w:rPr>
        <w:t xml:space="preserve"> «Об утверждении </w:t>
      </w:r>
      <w:r w:rsidR="003D7808" w:rsidRPr="003D7808">
        <w:rPr>
          <w:rFonts w:ascii="Times New Roman" w:hAnsi="Times New Roman" w:cs="Times New Roman"/>
        </w:rPr>
        <w:t>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r w:rsidRPr="00C04158">
        <w:rPr>
          <w:rFonts w:ascii="Times New Roman" w:hAnsi="Times New Roman" w:cs="Times New Roman"/>
        </w:rPr>
        <w:t>;</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 xml:space="preserve">Постановление </w:t>
      </w:r>
      <w:r w:rsidR="00155193">
        <w:rPr>
          <w:rFonts w:ascii="Times New Roman" w:hAnsi="Times New Roman" w:cs="Times New Roman"/>
        </w:rPr>
        <w:t>Правительства РФ от 16.07.2009 № 584 «</w:t>
      </w:r>
      <w:r w:rsidRPr="00C04158">
        <w:rPr>
          <w:rFonts w:ascii="Times New Roman" w:hAnsi="Times New Roman" w:cs="Times New Roman"/>
        </w:rPr>
        <w:t>Об уведомительном порядке начала осуществления отдельных видов предпринимательской деятельности</w:t>
      </w:r>
      <w:r w:rsidR="00155193">
        <w:rPr>
          <w:rFonts w:ascii="Times New Roman" w:hAnsi="Times New Roman" w:cs="Times New Roman"/>
        </w:rPr>
        <w:t>»</w:t>
      </w:r>
      <w:r w:rsidRPr="00C04158">
        <w:rPr>
          <w:rFonts w:ascii="Times New Roman" w:hAnsi="Times New Roman" w:cs="Times New Roman"/>
        </w:rPr>
        <w:t>;</w:t>
      </w:r>
    </w:p>
    <w:p w:rsidR="00C04158" w:rsidRPr="00C04158" w:rsidRDefault="003D7808" w:rsidP="00C04158">
      <w:pPr>
        <w:spacing w:after="0" w:line="240" w:lineRule="auto"/>
        <w:ind w:firstLine="426"/>
        <w:jc w:val="both"/>
        <w:rPr>
          <w:rFonts w:ascii="Times New Roman" w:hAnsi="Times New Roman" w:cs="Times New Roman"/>
        </w:rPr>
      </w:pPr>
      <w:r>
        <w:rPr>
          <w:rFonts w:ascii="Times New Roman" w:hAnsi="Times New Roman" w:cs="Times New Roman"/>
        </w:rPr>
        <w:t xml:space="preserve">ТР ТС 021/2011 </w:t>
      </w:r>
      <w:r w:rsidR="00C04158" w:rsidRPr="00C04158">
        <w:rPr>
          <w:rFonts w:ascii="Times New Roman" w:hAnsi="Times New Roman" w:cs="Times New Roman"/>
        </w:rPr>
        <w:t>Технический регламент Таможенного союза. О безопасности пищевой продукции;</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ТР ТС 022/2011 Технический регламент Таможенного союза. Пищевая продукция в части ее маркировки;</w:t>
      </w:r>
    </w:p>
    <w:p w:rsidR="004B6442" w:rsidRDefault="00C04158" w:rsidP="004B6442">
      <w:pPr>
        <w:spacing w:after="0" w:line="240" w:lineRule="auto"/>
        <w:ind w:firstLine="426"/>
        <w:jc w:val="both"/>
        <w:rPr>
          <w:rFonts w:ascii="Times New Roman" w:hAnsi="Times New Roman" w:cs="Times New Roman"/>
        </w:rPr>
      </w:pPr>
      <w:r w:rsidRPr="00C04158">
        <w:rPr>
          <w:rFonts w:ascii="Times New Roman" w:hAnsi="Times New Roman" w:cs="Times New Roman"/>
        </w:rPr>
        <w:t>ТР ТС 023/2011 Технический регламент Таможенного союза. Технический регламент на соковую продукцию из фруктов и овощей;</w:t>
      </w:r>
    </w:p>
    <w:p w:rsidR="004B6442" w:rsidRDefault="004B6442" w:rsidP="004B6442">
      <w:pPr>
        <w:spacing w:after="0" w:line="240" w:lineRule="auto"/>
        <w:ind w:firstLine="426"/>
        <w:jc w:val="both"/>
        <w:rPr>
          <w:rFonts w:ascii="Times New Roman" w:hAnsi="Times New Roman" w:cs="Times New Roman"/>
        </w:rPr>
      </w:pPr>
      <w:r>
        <w:rPr>
          <w:rFonts w:ascii="Times New Roman" w:hAnsi="Times New Roman" w:cs="Times New Roman"/>
        </w:rPr>
        <w:t>ТР ТС 024/2011 Технический регламент на масложировую продукцию;</w:t>
      </w:r>
    </w:p>
    <w:p w:rsidR="008D7B27" w:rsidRDefault="00C04158" w:rsidP="008D7B27">
      <w:pPr>
        <w:spacing w:after="0" w:line="240" w:lineRule="auto"/>
        <w:ind w:firstLine="426"/>
        <w:jc w:val="both"/>
        <w:rPr>
          <w:rFonts w:ascii="Times New Roman" w:hAnsi="Times New Roman" w:cs="Times New Roman"/>
        </w:rPr>
      </w:pPr>
      <w:r w:rsidRPr="00C04158">
        <w:rPr>
          <w:rFonts w:ascii="Times New Roman" w:hAnsi="Times New Roman" w:cs="Times New Roman"/>
        </w:rPr>
        <w:t>ТР ТС 005/2011 «О безопасности упаковки»;</w:t>
      </w:r>
    </w:p>
    <w:p w:rsidR="008D7B27" w:rsidRPr="00FA2EBE" w:rsidRDefault="008D7B27" w:rsidP="00C04158">
      <w:pPr>
        <w:spacing w:after="0" w:line="240" w:lineRule="auto"/>
        <w:ind w:firstLine="426"/>
        <w:jc w:val="both"/>
        <w:rPr>
          <w:rFonts w:ascii="Times New Roman" w:hAnsi="Times New Roman" w:cs="Times New Roman"/>
        </w:rPr>
      </w:pPr>
      <w:r w:rsidRPr="00FA2EBE">
        <w:rPr>
          <w:rFonts w:ascii="Times New Roman" w:hAnsi="Times New Roman" w:cs="Times New Roman"/>
        </w:rPr>
        <w:t>ТР ТС 007/2011 «О безопасности продукции, предназначенной для детей и подростков»;</w:t>
      </w:r>
    </w:p>
    <w:p w:rsidR="004B6442" w:rsidRPr="00FA2EBE" w:rsidRDefault="004B6442" w:rsidP="00C04158">
      <w:pPr>
        <w:spacing w:after="0" w:line="240" w:lineRule="auto"/>
        <w:ind w:firstLine="426"/>
        <w:jc w:val="both"/>
        <w:rPr>
          <w:rFonts w:ascii="Times New Roman" w:hAnsi="Times New Roman" w:cs="Times New Roman"/>
        </w:rPr>
      </w:pPr>
      <w:r w:rsidRPr="00FA2EBE">
        <w:rPr>
          <w:rFonts w:ascii="Times New Roman" w:hAnsi="Times New Roman" w:cs="Times New Roman"/>
        </w:rPr>
        <w:t>ТР ТС 010/2011 «</w:t>
      </w:r>
      <w:r w:rsidR="008D7B27" w:rsidRPr="00FA2EBE">
        <w:rPr>
          <w:rFonts w:ascii="Times New Roman" w:hAnsi="Times New Roman" w:cs="Times New Roman"/>
        </w:rPr>
        <w:t>О безопасности машин и оборудования</w:t>
      </w:r>
      <w:r w:rsidRPr="00FA2EBE">
        <w:rPr>
          <w:rFonts w:ascii="Times New Roman" w:hAnsi="Times New Roman" w:cs="Times New Roman"/>
        </w:rPr>
        <w:t>»;</w:t>
      </w:r>
    </w:p>
    <w:p w:rsidR="004B6442" w:rsidRDefault="004B6442" w:rsidP="00C04158">
      <w:pPr>
        <w:spacing w:after="0" w:line="240" w:lineRule="auto"/>
        <w:ind w:firstLine="426"/>
        <w:jc w:val="both"/>
        <w:rPr>
          <w:rFonts w:ascii="Times New Roman" w:hAnsi="Times New Roman" w:cs="Times New Roman"/>
        </w:rPr>
      </w:pPr>
      <w:r w:rsidRPr="00FA2EBE">
        <w:rPr>
          <w:rFonts w:ascii="Times New Roman" w:hAnsi="Times New Roman" w:cs="Times New Roman"/>
        </w:rPr>
        <w:t>ТР ТС 015/2011 «О безопасности зерна»;</w:t>
      </w:r>
    </w:p>
    <w:p w:rsidR="008F33EA" w:rsidRDefault="008F33EA" w:rsidP="008F33EA">
      <w:pPr>
        <w:spacing w:after="0" w:line="240" w:lineRule="auto"/>
        <w:ind w:firstLine="426"/>
        <w:jc w:val="both"/>
        <w:rPr>
          <w:rFonts w:ascii="Times New Roman" w:hAnsi="Times New Roman" w:cs="Times New Roman"/>
        </w:rPr>
      </w:pPr>
      <w:r w:rsidRPr="00C04158">
        <w:rPr>
          <w:rFonts w:ascii="Times New Roman" w:hAnsi="Times New Roman" w:cs="Times New Roman"/>
        </w:rPr>
        <w:t>ТР ТС 029/2012 Технический регламент Таможенного союза. Требования безопасности пищевых добавок, ароматизаторов и технологических вспомогательных средств;</w:t>
      </w:r>
    </w:p>
    <w:p w:rsidR="008F33EA" w:rsidRPr="00C04158" w:rsidRDefault="008F33EA" w:rsidP="008F33EA">
      <w:pPr>
        <w:spacing w:after="0" w:line="240" w:lineRule="auto"/>
        <w:ind w:firstLine="426"/>
        <w:jc w:val="both"/>
        <w:rPr>
          <w:rFonts w:ascii="Times New Roman" w:hAnsi="Times New Roman" w:cs="Times New Roman"/>
        </w:rPr>
      </w:pPr>
      <w:r w:rsidRPr="004B6442">
        <w:rPr>
          <w:rFonts w:ascii="Times New Roman" w:hAnsi="Times New Roman" w:cs="Times New Roman"/>
        </w:rPr>
        <w:t>ТР ТС 027/2012</w:t>
      </w:r>
      <w:r>
        <w:rPr>
          <w:rFonts w:ascii="Times New Roman" w:hAnsi="Times New Roman" w:cs="Times New Roman"/>
        </w:rPr>
        <w:t xml:space="preserve"> </w:t>
      </w:r>
      <w:r w:rsidRPr="004B6442">
        <w:rPr>
          <w:rFonts w:ascii="Times New Roman" w:hAnsi="Times New Roman" w:cs="Times New Roman"/>
        </w:rPr>
        <w:t>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w:t>
      </w:r>
      <w:r>
        <w:rPr>
          <w:rFonts w:ascii="Times New Roman" w:hAnsi="Times New Roman" w:cs="Times New Roman"/>
        </w:rPr>
        <w:t>о профилактического питания;</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ТР ТС 033/2013 «О безопасности молока и молочной продукции»;</w:t>
      </w:r>
    </w:p>
    <w:p w:rsid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ТР ТС 034/</w:t>
      </w:r>
      <w:r w:rsidR="00FA2EBE" w:rsidRPr="00C04158">
        <w:rPr>
          <w:rFonts w:ascii="Times New Roman" w:hAnsi="Times New Roman" w:cs="Times New Roman"/>
        </w:rPr>
        <w:t>2013 «</w:t>
      </w:r>
      <w:r w:rsidRPr="00C04158">
        <w:rPr>
          <w:rFonts w:ascii="Times New Roman" w:hAnsi="Times New Roman" w:cs="Times New Roman"/>
        </w:rPr>
        <w:t>О безопасности мяса и мясной продукции»;</w:t>
      </w:r>
    </w:p>
    <w:p w:rsidR="000F3E13" w:rsidRDefault="000F3E13" w:rsidP="00C04158">
      <w:pPr>
        <w:spacing w:after="0" w:line="240" w:lineRule="auto"/>
        <w:ind w:firstLine="426"/>
        <w:jc w:val="both"/>
        <w:rPr>
          <w:rFonts w:ascii="Times New Roman" w:hAnsi="Times New Roman" w:cs="Times New Roman"/>
        </w:rPr>
      </w:pPr>
      <w:r w:rsidRPr="00C02B01">
        <w:rPr>
          <w:rFonts w:ascii="Times New Roman" w:hAnsi="Times New Roman" w:cs="Times New Roman"/>
          <w:sz w:val="24"/>
          <w:szCs w:val="24"/>
        </w:rPr>
        <w:t>ТР ТС 035/2014 «Технический регламент на табачную продукцию»;</w:t>
      </w:r>
    </w:p>
    <w:p w:rsidR="008F33EA" w:rsidRDefault="008F33EA" w:rsidP="00C04158">
      <w:pPr>
        <w:spacing w:after="0" w:line="240" w:lineRule="auto"/>
        <w:ind w:firstLine="426"/>
        <w:jc w:val="both"/>
        <w:rPr>
          <w:rFonts w:ascii="Times New Roman" w:hAnsi="Times New Roman" w:cs="Times New Roman"/>
        </w:rPr>
      </w:pPr>
      <w:r w:rsidRPr="008F33EA">
        <w:rPr>
          <w:rFonts w:ascii="Times New Roman" w:hAnsi="Times New Roman" w:cs="Times New Roman"/>
        </w:rPr>
        <w:t>ТР ЕАЭС 040/2016. Технический регламент Евразийского экономического союза. О безопасности рыбы и рыбной продукции</w:t>
      </w:r>
      <w:r>
        <w:rPr>
          <w:rFonts w:ascii="Times New Roman" w:hAnsi="Times New Roman" w:cs="Times New Roman"/>
        </w:rPr>
        <w:t>;</w:t>
      </w:r>
    </w:p>
    <w:p w:rsidR="008F33EA" w:rsidRDefault="008F33EA" w:rsidP="00C04158">
      <w:pPr>
        <w:spacing w:after="0" w:line="240" w:lineRule="auto"/>
        <w:ind w:firstLine="426"/>
        <w:jc w:val="both"/>
        <w:rPr>
          <w:rFonts w:ascii="Times New Roman" w:hAnsi="Times New Roman" w:cs="Times New Roman"/>
        </w:rPr>
      </w:pPr>
      <w:r w:rsidRPr="008F33EA">
        <w:rPr>
          <w:rFonts w:ascii="Times New Roman" w:hAnsi="Times New Roman" w:cs="Times New Roman"/>
        </w:rPr>
        <w:t>Решение Совета Евразийской эконом</w:t>
      </w:r>
      <w:r>
        <w:rPr>
          <w:rFonts w:ascii="Times New Roman" w:hAnsi="Times New Roman" w:cs="Times New Roman"/>
        </w:rPr>
        <w:t>ической комиссии от 23.06.2017 №</w:t>
      </w:r>
      <w:r w:rsidRPr="008F33EA">
        <w:rPr>
          <w:rFonts w:ascii="Times New Roman" w:hAnsi="Times New Roman" w:cs="Times New Roman"/>
        </w:rPr>
        <w:t xml:space="preserve"> 45 </w:t>
      </w:r>
      <w:r>
        <w:rPr>
          <w:rFonts w:ascii="Times New Roman" w:hAnsi="Times New Roman" w:cs="Times New Roman"/>
        </w:rPr>
        <w:t>«</w:t>
      </w:r>
      <w:r w:rsidRPr="008F33EA">
        <w:rPr>
          <w:rFonts w:ascii="Times New Roman" w:hAnsi="Times New Roman" w:cs="Times New Roman"/>
        </w:rPr>
        <w:t>О техническом регламенте Евр</w:t>
      </w:r>
      <w:r>
        <w:rPr>
          <w:rFonts w:ascii="Times New Roman" w:hAnsi="Times New Roman" w:cs="Times New Roman"/>
        </w:rPr>
        <w:t>азийского экономического союза «</w:t>
      </w:r>
      <w:r w:rsidRPr="008F33EA">
        <w:rPr>
          <w:rFonts w:ascii="Times New Roman" w:hAnsi="Times New Roman" w:cs="Times New Roman"/>
        </w:rPr>
        <w:t>О безопасности упакованной питьевой воды, включая природную минеральную воду</w:t>
      </w:r>
      <w:r>
        <w:rPr>
          <w:rFonts w:ascii="Times New Roman" w:hAnsi="Times New Roman" w:cs="Times New Roman"/>
        </w:rPr>
        <w:t>»;</w:t>
      </w:r>
    </w:p>
    <w:p w:rsidR="00833C47" w:rsidRDefault="00833C47" w:rsidP="00C04158">
      <w:pPr>
        <w:spacing w:after="0" w:line="240" w:lineRule="auto"/>
        <w:ind w:firstLine="426"/>
        <w:jc w:val="both"/>
        <w:rPr>
          <w:rFonts w:ascii="Times New Roman" w:hAnsi="Times New Roman" w:cs="Times New Roman"/>
        </w:rPr>
      </w:pPr>
      <w:r>
        <w:rPr>
          <w:rFonts w:ascii="Times New Roman" w:hAnsi="Times New Roman" w:cs="Times New Roman"/>
        </w:rPr>
        <w:t xml:space="preserve">ТР ЕАЭС 051/2021 Технический </w:t>
      </w:r>
      <w:r w:rsidRPr="00833C47">
        <w:rPr>
          <w:rFonts w:ascii="Times New Roman" w:hAnsi="Times New Roman" w:cs="Times New Roman"/>
        </w:rPr>
        <w:t>регламент Евр</w:t>
      </w:r>
      <w:r>
        <w:rPr>
          <w:rFonts w:ascii="Times New Roman" w:hAnsi="Times New Roman" w:cs="Times New Roman"/>
        </w:rPr>
        <w:t>азийского экономического союза «</w:t>
      </w:r>
      <w:r w:rsidRPr="00833C47">
        <w:rPr>
          <w:rFonts w:ascii="Times New Roman" w:hAnsi="Times New Roman" w:cs="Times New Roman"/>
        </w:rPr>
        <w:t>О безопасности мяса птицы и продукции его переработки</w:t>
      </w:r>
      <w:r>
        <w:rPr>
          <w:rFonts w:ascii="Times New Roman" w:hAnsi="Times New Roman" w:cs="Times New Roman"/>
        </w:rPr>
        <w:t>»;</w:t>
      </w:r>
    </w:p>
    <w:p w:rsidR="00833C47" w:rsidRPr="00FA2EBE" w:rsidRDefault="00833C47" w:rsidP="00C04158">
      <w:pPr>
        <w:spacing w:after="0" w:line="240" w:lineRule="auto"/>
        <w:ind w:firstLine="426"/>
        <w:jc w:val="both"/>
        <w:rPr>
          <w:rFonts w:ascii="Times New Roman" w:hAnsi="Times New Roman" w:cs="Times New Roman"/>
        </w:rPr>
      </w:pPr>
      <w:r w:rsidRPr="00FA2EBE">
        <w:rPr>
          <w:rFonts w:ascii="Times New Roman" w:hAnsi="Times New Roman" w:cs="Times New Roman"/>
        </w:rPr>
        <w:t>ТР ЕАЭС 047/2018. Технический регламент Евразийского экономического союза «О безопасности алкогольной продукции» (вступает в силу с 01 января 2024 года);</w:t>
      </w:r>
    </w:p>
    <w:p w:rsidR="00C22516" w:rsidRDefault="00C22516" w:rsidP="00C04158">
      <w:pPr>
        <w:spacing w:after="0" w:line="240" w:lineRule="auto"/>
        <w:ind w:firstLine="426"/>
        <w:jc w:val="both"/>
        <w:rPr>
          <w:rFonts w:ascii="Times New Roman" w:hAnsi="Times New Roman" w:cs="Times New Roman"/>
        </w:rPr>
      </w:pPr>
      <w:r w:rsidRPr="00FA2EBE">
        <w:rPr>
          <w:rFonts w:ascii="Times New Roman" w:hAnsi="Times New Roman" w:cs="Times New Roman"/>
        </w:rPr>
        <w:t>ГОСТ 31984-2012. Межгосударственный стандарт. Услуги общественного питания. Общие требования;</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ГОСТ 30390-2013. Межгосударственный стандарт. Услуги общественного питания. Продукция общественного питания, реализуемая населению. Общие технические условия</w:t>
      </w:r>
    </w:p>
    <w:p w:rsidR="00C04158" w:rsidRPr="00C04158" w:rsidRDefault="000F3E13" w:rsidP="00C04158">
      <w:pPr>
        <w:spacing w:after="0" w:line="240" w:lineRule="auto"/>
        <w:ind w:firstLine="426"/>
        <w:jc w:val="both"/>
        <w:rPr>
          <w:rFonts w:ascii="Times New Roman" w:hAnsi="Times New Roman" w:cs="Times New Roman"/>
        </w:rPr>
      </w:pPr>
      <w:r>
        <w:rPr>
          <w:rFonts w:ascii="Times New Roman" w:hAnsi="Times New Roman" w:cs="Times New Roman"/>
        </w:rPr>
        <w:t>ГОСТ Р 55323-2012 «</w:t>
      </w:r>
      <w:r w:rsidR="00C04158" w:rsidRPr="00C04158">
        <w:rPr>
          <w:rFonts w:ascii="Times New Roman" w:hAnsi="Times New Roman" w:cs="Times New Roman"/>
        </w:rPr>
        <w:t>Услуги общественного питания. Идентификация продукции общественного питания. Общие положения</w:t>
      </w:r>
      <w:r>
        <w:rPr>
          <w:rFonts w:ascii="Times New Roman" w:hAnsi="Times New Roman" w:cs="Times New Roman"/>
        </w:rPr>
        <w:t>»</w:t>
      </w:r>
      <w:r w:rsidR="00C04158" w:rsidRPr="00C04158">
        <w:rPr>
          <w:rFonts w:ascii="Times New Roman" w:hAnsi="Times New Roman" w:cs="Times New Roman"/>
        </w:rPr>
        <w:t xml:space="preserve">; </w:t>
      </w:r>
    </w:p>
    <w:p w:rsidR="00C04158" w:rsidRPr="00C04158" w:rsidRDefault="000F3E13" w:rsidP="00C04158">
      <w:pPr>
        <w:spacing w:after="0" w:line="240" w:lineRule="auto"/>
        <w:ind w:firstLine="426"/>
        <w:jc w:val="both"/>
        <w:rPr>
          <w:rFonts w:ascii="Times New Roman" w:hAnsi="Times New Roman" w:cs="Times New Roman"/>
        </w:rPr>
      </w:pPr>
      <w:r>
        <w:rPr>
          <w:rFonts w:ascii="Times New Roman" w:hAnsi="Times New Roman" w:cs="Times New Roman"/>
        </w:rPr>
        <w:t>ГОСТ Р 55051-2012 «</w:t>
      </w:r>
      <w:r w:rsidR="00C04158" w:rsidRPr="00C04158">
        <w:rPr>
          <w:rFonts w:ascii="Times New Roman" w:hAnsi="Times New Roman" w:cs="Times New Roman"/>
        </w:rPr>
        <w:t>Услуги общественного питания</w:t>
      </w:r>
      <w:r>
        <w:rPr>
          <w:rFonts w:ascii="Times New Roman" w:hAnsi="Times New Roman" w:cs="Times New Roman"/>
        </w:rPr>
        <w:t>. Общие требования к кейтерингу»</w:t>
      </w:r>
      <w:r w:rsidR="00C04158" w:rsidRPr="00C04158">
        <w:rPr>
          <w:rFonts w:ascii="Times New Roman" w:hAnsi="Times New Roman" w:cs="Times New Roman"/>
        </w:rPr>
        <w:t xml:space="preserve">; </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ГОСТ Р 56766-2015 «Национальный стандарт Российской Федерации. Услуги общественного питания. Продукция общественного питания. Требования к изготовлению и реализации</w:t>
      </w:r>
      <w:r w:rsidR="000F3E13">
        <w:rPr>
          <w:rFonts w:ascii="Times New Roman" w:hAnsi="Times New Roman" w:cs="Times New Roman"/>
        </w:rPr>
        <w:t>»</w:t>
      </w:r>
      <w:r w:rsidRPr="00C04158">
        <w:rPr>
          <w:rFonts w:ascii="Times New Roman" w:hAnsi="Times New Roman" w:cs="Times New Roman"/>
        </w:rPr>
        <w:t xml:space="preserve">; </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ГОСТ Р 51705.1-2001 «Системы качества. Управление качеством пищевых продуктов на основе принципов ХАССП. Общие требования»;</w:t>
      </w:r>
    </w:p>
    <w:p w:rsidR="00DA7E99" w:rsidRDefault="00FE22D0" w:rsidP="00C04158">
      <w:pPr>
        <w:spacing w:after="0" w:line="240" w:lineRule="auto"/>
        <w:ind w:firstLine="426"/>
        <w:jc w:val="both"/>
        <w:rPr>
          <w:rFonts w:ascii="Times New Roman" w:hAnsi="Times New Roman" w:cs="Times New Roman"/>
        </w:rPr>
      </w:pPr>
      <w:r w:rsidRPr="00FE22D0">
        <w:rPr>
          <w:rFonts w:ascii="Times New Roman" w:hAnsi="Times New Roman" w:cs="Times New Roman"/>
        </w:rPr>
        <w:t>ГОСТ Р ИСО 22000-2019. Национальный стандарт Российской Федерации. Системы менеджмента безопасности пищевой продукции. Требования к организациям, участвующим в цепи создания пищевой продукции</w:t>
      </w:r>
      <w:r>
        <w:rPr>
          <w:rFonts w:ascii="Times New Roman" w:hAnsi="Times New Roman" w:cs="Times New Roman"/>
        </w:rPr>
        <w:t>;</w:t>
      </w:r>
    </w:p>
    <w:p w:rsidR="002806C2" w:rsidRDefault="00FE22D0" w:rsidP="00DA7E99">
      <w:pPr>
        <w:spacing w:after="0" w:line="240" w:lineRule="auto"/>
        <w:ind w:firstLine="426"/>
        <w:jc w:val="both"/>
        <w:rPr>
          <w:rFonts w:ascii="Times New Roman" w:hAnsi="Times New Roman" w:cs="Times New Roman"/>
        </w:rPr>
      </w:pPr>
      <w:r>
        <w:rPr>
          <w:rFonts w:ascii="Times New Roman" w:hAnsi="Times New Roman" w:cs="Times New Roman"/>
        </w:rPr>
        <w:t>СанПиН 2.3/2.4.3590-20 «</w:t>
      </w:r>
      <w:r w:rsidRPr="00FE22D0">
        <w:rPr>
          <w:rFonts w:ascii="Times New Roman" w:hAnsi="Times New Roman" w:cs="Times New Roman"/>
        </w:rPr>
        <w:t xml:space="preserve">Санитарно-эпидемиологические требования к организации </w:t>
      </w:r>
      <w:r>
        <w:rPr>
          <w:rFonts w:ascii="Times New Roman" w:hAnsi="Times New Roman" w:cs="Times New Roman"/>
        </w:rPr>
        <w:t>общественного питания населения»</w:t>
      </w:r>
      <w:r w:rsidR="007F10F0">
        <w:rPr>
          <w:rFonts w:ascii="Times New Roman" w:hAnsi="Times New Roman" w:cs="Times New Roman"/>
        </w:rPr>
        <w:t>, утв.</w:t>
      </w:r>
      <w:r w:rsidR="002806C2">
        <w:rPr>
          <w:rFonts w:ascii="Times New Roman" w:hAnsi="Times New Roman" w:cs="Times New Roman"/>
        </w:rPr>
        <w:t xml:space="preserve"> </w:t>
      </w:r>
      <w:r w:rsidR="002806C2" w:rsidRPr="00FE22D0">
        <w:rPr>
          <w:rFonts w:ascii="Times New Roman" w:hAnsi="Times New Roman" w:cs="Times New Roman"/>
        </w:rPr>
        <w:t>Постановление</w:t>
      </w:r>
      <w:r w:rsidR="002806C2">
        <w:rPr>
          <w:rFonts w:ascii="Times New Roman" w:hAnsi="Times New Roman" w:cs="Times New Roman"/>
        </w:rPr>
        <w:t>м</w:t>
      </w:r>
      <w:r w:rsidR="002806C2" w:rsidRPr="00FE22D0">
        <w:rPr>
          <w:rFonts w:ascii="Times New Roman" w:hAnsi="Times New Roman" w:cs="Times New Roman"/>
        </w:rPr>
        <w:t xml:space="preserve"> Главного государственного санитарного врача РФ от 27.10.2020 </w:t>
      </w:r>
      <w:r w:rsidR="002806C2">
        <w:rPr>
          <w:rFonts w:ascii="Times New Roman" w:hAnsi="Times New Roman" w:cs="Times New Roman"/>
        </w:rPr>
        <w:t>№</w:t>
      </w:r>
      <w:r w:rsidR="002806C2" w:rsidRPr="00FE22D0">
        <w:rPr>
          <w:rFonts w:ascii="Times New Roman" w:hAnsi="Times New Roman" w:cs="Times New Roman"/>
        </w:rPr>
        <w:t xml:space="preserve"> 32</w:t>
      </w:r>
    </w:p>
    <w:p w:rsidR="00DA7E99" w:rsidRDefault="00DA7E99" w:rsidP="00DA7E99">
      <w:pPr>
        <w:spacing w:after="0" w:line="240" w:lineRule="auto"/>
        <w:ind w:firstLine="426"/>
        <w:jc w:val="both"/>
        <w:rPr>
          <w:rFonts w:ascii="Times New Roman" w:hAnsi="Times New Roman" w:cs="Times New Roman"/>
        </w:rPr>
      </w:pPr>
      <w:r>
        <w:rPr>
          <w:rFonts w:ascii="Times New Roman" w:hAnsi="Times New Roman" w:cs="Times New Roman"/>
        </w:rPr>
        <w:lastRenderedPageBreak/>
        <w:t>СП</w:t>
      </w:r>
      <w:r w:rsidR="007F10F0">
        <w:rPr>
          <w:rFonts w:ascii="Times New Roman" w:hAnsi="Times New Roman" w:cs="Times New Roman"/>
        </w:rPr>
        <w:t xml:space="preserve"> </w:t>
      </w:r>
      <w:r>
        <w:rPr>
          <w:rFonts w:ascii="Times New Roman" w:hAnsi="Times New Roman" w:cs="Times New Roman"/>
        </w:rPr>
        <w:t>2.3.6.3668-20 «</w:t>
      </w:r>
      <w:r w:rsidRPr="00DA7E99">
        <w:rPr>
          <w:rFonts w:ascii="Times New Roman" w:hAnsi="Times New Roman" w:cs="Times New Roman"/>
        </w:rPr>
        <w:t>Санитарно-эпидемиологические требования к условиям деятельности торговых объектов и рынков, реализующих пищевую продукцию</w:t>
      </w:r>
      <w:r>
        <w:rPr>
          <w:rFonts w:ascii="Times New Roman" w:hAnsi="Times New Roman" w:cs="Times New Roman"/>
        </w:rPr>
        <w:t xml:space="preserve">», утв. </w:t>
      </w:r>
      <w:r w:rsidRPr="00DA7E99">
        <w:rPr>
          <w:rFonts w:ascii="Times New Roman" w:hAnsi="Times New Roman" w:cs="Times New Roman"/>
        </w:rPr>
        <w:t>Постановление</w:t>
      </w:r>
      <w:r>
        <w:rPr>
          <w:rFonts w:ascii="Times New Roman" w:hAnsi="Times New Roman" w:cs="Times New Roman"/>
        </w:rPr>
        <w:t>м</w:t>
      </w:r>
      <w:r w:rsidRPr="00DA7E99">
        <w:rPr>
          <w:rFonts w:ascii="Times New Roman" w:hAnsi="Times New Roman" w:cs="Times New Roman"/>
        </w:rPr>
        <w:t xml:space="preserve"> Главного государственного сани</w:t>
      </w:r>
      <w:r>
        <w:rPr>
          <w:rFonts w:ascii="Times New Roman" w:hAnsi="Times New Roman" w:cs="Times New Roman"/>
        </w:rPr>
        <w:t>тарного врача РФ от 20.11.2020 № 36 (применяется в случае если имеются магазины (отделы) кулинарии в точках общественного питания);</w:t>
      </w:r>
    </w:p>
    <w:p w:rsidR="00C04158" w:rsidRDefault="00FE22D0" w:rsidP="00C04158">
      <w:pPr>
        <w:spacing w:after="0" w:line="240" w:lineRule="auto"/>
        <w:ind w:firstLine="426"/>
        <w:jc w:val="both"/>
        <w:rPr>
          <w:rFonts w:ascii="Times New Roman" w:hAnsi="Times New Roman" w:cs="Times New Roman"/>
        </w:rPr>
      </w:pPr>
      <w:r w:rsidRPr="00FE22D0">
        <w:rPr>
          <w:rFonts w:ascii="Times New Roman" w:hAnsi="Times New Roman" w:cs="Times New Roman"/>
        </w:rPr>
        <w:t>Решение Комиссии Т</w:t>
      </w:r>
      <w:r>
        <w:rPr>
          <w:rFonts w:ascii="Times New Roman" w:hAnsi="Times New Roman" w:cs="Times New Roman"/>
        </w:rPr>
        <w:t>аможенного союза от 28.05.2010 №</w:t>
      </w:r>
      <w:r w:rsidRPr="00FE22D0">
        <w:rPr>
          <w:rFonts w:ascii="Times New Roman" w:hAnsi="Times New Roman" w:cs="Times New Roman"/>
        </w:rPr>
        <w:t xml:space="preserve"> 299 </w:t>
      </w:r>
      <w:r>
        <w:rPr>
          <w:rFonts w:ascii="Times New Roman" w:hAnsi="Times New Roman" w:cs="Times New Roman"/>
        </w:rPr>
        <w:t>«</w:t>
      </w:r>
      <w:r w:rsidRPr="00FE22D0">
        <w:rPr>
          <w:rFonts w:ascii="Times New Roman" w:hAnsi="Times New Roman" w:cs="Times New Roman"/>
        </w:rPr>
        <w:t>О применении санитарных мер в Евразийском экономическом союзе</w:t>
      </w:r>
      <w:r>
        <w:rPr>
          <w:rFonts w:ascii="Times New Roman" w:hAnsi="Times New Roman" w:cs="Times New Roman"/>
        </w:rPr>
        <w:t>»</w:t>
      </w:r>
      <w:r w:rsidR="00700524">
        <w:rPr>
          <w:rFonts w:ascii="Times New Roman" w:hAnsi="Times New Roman" w:cs="Times New Roman"/>
        </w:rPr>
        <w:t xml:space="preserve"> и </w:t>
      </w:r>
      <w:r w:rsidR="00C04158" w:rsidRPr="00C04158">
        <w:rPr>
          <w:rFonts w:ascii="Times New Roman" w:hAnsi="Times New Roman" w:cs="Times New Roman"/>
        </w:rPr>
        <w:t>иные нормативно-правовые акты.</w:t>
      </w:r>
    </w:p>
    <w:p w:rsidR="00700524" w:rsidRPr="007E0E1F" w:rsidRDefault="00700524" w:rsidP="00C04158">
      <w:pPr>
        <w:spacing w:after="0" w:line="240" w:lineRule="auto"/>
        <w:ind w:firstLine="426"/>
        <w:jc w:val="both"/>
        <w:rPr>
          <w:rFonts w:ascii="Times New Roman" w:hAnsi="Times New Roman" w:cs="Times New Roman"/>
          <w:b/>
          <w:i/>
        </w:rPr>
      </w:pPr>
      <w:r w:rsidRPr="007E0E1F">
        <w:rPr>
          <w:rFonts w:ascii="Times New Roman" w:hAnsi="Times New Roman" w:cs="Times New Roman"/>
          <w:b/>
          <w:i/>
        </w:rPr>
        <w:t>Санитарно-эпидемиологические требования к работникам, зан</w:t>
      </w:r>
      <w:r w:rsidR="007E0E1F">
        <w:rPr>
          <w:rFonts w:ascii="Times New Roman" w:hAnsi="Times New Roman" w:cs="Times New Roman"/>
          <w:b/>
          <w:i/>
        </w:rPr>
        <w:t>я</w:t>
      </w:r>
      <w:r w:rsidRPr="007E0E1F">
        <w:rPr>
          <w:rFonts w:ascii="Times New Roman" w:hAnsi="Times New Roman" w:cs="Times New Roman"/>
          <w:b/>
          <w:i/>
        </w:rPr>
        <w:t>тым в сфере общественного питания, регулируются следующими нормативными актами:</w:t>
      </w:r>
    </w:p>
    <w:p w:rsidR="00700524" w:rsidRDefault="00700524" w:rsidP="00C04158">
      <w:pPr>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7E0E1F">
        <w:rPr>
          <w:rFonts w:ascii="Times New Roman" w:hAnsi="Times New Roman" w:cs="Times New Roman"/>
        </w:rPr>
        <w:t>п</w:t>
      </w:r>
      <w:r w:rsidR="007E0E1F" w:rsidRPr="007E0E1F">
        <w:rPr>
          <w:rFonts w:ascii="Times New Roman" w:hAnsi="Times New Roman" w:cs="Times New Roman"/>
        </w:rPr>
        <w:t xml:space="preserve">риказ </w:t>
      </w:r>
      <w:r w:rsidR="00DF64D4">
        <w:rPr>
          <w:rFonts w:ascii="Times New Roman" w:hAnsi="Times New Roman" w:cs="Times New Roman"/>
        </w:rPr>
        <w:t>Минздрава России от 28.01.2021 №</w:t>
      </w:r>
      <w:r w:rsidR="007E0E1F" w:rsidRPr="007E0E1F">
        <w:rPr>
          <w:rFonts w:ascii="Times New Roman" w:hAnsi="Times New Roman" w:cs="Times New Roman"/>
        </w:rPr>
        <w:t xml:space="preserve"> 29н </w:t>
      </w:r>
      <w:r w:rsidR="007E0E1F">
        <w:rPr>
          <w:rFonts w:ascii="Times New Roman" w:hAnsi="Times New Roman" w:cs="Times New Roman"/>
        </w:rPr>
        <w:t>«</w:t>
      </w:r>
      <w:r w:rsidR="007E0E1F" w:rsidRPr="007E0E1F">
        <w:rPr>
          <w:rFonts w:ascii="Times New Roman" w:hAnsi="Times New Roman" w:cs="Times New Roman"/>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007E0E1F">
        <w:rPr>
          <w:rFonts w:ascii="Times New Roman" w:hAnsi="Times New Roman" w:cs="Times New Roman"/>
        </w:rPr>
        <w:t>»;</w:t>
      </w:r>
    </w:p>
    <w:p w:rsidR="007E0E1F" w:rsidRDefault="007E0E1F" w:rsidP="00C04158">
      <w:pPr>
        <w:spacing w:after="0" w:line="240" w:lineRule="auto"/>
        <w:ind w:firstLine="426"/>
        <w:jc w:val="both"/>
        <w:rPr>
          <w:rFonts w:ascii="Times New Roman" w:hAnsi="Times New Roman" w:cs="Times New Roman"/>
        </w:rPr>
      </w:pPr>
      <w:r>
        <w:rPr>
          <w:rFonts w:ascii="Times New Roman" w:hAnsi="Times New Roman" w:cs="Times New Roman"/>
        </w:rPr>
        <w:t>- п</w:t>
      </w:r>
      <w:r w:rsidRPr="007E0E1F">
        <w:rPr>
          <w:rFonts w:ascii="Times New Roman" w:hAnsi="Times New Roman" w:cs="Times New Roman"/>
        </w:rPr>
        <w:t xml:space="preserve">риказ </w:t>
      </w:r>
      <w:r>
        <w:rPr>
          <w:rFonts w:ascii="Times New Roman" w:hAnsi="Times New Roman" w:cs="Times New Roman"/>
        </w:rPr>
        <w:t>Минздрава России от 06.12.2021 № 1122н «</w:t>
      </w:r>
      <w:r w:rsidRPr="007E0E1F">
        <w:rPr>
          <w:rFonts w:ascii="Times New Roman" w:hAnsi="Times New Roman" w:cs="Times New Roman"/>
        </w:rPr>
        <w: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Pr>
          <w:rFonts w:ascii="Times New Roman" w:hAnsi="Times New Roman" w:cs="Times New Roman"/>
        </w:rPr>
        <w:t>»;</w:t>
      </w:r>
    </w:p>
    <w:p w:rsidR="00700524" w:rsidRDefault="00700524" w:rsidP="00C04158">
      <w:pPr>
        <w:spacing w:after="0" w:line="240" w:lineRule="auto"/>
        <w:ind w:firstLine="426"/>
        <w:jc w:val="both"/>
        <w:rPr>
          <w:rFonts w:ascii="Times New Roman" w:hAnsi="Times New Roman" w:cs="Times New Roman"/>
        </w:rPr>
      </w:pPr>
      <w:r>
        <w:rPr>
          <w:rFonts w:ascii="Times New Roman" w:hAnsi="Times New Roman" w:cs="Times New Roman"/>
        </w:rPr>
        <w:t>- п</w:t>
      </w:r>
      <w:r w:rsidRPr="00700524">
        <w:rPr>
          <w:rFonts w:ascii="Times New Roman" w:hAnsi="Times New Roman" w:cs="Times New Roman"/>
        </w:rPr>
        <w:t>ри</w:t>
      </w:r>
      <w:r>
        <w:rPr>
          <w:rFonts w:ascii="Times New Roman" w:hAnsi="Times New Roman" w:cs="Times New Roman"/>
        </w:rPr>
        <w:t>каз Минздрава РФ от 29.06.2000 №</w:t>
      </w:r>
      <w:r w:rsidR="00155193">
        <w:rPr>
          <w:rFonts w:ascii="Times New Roman" w:hAnsi="Times New Roman" w:cs="Times New Roman"/>
        </w:rPr>
        <w:t xml:space="preserve"> 229 «</w:t>
      </w:r>
      <w:r w:rsidRPr="00700524">
        <w:rPr>
          <w:rFonts w:ascii="Times New Roman" w:hAnsi="Times New Roman" w:cs="Times New Roman"/>
        </w:rPr>
        <w:t>О профессиональной гигиенической подготовке и аттестации должностных лиц и работников организаций</w:t>
      </w:r>
      <w:r>
        <w:rPr>
          <w:rFonts w:ascii="Times New Roman" w:hAnsi="Times New Roman" w:cs="Times New Roman"/>
        </w:rPr>
        <w:t>» (вместе с «</w:t>
      </w:r>
      <w:r w:rsidRPr="00700524">
        <w:rPr>
          <w:rFonts w:ascii="Times New Roman" w:hAnsi="Times New Roman" w:cs="Times New Roman"/>
        </w:rPr>
        <w:t>Инструкцией о порядке проведения профессиональной гигиенической подготовки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r>
        <w:rPr>
          <w:rFonts w:ascii="Times New Roman" w:hAnsi="Times New Roman" w:cs="Times New Roman"/>
        </w:rPr>
        <w:t>»</w:t>
      </w:r>
      <w:r w:rsidRPr="00700524">
        <w:rPr>
          <w:rFonts w:ascii="Times New Roman" w:hAnsi="Times New Roman" w:cs="Times New Roman"/>
        </w:rPr>
        <w:t>)</w:t>
      </w:r>
      <w:r w:rsidR="007E0E1F">
        <w:rPr>
          <w:rFonts w:ascii="Times New Roman" w:hAnsi="Times New Roman" w:cs="Times New Roman"/>
        </w:rPr>
        <w:t>.</w:t>
      </w:r>
    </w:p>
    <w:p w:rsidR="00C04158" w:rsidRPr="00C04158" w:rsidRDefault="00C04158" w:rsidP="00C04158">
      <w:pPr>
        <w:spacing w:after="0" w:line="240" w:lineRule="auto"/>
        <w:ind w:firstLine="426"/>
        <w:jc w:val="both"/>
        <w:rPr>
          <w:rFonts w:ascii="Times New Roman" w:hAnsi="Times New Roman" w:cs="Times New Roman"/>
          <w:b/>
        </w:rPr>
      </w:pPr>
      <w:r w:rsidRPr="001C3E90">
        <w:rPr>
          <w:rFonts w:ascii="Times New Roman" w:hAnsi="Times New Roman" w:cs="Times New Roman"/>
          <w:b/>
        </w:rPr>
        <w:t>2. Требования к организации деятельности исполнителя</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1.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оказание услуг общественного питания организациями общественного питания, в Федеральную службу по надзору в сфере защиты прав потребителей и благополучия человека (ее территориальный орган) (п. 1 ч. 2 ст. 8 Фед</w:t>
      </w:r>
      <w:r w:rsidR="00155193">
        <w:rPr>
          <w:rFonts w:ascii="Times New Roman" w:hAnsi="Times New Roman" w:cs="Times New Roman"/>
        </w:rPr>
        <w:t>ерального закона от 26.12.2008 № 294-ФЗ «</w:t>
      </w:r>
      <w:r w:rsidRPr="00C04158">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155193">
        <w:rPr>
          <w:rFonts w:ascii="Times New Roman" w:hAnsi="Times New Roman" w:cs="Times New Roman"/>
        </w:rPr>
        <w:t>зора) и муниципального контроля»</w:t>
      </w:r>
      <w:r w:rsidRPr="00C04158">
        <w:rPr>
          <w:rFonts w:ascii="Times New Roman" w:hAnsi="Times New Roman" w:cs="Times New Roman"/>
        </w:rPr>
        <w:t>).</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2. В случае розничной продажи алкогольной продукции, оборота такой продукции (закупка, производство, хранение) в организациях общественного питания такая деятельность подлежит обязательному лицензированию (пункт 2 статьи 18 Фед</w:t>
      </w:r>
      <w:r w:rsidR="00155193">
        <w:rPr>
          <w:rFonts w:ascii="Times New Roman" w:hAnsi="Times New Roman" w:cs="Times New Roman"/>
        </w:rPr>
        <w:t>ерального закона от 22.11.1995 №</w:t>
      </w:r>
      <w:r w:rsidRPr="00C04158">
        <w:rPr>
          <w:rFonts w:ascii="Times New Roman" w:hAnsi="Times New Roman" w:cs="Times New Roman"/>
        </w:rPr>
        <w:t xml:space="preserve"> 171-ФЗ).</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3. В настоящее время услуги общественного питания не подлежат обязательной сертификации, однако предприятия общественного питания вправе проводить добровольную сертификацию таких услуг. Добровольная сертификация осуществляется в целях удостоверения соответствия услуг государственным стандартам, условиям договоров, для содействия приобретателям в компетентном выборе услуг, повышения конкурентоспособности услуг.</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4. Услуги общественного питания подразделяют:</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 на услуги питания;</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 услуги по изготовлению продукции общественного питания;</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 услуги по организации потребления продукции общественного питания и обслуживанию;</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 услуги по реализации продукции общественного питания и покупных товаров;</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 услуги по организации досуга, в том числе развлекательные;</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 информационно-консультационные (консалтинговые) услуги;</w:t>
      </w:r>
    </w:p>
    <w:p w:rsidR="00D12C4B" w:rsidRDefault="00C04158" w:rsidP="00D12C4B">
      <w:pPr>
        <w:spacing w:after="0" w:line="240" w:lineRule="auto"/>
        <w:ind w:firstLine="426"/>
        <w:jc w:val="both"/>
        <w:rPr>
          <w:rFonts w:ascii="Times New Roman" w:hAnsi="Times New Roman" w:cs="Times New Roman"/>
        </w:rPr>
      </w:pPr>
      <w:r w:rsidRPr="00C04158">
        <w:rPr>
          <w:rFonts w:ascii="Times New Roman" w:hAnsi="Times New Roman" w:cs="Times New Roman"/>
        </w:rPr>
        <w:t>- прочие услуги общественного питания.</w:t>
      </w:r>
    </w:p>
    <w:p w:rsidR="00C04158" w:rsidRPr="00C04158" w:rsidRDefault="00C04158" w:rsidP="00D12C4B">
      <w:pPr>
        <w:spacing w:after="0" w:line="240" w:lineRule="auto"/>
        <w:ind w:firstLine="426"/>
        <w:jc w:val="both"/>
        <w:rPr>
          <w:rFonts w:ascii="Times New Roman" w:hAnsi="Times New Roman" w:cs="Times New Roman"/>
        </w:rPr>
      </w:pPr>
      <w:r w:rsidRPr="00C04158">
        <w:rPr>
          <w:rFonts w:ascii="Times New Roman" w:hAnsi="Times New Roman" w:cs="Times New Roman"/>
        </w:rPr>
        <w:t>5. Услуги общественного питания оказываются в ресторанах, кафе, барах, столовых, закусочных и других местах общественного питания, типы которых, а для ресторанов и баров также их классы (люкс, высший, первый) определяются исполнителем в соответствии с государственным стандартом.</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6. Предприятия (объекты) общественного питания любого типа должны иметь удобные подъездные пути и пешеходные доступы к входу, необходимые справочно-информационные указатели. Территория, прилегающая к предприятию (объекту), должна быть благоустроена и освещена в темное время суток. На территории, прилегающей к ресторану, должна быть оборудована автостоянка, в том числе для инвалидов (не менее трех машиномест).</w:t>
      </w:r>
    </w:p>
    <w:p w:rsidR="004A6815" w:rsidRDefault="00C04158" w:rsidP="004A6815">
      <w:pPr>
        <w:spacing w:after="0" w:line="240" w:lineRule="auto"/>
        <w:ind w:firstLine="426"/>
        <w:jc w:val="both"/>
        <w:rPr>
          <w:rFonts w:ascii="Times New Roman" w:hAnsi="Times New Roman" w:cs="Times New Roman"/>
        </w:rPr>
      </w:pPr>
      <w:r w:rsidRPr="00C04158">
        <w:rPr>
          <w:rFonts w:ascii="Times New Roman" w:hAnsi="Times New Roman" w:cs="Times New Roman"/>
        </w:rPr>
        <w:t>7. Исполнитель обязан иметь книгу отзывов и предложений, которая предоставляется потребителю по его требованию.</w:t>
      </w:r>
    </w:p>
    <w:p w:rsidR="004A6815" w:rsidRDefault="004A6815" w:rsidP="004A6815">
      <w:pPr>
        <w:spacing w:after="0" w:line="240" w:lineRule="auto"/>
        <w:ind w:firstLine="426"/>
        <w:jc w:val="both"/>
        <w:rPr>
          <w:rFonts w:ascii="Times New Roman" w:hAnsi="Times New Roman" w:cs="Times New Roman"/>
        </w:rPr>
      </w:pPr>
      <w:r>
        <w:rPr>
          <w:rFonts w:ascii="Times New Roman" w:hAnsi="Times New Roman" w:cs="Times New Roman"/>
        </w:rPr>
        <w:t>8. Исполнитель вправе самостоятельно устанавливать в местах оказания услуг правила поведения для потребителей, не противоречащие законодательству Российской Федерации.</w:t>
      </w:r>
    </w:p>
    <w:p w:rsidR="00C04158" w:rsidRPr="00C04158" w:rsidRDefault="00C04158" w:rsidP="00C04158">
      <w:pPr>
        <w:spacing w:after="0" w:line="240" w:lineRule="auto"/>
        <w:ind w:firstLine="426"/>
        <w:jc w:val="both"/>
        <w:rPr>
          <w:rFonts w:ascii="Times New Roman" w:hAnsi="Times New Roman" w:cs="Times New Roman"/>
          <w:b/>
        </w:rPr>
      </w:pPr>
      <w:r w:rsidRPr="00C04158">
        <w:rPr>
          <w:rFonts w:ascii="Times New Roman" w:hAnsi="Times New Roman" w:cs="Times New Roman"/>
        </w:rPr>
        <w:t>8. В соответствии с Приказом Минздравсо</w:t>
      </w:r>
      <w:r w:rsidR="00155193">
        <w:rPr>
          <w:rFonts w:ascii="Times New Roman" w:hAnsi="Times New Roman" w:cs="Times New Roman"/>
        </w:rPr>
        <w:t>цразвития России от 12.04.2011 №</w:t>
      </w:r>
      <w:r w:rsidRPr="00C04158">
        <w:rPr>
          <w:rFonts w:ascii="Times New Roman" w:hAnsi="Times New Roman" w:cs="Times New Roman"/>
        </w:rPr>
        <w:t xml:space="preserve"> 302н </w:t>
      </w:r>
      <w:r w:rsidR="00155193">
        <w:rPr>
          <w:rFonts w:ascii="Times New Roman" w:hAnsi="Times New Roman" w:cs="Times New Roman"/>
        </w:rPr>
        <w:t>«</w:t>
      </w:r>
      <w:r w:rsidRPr="00C04158">
        <w:rPr>
          <w:rFonts w:ascii="Times New Roman" w:hAnsi="Times New Roman" w:cs="Times New Roman"/>
        </w:rPr>
        <w: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r w:rsidR="00155193">
        <w:rPr>
          <w:rFonts w:ascii="Times New Roman" w:hAnsi="Times New Roman" w:cs="Times New Roman"/>
        </w:rPr>
        <w:t>»</w:t>
      </w:r>
      <w:r w:rsidRPr="00C04158">
        <w:rPr>
          <w:rFonts w:ascii="Times New Roman" w:hAnsi="Times New Roman" w:cs="Times New Roman"/>
        </w:rPr>
        <w:t xml:space="preserve"> работы в организациях общественного питания </w:t>
      </w:r>
      <w:r w:rsidRPr="00C04158">
        <w:rPr>
          <w:rFonts w:ascii="Times New Roman" w:hAnsi="Times New Roman" w:cs="Times New Roman"/>
          <w:b/>
        </w:rPr>
        <w:t>отнесены к работам, при выполнении которых проводятся обязательные предварительные и периодические медицинские осмотры (обследования) работников.</w:t>
      </w:r>
    </w:p>
    <w:p w:rsidR="00C04158" w:rsidRPr="00C04158" w:rsidRDefault="00C04158" w:rsidP="00C04158">
      <w:pPr>
        <w:spacing w:after="0" w:line="240" w:lineRule="auto"/>
        <w:ind w:firstLine="426"/>
        <w:jc w:val="both"/>
        <w:rPr>
          <w:rFonts w:ascii="Times New Roman" w:hAnsi="Times New Roman" w:cs="Times New Roman"/>
        </w:rPr>
      </w:pPr>
    </w:p>
    <w:p w:rsidR="00C04158" w:rsidRPr="00C04158" w:rsidRDefault="00C04158" w:rsidP="00C04158">
      <w:pPr>
        <w:spacing w:after="0" w:line="240" w:lineRule="auto"/>
        <w:ind w:firstLine="426"/>
        <w:jc w:val="both"/>
        <w:rPr>
          <w:rFonts w:ascii="Times New Roman" w:hAnsi="Times New Roman" w:cs="Times New Roman"/>
          <w:b/>
        </w:rPr>
      </w:pPr>
      <w:r w:rsidRPr="00C04158">
        <w:rPr>
          <w:rFonts w:ascii="Times New Roman" w:hAnsi="Times New Roman" w:cs="Times New Roman"/>
          <w:b/>
        </w:rPr>
        <w:t>3. Информация, обязательная для доведения до потребителя</w:t>
      </w:r>
    </w:p>
    <w:p w:rsidR="00C04158" w:rsidRPr="00C04158" w:rsidRDefault="00C04158" w:rsidP="00C04158">
      <w:pPr>
        <w:spacing w:after="0" w:line="240" w:lineRule="auto"/>
        <w:ind w:firstLine="426"/>
        <w:jc w:val="both"/>
        <w:rPr>
          <w:rFonts w:ascii="Times New Roman" w:hAnsi="Times New Roman" w:cs="Times New Roman"/>
          <w:b/>
        </w:rPr>
      </w:pPr>
      <w:r w:rsidRPr="00C04158">
        <w:rPr>
          <w:rFonts w:ascii="Times New Roman" w:hAnsi="Times New Roman" w:cs="Times New Roman"/>
        </w:rPr>
        <w:lastRenderedPageBreak/>
        <w:t>Предприятия (объекты) общественного питания всех типов обязаны в наглядной и доступной форме довести до сведения потребителей необходимую и достоверную информацию об оказываемых услугах, обеспечивающую возможность их правильного выбора. Информация об исполнителе и оказываемых им услугах доводится до сведения потребителей на русском языке и дополнительно, по усмотрению исполнителя, - на государственных языках субъектов Российской Федерации, родных языках народов Российской Федерации и иностранных языках</w:t>
      </w:r>
      <w:r w:rsidRPr="00C04158">
        <w:rPr>
          <w:rFonts w:ascii="Times New Roman" w:hAnsi="Times New Roman" w:cs="Times New Roman"/>
          <w:b/>
        </w:rPr>
        <w:t>.</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b/>
        </w:rPr>
        <w:t>На вывеске</w:t>
      </w:r>
      <w:r w:rsidRPr="00C04158">
        <w:rPr>
          <w:rFonts w:ascii="Times New Roman" w:hAnsi="Times New Roman" w:cs="Times New Roman"/>
        </w:rPr>
        <w:t xml:space="preserve"> организации общественного питания должна быть указана следующая обязательная информация: фирменное наименование (наименование) организации, место ее нахождения (адрес), тип, класс и режим работы. </w:t>
      </w:r>
    </w:p>
    <w:p w:rsidR="004A6815" w:rsidRDefault="00C04158" w:rsidP="004A6815">
      <w:pPr>
        <w:spacing w:after="0" w:line="240" w:lineRule="auto"/>
        <w:ind w:firstLine="426"/>
        <w:jc w:val="both"/>
        <w:rPr>
          <w:rFonts w:ascii="Times New Roman" w:hAnsi="Times New Roman" w:cs="Times New Roman"/>
        </w:rPr>
      </w:pPr>
      <w:r w:rsidRPr="00C04158">
        <w:rPr>
          <w:rFonts w:ascii="Times New Roman" w:hAnsi="Times New Roman" w:cs="Times New Roman"/>
        </w:rPr>
        <w:t>Режим работы исполнителя - государственной или муниципальной организации устанавливается по решению соответствующих органов исполнительной власти и органов местного самоуправления. Режим работы исполнителя - организации иной организационно-правовой формы, а также индивидуального предпринимателя устанавливается ими самостоятельно. В случае временного приостановления оказания услуг (для проведения плановых санитарных дней, ремонта и в других случаях) исполнитель обязан своевременно предоставить потребителю информацию о дате и сроках приостановления своей деятельности.</w:t>
      </w:r>
    </w:p>
    <w:p w:rsidR="004A6815" w:rsidRDefault="004A6815" w:rsidP="004A6815">
      <w:pPr>
        <w:spacing w:after="0" w:line="240" w:lineRule="auto"/>
        <w:ind w:firstLine="426"/>
        <w:jc w:val="both"/>
        <w:rPr>
          <w:rFonts w:ascii="Times New Roman" w:hAnsi="Times New Roman" w:cs="Times New Roman"/>
        </w:rPr>
      </w:pPr>
      <w:r>
        <w:rPr>
          <w:rFonts w:ascii="Times New Roman" w:hAnsi="Times New Roman" w:cs="Times New Roman"/>
        </w:rPr>
        <w:t xml:space="preserve">В соответствии со </w:t>
      </w:r>
      <w:hyperlink r:id="rId5" w:history="1">
        <w:r w:rsidRPr="004A6815">
          <w:rPr>
            <w:rFonts w:ascii="Times New Roman" w:hAnsi="Times New Roman" w:cs="Times New Roman"/>
            <w:color w:val="000000" w:themeColor="text1"/>
          </w:rPr>
          <w:t>статьей 11</w:t>
        </w:r>
      </w:hyperlink>
      <w:r w:rsidRPr="004A6815">
        <w:rPr>
          <w:rFonts w:ascii="Times New Roman" w:hAnsi="Times New Roman" w:cs="Times New Roman"/>
          <w:color w:val="000000" w:themeColor="text1"/>
        </w:rPr>
        <w:t xml:space="preserve"> </w:t>
      </w:r>
      <w:r>
        <w:rPr>
          <w:rFonts w:ascii="Times New Roman" w:hAnsi="Times New Roman" w:cs="Times New Roman"/>
        </w:rPr>
        <w:t>Закона Р</w:t>
      </w:r>
      <w:r w:rsidR="00155193">
        <w:rPr>
          <w:rFonts w:ascii="Times New Roman" w:hAnsi="Times New Roman" w:cs="Times New Roman"/>
        </w:rPr>
        <w:t>Ф</w:t>
      </w:r>
      <w:r>
        <w:rPr>
          <w:rFonts w:ascii="Times New Roman" w:hAnsi="Times New Roman" w:cs="Times New Roman"/>
        </w:rPr>
        <w:t xml:space="preserve"> «О защите прав потребителей» режим работы исполнителя доводится до сведения потребителей и должен соответствовать установленному исполнителем.</w:t>
      </w:r>
    </w:p>
    <w:p w:rsidR="004A6815" w:rsidRPr="00C04158" w:rsidRDefault="004A6815" w:rsidP="00C04158">
      <w:pPr>
        <w:spacing w:after="0" w:line="240" w:lineRule="auto"/>
        <w:ind w:firstLine="426"/>
        <w:jc w:val="both"/>
        <w:rPr>
          <w:rFonts w:ascii="Times New Roman" w:hAnsi="Times New Roman" w:cs="Times New Roman"/>
        </w:rPr>
      </w:pPr>
    </w:p>
    <w:p w:rsidR="00C04158" w:rsidRPr="00C04158" w:rsidRDefault="00C04158" w:rsidP="00C04158">
      <w:pPr>
        <w:spacing w:after="0" w:line="240" w:lineRule="auto"/>
        <w:ind w:firstLine="426"/>
        <w:jc w:val="both"/>
        <w:rPr>
          <w:rFonts w:ascii="Times New Roman" w:hAnsi="Times New Roman" w:cs="Times New Roman"/>
          <w:b/>
        </w:rPr>
      </w:pPr>
      <w:r w:rsidRPr="00C04158">
        <w:rPr>
          <w:rFonts w:ascii="Times New Roman" w:hAnsi="Times New Roman" w:cs="Times New Roman"/>
          <w:b/>
        </w:rPr>
        <w:t xml:space="preserve">Информация об исполнителе услуг </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Если деятельность исполнителя подлежит лицензированию (реализация алкогольной продукции), то он обязан представить информацию о номере, сроке действия лицензии, а также об органе, ее выдавшем.</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 xml:space="preserve">Если исполнителем является индивидуальный предприниматель, то он должен предоставить потребителю информацию о государственной регистрации с указанием наименования зарегистрировавшего его органа. </w:t>
      </w:r>
    </w:p>
    <w:p w:rsidR="00C04158" w:rsidRPr="00C04158" w:rsidRDefault="00C04158" w:rsidP="00C04158">
      <w:pPr>
        <w:spacing w:after="0" w:line="240" w:lineRule="auto"/>
        <w:ind w:firstLine="426"/>
        <w:jc w:val="both"/>
        <w:rPr>
          <w:rFonts w:ascii="Times New Roman" w:hAnsi="Times New Roman" w:cs="Times New Roman"/>
        </w:rPr>
      </w:pPr>
    </w:p>
    <w:p w:rsidR="004A6815" w:rsidRDefault="00C04158" w:rsidP="004A6815">
      <w:pPr>
        <w:spacing w:after="0" w:line="240" w:lineRule="auto"/>
        <w:ind w:firstLine="426"/>
        <w:jc w:val="both"/>
        <w:rPr>
          <w:rFonts w:ascii="Times New Roman" w:hAnsi="Times New Roman" w:cs="Times New Roman"/>
          <w:b/>
        </w:rPr>
      </w:pPr>
      <w:r w:rsidRPr="00C04158">
        <w:rPr>
          <w:rFonts w:ascii="Times New Roman" w:hAnsi="Times New Roman" w:cs="Times New Roman"/>
          <w:b/>
        </w:rPr>
        <w:t xml:space="preserve">Информация об </w:t>
      </w:r>
      <w:r w:rsidR="00FA2EBE" w:rsidRPr="00C04158">
        <w:rPr>
          <w:rFonts w:ascii="Times New Roman" w:hAnsi="Times New Roman" w:cs="Times New Roman"/>
          <w:b/>
        </w:rPr>
        <w:t>оказываемых услугах</w:t>
      </w:r>
      <w:r w:rsidRPr="00C04158">
        <w:rPr>
          <w:rFonts w:ascii="Times New Roman" w:hAnsi="Times New Roman" w:cs="Times New Roman"/>
          <w:b/>
        </w:rPr>
        <w:t xml:space="preserve"> общественного питания</w:t>
      </w:r>
    </w:p>
    <w:p w:rsidR="00513973" w:rsidRPr="00513973" w:rsidRDefault="004A6815" w:rsidP="00513973">
      <w:pPr>
        <w:spacing w:after="0" w:line="240" w:lineRule="auto"/>
        <w:ind w:firstLine="426"/>
        <w:jc w:val="both"/>
        <w:rPr>
          <w:rFonts w:ascii="Times New Roman" w:hAnsi="Times New Roman" w:cs="Times New Roman"/>
          <w:color w:val="000000" w:themeColor="text1"/>
        </w:rPr>
      </w:pPr>
      <w:r>
        <w:rPr>
          <w:rFonts w:ascii="Times New Roman" w:hAnsi="Times New Roman" w:cs="Times New Roman"/>
        </w:rPr>
        <w:t>Исполнитель самостоятельно определяет перечень оказываемых услуг. При этом перечень производимой и реализуемой им продукции общественного питания и (или) покупных товаров, соответствующих обязательным требованиям нормативных правовых актов, указывается в меню (прейскуранте) или иным способом, обеспечивающим получение информации в наглядной и доступной форме в целях правильного выбора соответствующих услуг (продукции).</w:t>
      </w:r>
    </w:p>
    <w:p w:rsidR="00513973" w:rsidRDefault="00513973" w:rsidP="00513973">
      <w:pPr>
        <w:spacing w:after="0" w:line="240" w:lineRule="auto"/>
        <w:ind w:firstLine="426"/>
        <w:jc w:val="both"/>
        <w:rPr>
          <w:rFonts w:ascii="Times New Roman" w:hAnsi="Times New Roman" w:cs="Times New Roman"/>
        </w:rPr>
      </w:pPr>
      <w:r w:rsidRPr="00513973">
        <w:rPr>
          <w:rFonts w:ascii="Times New Roman" w:hAnsi="Times New Roman" w:cs="Times New Roman"/>
          <w:color w:val="000000" w:themeColor="text1"/>
        </w:rPr>
        <w:t xml:space="preserve">Исполнитель помимо информации, доведение которой предусмотрено </w:t>
      </w:r>
      <w:hyperlink r:id="rId6" w:history="1">
        <w:r w:rsidRPr="00513973">
          <w:rPr>
            <w:rFonts w:ascii="Times New Roman" w:hAnsi="Times New Roman" w:cs="Times New Roman"/>
            <w:color w:val="000000" w:themeColor="text1"/>
          </w:rPr>
          <w:t>статьей 10</w:t>
        </w:r>
      </w:hyperlink>
      <w:r>
        <w:rPr>
          <w:rFonts w:ascii="Times New Roman" w:hAnsi="Times New Roman" w:cs="Times New Roman"/>
        </w:rPr>
        <w:t xml:space="preserve"> Закона РФ «О защите прав потребителей», </w:t>
      </w:r>
      <w:r w:rsidRPr="00513973">
        <w:rPr>
          <w:rFonts w:ascii="Times New Roman" w:hAnsi="Times New Roman" w:cs="Times New Roman"/>
          <w:b/>
          <w:color w:val="000000" w:themeColor="text1"/>
        </w:rPr>
        <w:t>обязан довести до сведения потребителей также следующую информацию об оказываемых услугах</w:t>
      </w:r>
      <w:r>
        <w:rPr>
          <w:rFonts w:ascii="Times New Roman" w:hAnsi="Times New Roman" w:cs="Times New Roman"/>
        </w:rPr>
        <w:t>:</w:t>
      </w:r>
    </w:p>
    <w:p w:rsidR="00513973" w:rsidRDefault="00513973" w:rsidP="00513973">
      <w:pPr>
        <w:spacing w:after="0" w:line="240" w:lineRule="auto"/>
        <w:ind w:firstLine="426"/>
        <w:jc w:val="both"/>
        <w:rPr>
          <w:rFonts w:ascii="Times New Roman" w:hAnsi="Times New Roman" w:cs="Times New Roman"/>
        </w:rPr>
      </w:pPr>
      <w:r>
        <w:rPr>
          <w:rFonts w:ascii="Times New Roman" w:hAnsi="Times New Roman" w:cs="Times New Roman"/>
        </w:rPr>
        <w:t>перечень услуг и условия их оказания;</w:t>
      </w:r>
    </w:p>
    <w:p w:rsidR="00513973" w:rsidRDefault="00513973" w:rsidP="00513973">
      <w:pPr>
        <w:spacing w:after="0" w:line="240" w:lineRule="auto"/>
        <w:ind w:firstLine="426"/>
        <w:jc w:val="both"/>
        <w:rPr>
          <w:rFonts w:ascii="Times New Roman" w:hAnsi="Times New Roman" w:cs="Times New Roman"/>
        </w:rPr>
      </w:pPr>
      <w:r>
        <w:rPr>
          <w:rFonts w:ascii="Times New Roman" w:hAnsi="Times New Roman" w:cs="Times New Roman"/>
        </w:rPr>
        <w:t>наименование предлагаемой продукции общественного питания с указанием способов приготовления блюд и входящих в них основных ингредиентов;</w:t>
      </w:r>
    </w:p>
    <w:p w:rsidR="00513973" w:rsidRDefault="00513973" w:rsidP="00513973">
      <w:pPr>
        <w:spacing w:after="0" w:line="240" w:lineRule="auto"/>
        <w:ind w:firstLine="426"/>
        <w:jc w:val="both"/>
        <w:rPr>
          <w:rFonts w:ascii="Times New Roman" w:hAnsi="Times New Roman" w:cs="Times New Roman"/>
        </w:rPr>
      </w:pPr>
      <w:r>
        <w:rPr>
          <w:rFonts w:ascii="Times New Roman" w:hAnsi="Times New Roman" w:cs="Times New Roman"/>
        </w:rPr>
        <w:t>сведения об объеме (весе) порций готовых блюд продукции общественного питания и покупных товаров, емкости потребительской тары предлагаемой алкогольной продукции и объеме ее порции;</w:t>
      </w:r>
    </w:p>
    <w:p w:rsidR="00513973" w:rsidRDefault="00513973" w:rsidP="00513973">
      <w:pPr>
        <w:spacing w:after="0" w:line="240" w:lineRule="auto"/>
        <w:ind w:firstLine="426"/>
        <w:jc w:val="both"/>
        <w:rPr>
          <w:rFonts w:ascii="Times New Roman" w:hAnsi="Times New Roman" w:cs="Times New Roman"/>
        </w:rPr>
      </w:pPr>
      <w:r>
        <w:rPr>
          <w:rFonts w:ascii="Times New Roman" w:hAnsi="Times New Roman" w:cs="Times New Roman"/>
        </w:rPr>
        <w:t>сведения о пищевой ценности продукции общественного питания (в том числе калорийность, содержание белков, жиров, углеводов, а также витаминов, макро- и микроэлементов при добавлении их в процессе приготовления продукции общественного питания).</w:t>
      </w:r>
    </w:p>
    <w:p w:rsidR="00513973" w:rsidRDefault="00513973" w:rsidP="00513973">
      <w:pPr>
        <w:spacing w:after="0" w:line="240" w:lineRule="auto"/>
        <w:ind w:firstLine="426"/>
        <w:jc w:val="both"/>
        <w:rPr>
          <w:rFonts w:ascii="Times New Roman" w:hAnsi="Times New Roman" w:cs="Times New Roman"/>
        </w:rPr>
      </w:pPr>
      <w:r>
        <w:rPr>
          <w:rFonts w:ascii="Times New Roman" w:hAnsi="Times New Roman" w:cs="Times New Roman"/>
        </w:rPr>
        <w:t>Информация о продукции и об услугах доводится до сведения потребителей посредством меню, прейскурантов или иными способами, принятыми при оказании услуг.</w:t>
      </w:r>
    </w:p>
    <w:p w:rsidR="00513973" w:rsidRDefault="00513973" w:rsidP="00513973">
      <w:pPr>
        <w:spacing w:after="0" w:line="240" w:lineRule="auto"/>
        <w:ind w:firstLine="426"/>
        <w:jc w:val="both"/>
        <w:rPr>
          <w:rFonts w:ascii="Times New Roman" w:hAnsi="Times New Roman" w:cs="Times New Roman"/>
        </w:rPr>
      </w:pPr>
      <w:r>
        <w:rPr>
          <w:rFonts w:ascii="Times New Roman" w:hAnsi="Times New Roman" w:cs="Times New Roman"/>
        </w:rPr>
        <w:t>В меню (винной карте) исполнителем указываются наименование алкогольной продукции, объем и цена алкогольной продукции в потребительской таре, если исполнитель предлагает и реализует алкогольную продукцию в потребительской таре, и (или) наименование алкогольной продукции, объем и цена за порцию, не превышающую 1 литра алкогольной продукции (объем порции устанавливается по усмотрению исполнителя).</w:t>
      </w:r>
    </w:p>
    <w:p w:rsidR="00513973" w:rsidRDefault="00513973" w:rsidP="00513973">
      <w:pPr>
        <w:spacing w:after="0" w:line="240" w:lineRule="auto"/>
        <w:ind w:firstLine="426"/>
        <w:jc w:val="both"/>
        <w:rPr>
          <w:rFonts w:ascii="Times New Roman" w:hAnsi="Times New Roman" w:cs="Times New Roman"/>
        </w:rPr>
      </w:pPr>
      <w:r>
        <w:rPr>
          <w:rFonts w:ascii="Times New Roman" w:hAnsi="Times New Roman" w:cs="Times New Roman"/>
        </w:rPr>
        <w:t xml:space="preserve">Потребителю должна быть предоставлена возможность ознакомления с меню, прейскурантами, условиями обслуживания и иной </w:t>
      </w:r>
      <w:r w:rsidR="00FA2EBE">
        <w:rPr>
          <w:rFonts w:ascii="Times New Roman" w:hAnsi="Times New Roman" w:cs="Times New Roman"/>
        </w:rPr>
        <w:t>обязательной информацией</w:t>
      </w:r>
      <w:r>
        <w:rPr>
          <w:rFonts w:ascii="Times New Roman" w:hAnsi="Times New Roman" w:cs="Times New Roman"/>
        </w:rPr>
        <w:t>, как в зале, так и вне зала обслуживания.</w:t>
      </w:r>
    </w:p>
    <w:p w:rsidR="003D3C18" w:rsidRDefault="00513973" w:rsidP="00513973">
      <w:pPr>
        <w:spacing w:after="0" w:line="240" w:lineRule="auto"/>
        <w:ind w:firstLine="426"/>
        <w:jc w:val="both"/>
        <w:rPr>
          <w:rFonts w:ascii="Times New Roman" w:hAnsi="Times New Roman" w:cs="Times New Roman"/>
        </w:rPr>
      </w:pPr>
      <w:r>
        <w:rPr>
          <w:rFonts w:ascii="Times New Roman" w:hAnsi="Times New Roman" w:cs="Times New Roman"/>
        </w:rPr>
        <w:t>Цена услуги определяется стоимостью продукции, указанной в меню (прейскуранте).</w:t>
      </w:r>
    </w:p>
    <w:p w:rsidR="00513973" w:rsidRPr="003D3C18" w:rsidRDefault="00513973" w:rsidP="00513973">
      <w:pPr>
        <w:spacing w:after="0" w:line="240" w:lineRule="auto"/>
        <w:ind w:firstLine="426"/>
        <w:jc w:val="both"/>
        <w:rPr>
          <w:rFonts w:ascii="Times New Roman" w:hAnsi="Times New Roman" w:cs="Times New Roman"/>
          <w:color w:val="000000" w:themeColor="text1"/>
        </w:rPr>
      </w:pPr>
      <w:r w:rsidRPr="003D3C18">
        <w:rPr>
          <w:rFonts w:ascii="Times New Roman" w:hAnsi="Times New Roman" w:cs="Times New Roman"/>
          <w:color w:val="000000" w:themeColor="text1"/>
        </w:rPr>
        <w:t>Потребитель вправе получить дополнительную информацию о потребительских свойствах предлагаемой продукции общественного питания, а также об условиях приготовления блюд, если эти сведения не являются коммерческой тайной.</w:t>
      </w:r>
    </w:p>
    <w:p w:rsidR="001C00D8" w:rsidRDefault="003D3C18" w:rsidP="001C00D8">
      <w:pPr>
        <w:spacing w:after="0" w:line="240" w:lineRule="auto"/>
        <w:ind w:firstLine="426"/>
        <w:jc w:val="both"/>
        <w:rPr>
          <w:rFonts w:ascii="Times New Roman" w:hAnsi="Times New Roman" w:cs="Times New Roman"/>
        </w:rPr>
      </w:pPr>
      <w:r w:rsidRPr="003D3C18">
        <w:rPr>
          <w:rFonts w:ascii="Times New Roman" w:hAnsi="Times New Roman" w:cs="Times New Roman"/>
        </w:rPr>
        <w:t>Исполнитель обязан обеспечить возможность потребителю проверить объем (массу) предлагаемой ему продукции общественного питания посредством предоставления необходимых средств измерения</w:t>
      </w:r>
      <w:r>
        <w:rPr>
          <w:rFonts w:ascii="Arial" w:hAnsi="Arial" w:cs="Arial"/>
          <w:sz w:val="20"/>
          <w:szCs w:val="20"/>
        </w:rPr>
        <w:t>.</w:t>
      </w:r>
      <w:r w:rsidRPr="00C04158">
        <w:rPr>
          <w:rFonts w:ascii="Times New Roman" w:hAnsi="Times New Roman" w:cs="Times New Roman"/>
        </w:rPr>
        <w:t xml:space="preserve"> </w:t>
      </w:r>
    </w:p>
    <w:p w:rsidR="001C00D8" w:rsidRDefault="001C00D8" w:rsidP="001C00D8">
      <w:pPr>
        <w:spacing w:after="0" w:line="240" w:lineRule="auto"/>
        <w:ind w:firstLine="426"/>
        <w:jc w:val="both"/>
        <w:rPr>
          <w:rFonts w:ascii="Times New Roman" w:hAnsi="Times New Roman" w:cs="Times New Roman"/>
        </w:rPr>
      </w:pPr>
      <w:r>
        <w:rPr>
          <w:rFonts w:ascii="Times New Roman" w:hAnsi="Times New Roman" w:cs="Times New Roman"/>
        </w:rPr>
        <w:t xml:space="preserve">Предприятия (объекты) питания должны иметь меню различного дизайна на государственном языке и винную карту (и/или чайную, кофейную, десертную карты), по оформлению соответствующие специализации. Меню оформляется типографским или компьютерным способом. Допускается использование альтернативных форматов меню (грифельных досок, стендов, световых табло, сенсорных мониторов и дисплеев и др.). В буфетах, кафетериях, </w:t>
      </w:r>
      <w:r w:rsidRPr="001C00D8">
        <w:rPr>
          <w:rFonts w:ascii="Times New Roman" w:hAnsi="Times New Roman" w:cs="Times New Roman"/>
        </w:rPr>
        <w:t>магазинах кулинарии оформляют прейскуранты и ценники на реализуемые продукты питания.</w:t>
      </w:r>
    </w:p>
    <w:p w:rsidR="001C00D8" w:rsidRDefault="001C00D8" w:rsidP="001C00D8">
      <w:pPr>
        <w:spacing w:after="0" w:line="240" w:lineRule="auto"/>
        <w:ind w:firstLine="426"/>
        <w:jc w:val="both"/>
        <w:rPr>
          <w:rFonts w:ascii="Times New Roman" w:hAnsi="Times New Roman" w:cs="Times New Roman"/>
        </w:rPr>
      </w:pPr>
      <w:r>
        <w:rPr>
          <w:rFonts w:ascii="Times New Roman" w:hAnsi="Times New Roman" w:cs="Times New Roman"/>
        </w:rPr>
        <w:t>Меню может быть оформлено в виде общего меню и/или отдельных меню: меню ланча, бранча, меню десертов, меню салат-бара, меню детское, вегетарианское, сезонное и другие.</w:t>
      </w:r>
    </w:p>
    <w:p w:rsidR="000E6C07" w:rsidRPr="000E6C07" w:rsidRDefault="000E6C07" w:rsidP="000E6C07">
      <w:pPr>
        <w:spacing w:after="0" w:line="240" w:lineRule="auto"/>
        <w:ind w:firstLine="426"/>
        <w:jc w:val="both"/>
        <w:rPr>
          <w:rFonts w:ascii="Times New Roman" w:hAnsi="Times New Roman" w:cs="Times New Roman"/>
          <w:b/>
        </w:rPr>
      </w:pPr>
      <w:r w:rsidRPr="000E6C07">
        <w:rPr>
          <w:rFonts w:ascii="Times New Roman" w:hAnsi="Times New Roman" w:cs="Times New Roman"/>
          <w:b/>
        </w:rPr>
        <w:t>Ответственность за ненадлежащую информацию об услугах</w:t>
      </w:r>
    </w:p>
    <w:p w:rsidR="000E6C07" w:rsidRPr="000E6C07" w:rsidRDefault="000E6C07" w:rsidP="000E6C07">
      <w:pPr>
        <w:spacing w:after="0" w:line="240" w:lineRule="auto"/>
        <w:ind w:firstLine="426"/>
        <w:jc w:val="both"/>
        <w:rPr>
          <w:rFonts w:ascii="Times New Roman" w:hAnsi="Times New Roman" w:cs="Times New Roman"/>
        </w:rPr>
      </w:pPr>
      <w:r w:rsidRPr="000E6C07">
        <w:rPr>
          <w:rFonts w:ascii="Times New Roman" w:hAnsi="Times New Roman" w:cs="Times New Roman"/>
        </w:rPr>
        <w:t xml:space="preserve">Если при заключении договора информация об услугах не представлена, потребитель вправе потребовать возмещения убытков, причиненных необоснованным уклонением от заключения договора. Если договор заключен </w:t>
      </w:r>
      <w:r w:rsidRPr="000E6C07">
        <w:rPr>
          <w:rFonts w:ascii="Times New Roman" w:hAnsi="Times New Roman" w:cs="Times New Roman"/>
        </w:rPr>
        <w:lastRenderedPageBreak/>
        <w:t xml:space="preserve">– потребитель вправе в разумный срок отказать от его исполнения и потребовать возврата уплаченной за услуги суммы и возмещения других убытков. </w:t>
      </w:r>
    </w:p>
    <w:p w:rsidR="000E6C07" w:rsidRPr="000E6C07" w:rsidRDefault="000E6C07" w:rsidP="000E6C07">
      <w:pPr>
        <w:spacing w:after="0" w:line="240" w:lineRule="auto"/>
        <w:ind w:firstLine="426"/>
        <w:jc w:val="both"/>
        <w:rPr>
          <w:rFonts w:ascii="Times New Roman" w:hAnsi="Times New Roman" w:cs="Times New Roman"/>
        </w:rPr>
      </w:pPr>
      <w:r w:rsidRPr="000E6C07">
        <w:rPr>
          <w:rFonts w:ascii="Times New Roman" w:hAnsi="Times New Roman" w:cs="Times New Roman"/>
        </w:rPr>
        <w:t>Исполнитель, не предоставивший покупателю полной и достоверной информации об услуге, несет ответственность, предусмотренную пунктами 1 - 4 статьи 18 или пунктом 1 статьи 29 Закона</w:t>
      </w:r>
      <w:r w:rsidRPr="000E6C07">
        <w:t xml:space="preserve"> </w:t>
      </w:r>
      <w:r w:rsidRPr="000E6C07">
        <w:rPr>
          <w:rFonts w:ascii="Times New Roman" w:hAnsi="Times New Roman" w:cs="Times New Roman"/>
        </w:rPr>
        <w:t>от 07.02.1992 г. № 2300-1, за недостатки услуг, возникшие после их оказания потребителю вследствие отсутствия у него такой информации.</w:t>
      </w:r>
    </w:p>
    <w:p w:rsidR="000E6C07" w:rsidRPr="000E6C07" w:rsidRDefault="000E6C07" w:rsidP="000E6C07">
      <w:pPr>
        <w:spacing w:after="0" w:line="240" w:lineRule="auto"/>
        <w:ind w:firstLine="426"/>
        <w:jc w:val="both"/>
        <w:rPr>
          <w:rFonts w:ascii="Times New Roman" w:hAnsi="Times New Roman" w:cs="Times New Roman"/>
        </w:rPr>
      </w:pPr>
      <w:r w:rsidRPr="000E6C07">
        <w:rPr>
          <w:rFonts w:ascii="Times New Roman" w:hAnsi="Times New Roman" w:cs="Times New Roman"/>
        </w:rPr>
        <w:t>При причинении вреда жизни, здоровью и имуществу потребителя вследствие непредоставления ему полной и достоверной информации об услугах, потребитель вправе потребовать возмещения такого вреда в порядке, предусмотренном статьей 14 Закона</w:t>
      </w:r>
      <w:r w:rsidRPr="000E6C07">
        <w:t xml:space="preserve"> </w:t>
      </w:r>
      <w:r w:rsidR="00155193">
        <w:t xml:space="preserve">РФ </w:t>
      </w:r>
      <w:r w:rsidR="00155193" w:rsidRPr="00155193">
        <w:rPr>
          <w:rFonts w:ascii="Times New Roman" w:hAnsi="Times New Roman" w:cs="Times New Roman"/>
        </w:rPr>
        <w:t>«О защите прав потребителей»</w:t>
      </w:r>
      <w:r w:rsidRPr="000E6C07">
        <w:rPr>
          <w:rFonts w:ascii="Times New Roman" w:hAnsi="Times New Roman" w:cs="Times New Roman"/>
        </w:rPr>
        <w:t>, в том числе полного возмещения убытков, причиненных природным объектам, находящимся в собственности (владении) потребителя.</w:t>
      </w:r>
    </w:p>
    <w:p w:rsidR="000E6C07" w:rsidRDefault="000E6C07" w:rsidP="001C00D8">
      <w:pPr>
        <w:spacing w:after="0" w:line="240" w:lineRule="auto"/>
        <w:ind w:firstLine="426"/>
        <w:jc w:val="both"/>
        <w:rPr>
          <w:rFonts w:ascii="Times New Roman" w:hAnsi="Times New Roman" w:cs="Times New Roman"/>
        </w:rPr>
      </w:pPr>
    </w:p>
    <w:p w:rsidR="001C00D8" w:rsidRDefault="00C04158" w:rsidP="001C00D8">
      <w:pPr>
        <w:spacing w:after="0" w:line="240" w:lineRule="auto"/>
        <w:ind w:firstLine="426"/>
        <w:jc w:val="both"/>
        <w:rPr>
          <w:rFonts w:ascii="Times New Roman" w:hAnsi="Times New Roman" w:cs="Times New Roman"/>
          <w:b/>
        </w:rPr>
      </w:pPr>
      <w:r w:rsidRPr="00C04158">
        <w:rPr>
          <w:rFonts w:ascii="Times New Roman" w:hAnsi="Times New Roman" w:cs="Times New Roman"/>
          <w:b/>
        </w:rPr>
        <w:t xml:space="preserve">4. Порядок оказания услуг общественного питания  </w:t>
      </w:r>
    </w:p>
    <w:p w:rsidR="001C00D8" w:rsidRPr="00FD7489" w:rsidRDefault="00C04158" w:rsidP="001C00D8">
      <w:pPr>
        <w:spacing w:after="0" w:line="240" w:lineRule="auto"/>
        <w:ind w:firstLine="426"/>
        <w:jc w:val="both"/>
        <w:rPr>
          <w:rFonts w:ascii="Times New Roman" w:hAnsi="Times New Roman" w:cs="Times New Roman"/>
        </w:rPr>
      </w:pPr>
      <w:r w:rsidRPr="001C00D8">
        <w:rPr>
          <w:rFonts w:ascii="Times New Roman" w:hAnsi="Times New Roman" w:cs="Times New Roman"/>
          <w:b/>
        </w:rPr>
        <w:t xml:space="preserve">Договор на оказание услуг общественного питания является публичным договором.  </w:t>
      </w:r>
      <w:r w:rsidR="001C00D8" w:rsidRPr="001C00D8">
        <w:rPr>
          <w:rFonts w:ascii="Times New Roman" w:hAnsi="Times New Roman" w:cs="Times New Roman"/>
        </w:rPr>
        <w:t xml:space="preserve">Исполнитель обязан оказать услугу в соответствии с перечнем услуг, любому потребителю, обратившемуся к нему с намерением </w:t>
      </w:r>
      <w:r w:rsidR="001C00D8" w:rsidRPr="00FD7489">
        <w:rPr>
          <w:rFonts w:ascii="Times New Roman" w:hAnsi="Times New Roman" w:cs="Times New Roman"/>
        </w:rPr>
        <w:t>заказать услугу в течение всего режима работы исполнителя.</w:t>
      </w:r>
    </w:p>
    <w:p w:rsidR="001C00D8" w:rsidRPr="00B97B59" w:rsidRDefault="00C04158" w:rsidP="001C00D8">
      <w:pPr>
        <w:spacing w:after="0" w:line="240" w:lineRule="auto"/>
        <w:ind w:firstLine="426"/>
        <w:jc w:val="both"/>
        <w:rPr>
          <w:rFonts w:ascii="Times New Roman" w:hAnsi="Times New Roman" w:cs="Times New Roman"/>
        </w:rPr>
      </w:pPr>
      <w:r w:rsidRPr="00B97B59">
        <w:rPr>
          <w:rFonts w:ascii="Times New Roman" w:hAnsi="Times New Roman" w:cs="Times New Roman"/>
        </w:rPr>
        <w:t xml:space="preserve">В соответствие с Правилами оказания услуг в сфере общественного питания услуга может быть оказана по предварительному заказу. </w:t>
      </w:r>
    </w:p>
    <w:p w:rsidR="001C00D8" w:rsidRDefault="001C00D8" w:rsidP="001C00D8">
      <w:pPr>
        <w:spacing w:after="0" w:line="240" w:lineRule="auto"/>
        <w:ind w:firstLine="426"/>
        <w:jc w:val="both"/>
        <w:rPr>
          <w:rFonts w:ascii="Times New Roman" w:hAnsi="Times New Roman" w:cs="Times New Roman"/>
        </w:rPr>
      </w:pPr>
      <w:r w:rsidRPr="001C00D8">
        <w:rPr>
          <w:rFonts w:ascii="Times New Roman" w:hAnsi="Times New Roman" w:cs="Times New Roman"/>
        </w:rPr>
        <w:t>При предварительном заказе на оказание услуг один экземпляр документа, подтверждающего заключение договора об оказании услуги, выдается потребителю и (или) направляется в электронном виде (если потребителем выбран указанный способ).</w:t>
      </w:r>
    </w:p>
    <w:p w:rsidR="00B97B59" w:rsidRDefault="001C00D8" w:rsidP="00B97B59">
      <w:pPr>
        <w:spacing w:after="0" w:line="240" w:lineRule="auto"/>
        <w:ind w:firstLine="426"/>
        <w:jc w:val="both"/>
        <w:rPr>
          <w:rFonts w:ascii="Times New Roman" w:hAnsi="Times New Roman" w:cs="Times New Roman"/>
        </w:rPr>
      </w:pPr>
      <w:r w:rsidRPr="00FD7489">
        <w:rPr>
          <w:rFonts w:ascii="Times New Roman" w:hAnsi="Times New Roman" w:cs="Times New Roman"/>
        </w:rPr>
        <w:t>Исполнитель обязан оказать потребителю услуг</w:t>
      </w:r>
      <w:r w:rsidRPr="001C00D8">
        <w:rPr>
          <w:rFonts w:ascii="Times New Roman" w:hAnsi="Times New Roman" w:cs="Times New Roman"/>
        </w:rPr>
        <w:t xml:space="preserve">и </w:t>
      </w:r>
      <w:r w:rsidRPr="00B97B59">
        <w:rPr>
          <w:rFonts w:ascii="Times New Roman" w:hAnsi="Times New Roman" w:cs="Times New Roman"/>
          <w:b/>
        </w:rPr>
        <w:t>в сроки, согласованные с потребителем</w:t>
      </w:r>
      <w:r w:rsidRPr="001C00D8">
        <w:rPr>
          <w:rFonts w:ascii="Times New Roman" w:hAnsi="Times New Roman" w:cs="Times New Roman"/>
        </w:rPr>
        <w:t>.</w:t>
      </w:r>
    </w:p>
    <w:p w:rsidR="00B97B59" w:rsidRPr="00B97B59" w:rsidRDefault="00B97B59" w:rsidP="00B97B59">
      <w:pPr>
        <w:spacing w:after="0" w:line="240" w:lineRule="auto"/>
        <w:ind w:firstLine="426"/>
        <w:jc w:val="both"/>
        <w:rPr>
          <w:rFonts w:ascii="Times New Roman" w:hAnsi="Times New Roman" w:cs="Times New Roman"/>
        </w:rPr>
      </w:pPr>
      <w:r w:rsidRPr="00B97B59">
        <w:rPr>
          <w:rFonts w:ascii="Times New Roman" w:hAnsi="Times New Roman" w:cs="Times New Roman"/>
        </w:rPr>
        <w:t>Если исполнитель нарушил сроки оказания услуги - сроки начала и (или) окончания оказания услуги, и (или) промежуточные сроки оказания услуги, или во время оказания услуги стало очевидным, что она не будет выполнена в срок, потребитель по своему выбору вправе:</w:t>
      </w:r>
    </w:p>
    <w:p w:rsidR="00B97B59" w:rsidRPr="00B97B59" w:rsidRDefault="00B97B59" w:rsidP="00B97B59">
      <w:pPr>
        <w:spacing w:after="0" w:line="240" w:lineRule="auto"/>
        <w:ind w:firstLine="426"/>
        <w:jc w:val="both"/>
        <w:rPr>
          <w:rFonts w:ascii="Times New Roman" w:hAnsi="Times New Roman" w:cs="Times New Roman"/>
        </w:rPr>
      </w:pPr>
      <w:r w:rsidRPr="00B97B59">
        <w:rPr>
          <w:rFonts w:ascii="Times New Roman" w:hAnsi="Times New Roman" w:cs="Times New Roman"/>
        </w:rPr>
        <w:t>- назначить исполнителю новый срок;</w:t>
      </w:r>
    </w:p>
    <w:p w:rsidR="00B97B59" w:rsidRPr="00B97B59" w:rsidRDefault="00B97B59" w:rsidP="00B97B59">
      <w:pPr>
        <w:spacing w:after="0" w:line="240" w:lineRule="auto"/>
        <w:ind w:firstLine="426"/>
        <w:jc w:val="both"/>
        <w:rPr>
          <w:rFonts w:ascii="Times New Roman" w:hAnsi="Times New Roman" w:cs="Times New Roman"/>
        </w:rPr>
      </w:pPr>
      <w:r w:rsidRPr="00B97B59">
        <w:rPr>
          <w:rFonts w:ascii="Times New Roman" w:hAnsi="Times New Roman" w:cs="Times New Roman"/>
        </w:rPr>
        <w:t>- поручить оказание услуги третьим лицам за разумную цену или выполнить ее своими силами и потребовать от исполнителя возмещения понесенных расходов;</w:t>
      </w:r>
    </w:p>
    <w:p w:rsidR="00B97B59" w:rsidRPr="00B97B59" w:rsidRDefault="00B97B59" w:rsidP="00B97B59">
      <w:pPr>
        <w:spacing w:after="0" w:line="240" w:lineRule="auto"/>
        <w:ind w:firstLine="426"/>
        <w:jc w:val="both"/>
        <w:rPr>
          <w:rFonts w:ascii="Times New Roman" w:hAnsi="Times New Roman" w:cs="Times New Roman"/>
        </w:rPr>
      </w:pPr>
      <w:r w:rsidRPr="00B97B59">
        <w:rPr>
          <w:rFonts w:ascii="Times New Roman" w:hAnsi="Times New Roman" w:cs="Times New Roman"/>
        </w:rPr>
        <w:t>- потребовать уменьшения цены за оказание услуги;</w:t>
      </w:r>
    </w:p>
    <w:p w:rsidR="00B97B59" w:rsidRPr="00B97B59" w:rsidRDefault="00B97B59" w:rsidP="00B97B59">
      <w:pPr>
        <w:spacing w:after="0" w:line="240" w:lineRule="auto"/>
        <w:ind w:firstLine="426"/>
        <w:jc w:val="both"/>
        <w:rPr>
          <w:rFonts w:ascii="Times New Roman" w:hAnsi="Times New Roman" w:cs="Times New Roman"/>
        </w:rPr>
      </w:pPr>
      <w:r w:rsidRPr="00B97B59">
        <w:rPr>
          <w:rFonts w:ascii="Times New Roman" w:hAnsi="Times New Roman" w:cs="Times New Roman"/>
        </w:rPr>
        <w:t>- отказаться от исполнения договора об оказании услуги.</w:t>
      </w:r>
    </w:p>
    <w:p w:rsidR="00B97B59" w:rsidRPr="00B97B59" w:rsidRDefault="00B97B59" w:rsidP="00B97B59">
      <w:pPr>
        <w:spacing w:after="0" w:line="240" w:lineRule="auto"/>
        <w:ind w:firstLine="426"/>
        <w:jc w:val="both"/>
        <w:rPr>
          <w:rFonts w:ascii="Times New Roman" w:hAnsi="Times New Roman" w:cs="Times New Roman"/>
        </w:rPr>
      </w:pPr>
      <w:r w:rsidRPr="00B97B59">
        <w:rPr>
          <w:rFonts w:ascii="Times New Roman" w:hAnsi="Times New Roman" w:cs="Times New Roman"/>
        </w:rPr>
        <w:t>В случае нарушения установленных сроков оказания услуги или назначенных потребителем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оказания услуги, а если цена оказания услуги договором об оказании услуг не определена - общей цены заказа.</w:t>
      </w:r>
    </w:p>
    <w:p w:rsidR="00FD7489" w:rsidRPr="00FD7489" w:rsidRDefault="00FD7489" w:rsidP="00FD7489">
      <w:pPr>
        <w:spacing w:after="0" w:line="240" w:lineRule="auto"/>
        <w:ind w:firstLine="426"/>
        <w:jc w:val="both"/>
        <w:rPr>
          <w:rFonts w:ascii="Times New Roman" w:hAnsi="Times New Roman" w:cs="Times New Roman"/>
        </w:rPr>
      </w:pPr>
      <w:r w:rsidRPr="00FD7489">
        <w:rPr>
          <w:rFonts w:ascii="Times New Roman" w:hAnsi="Times New Roman" w:cs="Times New Roman"/>
        </w:rPr>
        <w:t>Исполнитель обязан обеспечить возможность потребителю проверить объем (массу) предлагаемой ему продукции общественного питания посредством предоставления необходимых средств измерения.</w:t>
      </w:r>
    </w:p>
    <w:p w:rsidR="001C00D8" w:rsidRPr="00FD7489" w:rsidRDefault="001C00D8" w:rsidP="00C04158">
      <w:pPr>
        <w:spacing w:after="0" w:line="240" w:lineRule="auto"/>
        <w:ind w:firstLine="426"/>
        <w:jc w:val="both"/>
        <w:rPr>
          <w:rFonts w:ascii="Times New Roman" w:hAnsi="Times New Roman" w:cs="Times New Roman"/>
          <w:b/>
        </w:rPr>
      </w:pPr>
    </w:p>
    <w:p w:rsidR="00FD7489" w:rsidRDefault="00C04158" w:rsidP="00FD7489">
      <w:pPr>
        <w:spacing w:after="0" w:line="240" w:lineRule="auto"/>
        <w:ind w:firstLine="426"/>
        <w:jc w:val="both"/>
        <w:rPr>
          <w:rFonts w:ascii="Times New Roman" w:hAnsi="Times New Roman" w:cs="Times New Roman"/>
          <w:b/>
        </w:rPr>
      </w:pPr>
      <w:r w:rsidRPr="00C04158">
        <w:rPr>
          <w:rFonts w:ascii="Times New Roman" w:hAnsi="Times New Roman" w:cs="Times New Roman"/>
          <w:b/>
        </w:rPr>
        <w:t xml:space="preserve">Оплата услуг общественного питания </w:t>
      </w:r>
    </w:p>
    <w:p w:rsidR="00FD7489" w:rsidRDefault="00FD7489" w:rsidP="00FD7489">
      <w:pPr>
        <w:spacing w:after="0" w:line="240" w:lineRule="auto"/>
        <w:ind w:firstLine="426"/>
        <w:jc w:val="both"/>
        <w:rPr>
          <w:rFonts w:ascii="Times New Roman" w:hAnsi="Times New Roman" w:cs="Times New Roman"/>
        </w:rPr>
      </w:pPr>
      <w:r w:rsidRPr="00FD7489">
        <w:rPr>
          <w:rFonts w:ascii="Times New Roman" w:hAnsi="Times New Roman" w:cs="Times New Roman"/>
        </w:rPr>
        <w:t>Исполнитель вправе предложить потребителю предварительную оплату услуг, оплату после отбора блюд или после приема пищи либо предложить потребителю иной порядок оплаты услуг.</w:t>
      </w:r>
    </w:p>
    <w:p w:rsidR="00FD7489" w:rsidRDefault="00FD7489" w:rsidP="00FD7489">
      <w:pPr>
        <w:spacing w:after="0" w:line="240" w:lineRule="auto"/>
        <w:ind w:firstLine="426"/>
        <w:jc w:val="both"/>
        <w:rPr>
          <w:rFonts w:ascii="Times New Roman" w:hAnsi="Times New Roman" w:cs="Times New Roman"/>
        </w:rPr>
      </w:pPr>
      <w:r w:rsidRPr="00FD7489">
        <w:rPr>
          <w:rFonts w:ascii="Times New Roman" w:hAnsi="Times New Roman" w:cs="Times New Roman"/>
        </w:rPr>
        <w:t>Потребитель обязан оплатить оказываемые услуги в порядке и сроки, которые согласованы с исполнителем.</w:t>
      </w:r>
    </w:p>
    <w:p w:rsidR="00B97B59" w:rsidRDefault="00FD7489" w:rsidP="00B97B59">
      <w:pPr>
        <w:spacing w:after="0" w:line="240" w:lineRule="auto"/>
        <w:ind w:firstLine="426"/>
        <w:jc w:val="both"/>
        <w:rPr>
          <w:rFonts w:ascii="Times New Roman" w:hAnsi="Times New Roman" w:cs="Times New Roman"/>
        </w:rPr>
      </w:pPr>
      <w:r w:rsidRPr="00FD7489">
        <w:rPr>
          <w:rFonts w:ascii="Times New Roman" w:hAnsi="Times New Roman" w:cs="Times New Roman"/>
        </w:rPr>
        <w:t>Исполнитель при расчетах за оказываемые услуги выдает потребителю кассовый чек или бланк строгой отчетности на бумажном носителе и (или) направляет кассовый чек или бланк строгой отчетности потребителю в электронной форме с учетом требований законодательства Российской Федерации о применении контрольно-кассовой техники.</w:t>
      </w:r>
    </w:p>
    <w:p w:rsidR="00B97B59" w:rsidRPr="00B97B59" w:rsidRDefault="00B97B59" w:rsidP="00B97B59">
      <w:pPr>
        <w:spacing w:after="0" w:line="240" w:lineRule="auto"/>
        <w:ind w:firstLine="426"/>
        <w:jc w:val="both"/>
        <w:rPr>
          <w:rFonts w:ascii="Times New Roman" w:hAnsi="Times New Roman" w:cs="Times New Roman"/>
        </w:rPr>
      </w:pPr>
      <w:r w:rsidRPr="00B97B59">
        <w:rPr>
          <w:rFonts w:ascii="Times New Roman" w:hAnsi="Times New Roman" w:cs="Times New Roman"/>
        </w:rPr>
        <w:t xml:space="preserve">В соответствии со ст. 16.1 Закона РФ «О защите прав потребителей» обязанность обеспечить возможность оплаты услуг с использованием национальных платежных инструментов в рамках национальной системы платежных карт распространяется на исполнителя, у которого выручка от реализации товаров (оказания услуг) за предшествующий календарный год </w:t>
      </w:r>
      <w:r w:rsidRPr="00B97B59">
        <w:rPr>
          <w:rFonts w:ascii="Times New Roman" w:hAnsi="Times New Roman" w:cs="Times New Roman"/>
          <w:b/>
        </w:rPr>
        <w:t>превышает двадцать миллионов рублей</w:t>
      </w:r>
      <w:r w:rsidRPr="00B97B59">
        <w:rPr>
          <w:rFonts w:ascii="Times New Roman" w:hAnsi="Times New Roman" w:cs="Times New Roman"/>
        </w:rPr>
        <w:t>.</w:t>
      </w:r>
    </w:p>
    <w:p w:rsidR="00B97B59" w:rsidRPr="00B97B59" w:rsidRDefault="00B97B59" w:rsidP="00B97B59">
      <w:pPr>
        <w:spacing w:after="0" w:line="240" w:lineRule="auto"/>
        <w:ind w:firstLine="426"/>
        <w:jc w:val="both"/>
        <w:rPr>
          <w:rFonts w:ascii="Times New Roman" w:hAnsi="Times New Roman" w:cs="Times New Roman"/>
        </w:rPr>
      </w:pPr>
      <w:r w:rsidRPr="00B97B59">
        <w:rPr>
          <w:rFonts w:ascii="Times New Roman" w:hAnsi="Times New Roman" w:cs="Times New Roman"/>
        </w:rPr>
        <w:t>Если место оплаты товаров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исполнитель освобождается от обязанности обеспечить в этом месте возможность оплаты товаров (услуг) с использованием национальных платежных инструментов.</w:t>
      </w:r>
    </w:p>
    <w:p w:rsidR="00B97B59" w:rsidRPr="00B97B59" w:rsidRDefault="00B97B59" w:rsidP="00B97B59">
      <w:pPr>
        <w:spacing w:after="0" w:line="240" w:lineRule="auto"/>
        <w:ind w:firstLine="426"/>
        <w:jc w:val="both"/>
        <w:rPr>
          <w:rFonts w:ascii="Times New Roman" w:hAnsi="Times New Roman" w:cs="Times New Roman"/>
        </w:rPr>
      </w:pPr>
      <w:r w:rsidRPr="00B97B59">
        <w:rPr>
          <w:rFonts w:ascii="Times New Roman" w:hAnsi="Times New Roman" w:cs="Times New Roman"/>
        </w:rPr>
        <w:t>При оплате услуг исполнителю запрещено устанавливать в отношении одного вида услуг различные цены в зависимости от способа их оплаты посредством наличных расчетов или в рамках применяемых форм безналичных расчетов.</w:t>
      </w:r>
    </w:p>
    <w:p w:rsidR="00FD7489" w:rsidRDefault="00FD7489" w:rsidP="00FD7489">
      <w:pPr>
        <w:spacing w:after="0" w:line="240" w:lineRule="auto"/>
        <w:ind w:firstLine="426"/>
        <w:jc w:val="both"/>
        <w:rPr>
          <w:rFonts w:ascii="Times New Roman" w:hAnsi="Times New Roman" w:cs="Times New Roman"/>
        </w:rPr>
      </w:pPr>
    </w:p>
    <w:p w:rsidR="00340894" w:rsidRDefault="00FD7489" w:rsidP="00340894">
      <w:pPr>
        <w:spacing w:after="0" w:line="240" w:lineRule="auto"/>
        <w:ind w:firstLine="426"/>
        <w:jc w:val="both"/>
        <w:rPr>
          <w:rFonts w:ascii="Times New Roman" w:hAnsi="Times New Roman" w:cs="Times New Roman"/>
        </w:rPr>
      </w:pPr>
      <w:r w:rsidRPr="00282099">
        <w:rPr>
          <w:rFonts w:ascii="Times New Roman" w:hAnsi="Times New Roman" w:cs="Times New Roman"/>
        </w:rPr>
        <w:t>Наряду с оказанием услуг общественного питания исполнитель вправе предложить потребителю приобрести услуги по организации досуга и другие услуги, однозначно указав на их возмездный или безвозмездный характер и предоставив возможность ознакомиться с необходимой информацией о таких услугах в соответствии с пунктом 9 настоящих Правил. При этом в соответствии со</w:t>
      </w:r>
      <w:r w:rsidRPr="00FD7489">
        <w:rPr>
          <w:rFonts w:ascii="Times New Roman" w:hAnsi="Times New Roman" w:cs="Times New Roman"/>
        </w:rPr>
        <w:t xml:space="preserve"> статьей 16 Закона РФ «О защите прав потребителей»:</w:t>
      </w:r>
    </w:p>
    <w:p w:rsidR="00FD7489" w:rsidRPr="00FD7489" w:rsidRDefault="00FD7489" w:rsidP="00340894">
      <w:pPr>
        <w:spacing w:after="0" w:line="240" w:lineRule="auto"/>
        <w:ind w:firstLine="426"/>
        <w:jc w:val="both"/>
        <w:rPr>
          <w:rFonts w:ascii="Times New Roman" w:hAnsi="Times New Roman" w:cs="Times New Roman"/>
        </w:rPr>
      </w:pPr>
      <w:r w:rsidRPr="00FD7489">
        <w:rPr>
          <w:rFonts w:ascii="Times New Roman" w:hAnsi="Times New Roman" w:cs="Times New Roman"/>
        </w:rPr>
        <w:t>исполнитель не вправе без согласия потребителя выполнять дополнительные услуги за плату, а также включать в договор (заказ) иные расходы (платежи, комиссии, доплаты, чаевые и др.), не включенные в стоимость продукции, указанной в меню (прейскуранте), и цену выбранных потребителем услуг по организации досуга и других возмездных услуг;</w:t>
      </w:r>
    </w:p>
    <w:p w:rsidR="00FD7489" w:rsidRDefault="00FD7489" w:rsidP="00FD7489">
      <w:pPr>
        <w:spacing w:after="0" w:line="240" w:lineRule="auto"/>
        <w:ind w:firstLine="426"/>
        <w:jc w:val="both"/>
        <w:rPr>
          <w:rFonts w:ascii="Times New Roman" w:hAnsi="Times New Roman" w:cs="Times New Roman"/>
        </w:rPr>
      </w:pPr>
      <w:r w:rsidRPr="00FD7489">
        <w:rPr>
          <w:rFonts w:ascii="Times New Roman" w:hAnsi="Times New Roman" w:cs="Times New Roman"/>
        </w:rPr>
        <w:lastRenderedPageBreak/>
        <w:t>потребитель вправе отказаться от оплаты таких дополнительных услуг (расходов), а если они оплачены, - потребовать от исполнителя возврата уплаченной суммы.</w:t>
      </w:r>
    </w:p>
    <w:p w:rsidR="00C04158" w:rsidRPr="00C04158" w:rsidRDefault="00C04158" w:rsidP="00FD7489">
      <w:pPr>
        <w:spacing w:after="0" w:line="240" w:lineRule="auto"/>
        <w:ind w:firstLine="426"/>
        <w:jc w:val="both"/>
        <w:rPr>
          <w:rFonts w:ascii="Times New Roman" w:hAnsi="Times New Roman" w:cs="Times New Roman"/>
          <w:i/>
        </w:rPr>
      </w:pPr>
      <w:r w:rsidRPr="00C04158">
        <w:rPr>
          <w:rFonts w:ascii="Times New Roman" w:hAnsi="Times New Roman" w:cs="Times New Roman"/>
          <w:i/>
        </w:rPr>
        <w:t xml:space="preserve">Постановлением РЭК Свердловской области от 10.12.2008 г. </w:t>
      </w:r>
      <w:r w:rsidR="00155193">
        <w:rPr>
          <w:rFonts w:ascii="Times New Roman" w:hAnsi="Times New Roman" w:cs="Times New Roman"/>
          <w:i/>
        </w:rPr>
        <w:t>№</w:t>
      </w:r>
      <w:r w:rsidRPr="00C04158">
        <w:rPr>
          <w:rFonts w:ascii="Times New Roman" w:hAnsi="Times New Roman" w:cs="Times New Roman"/>
          <w:i/>
        </w:rPr>
        <w:t xml:space="preserve"> 158-ПК установлены предельные размеры наценок на продукцию (товары), реализуемые в организациях общественного питания в образовательных организациях:</w:t>
      </w:r>
    </w:p>
    <w:p w:rsidR="00C04158" w:rsidRPr="00C04158" w:rsidRDefault="00C04158" w:rsidP="00C04158">
      <w:pPr>
        <w:spacing w:after="0" w:line="240" w:lineRule="auto"/>
        <w:ind w:firstLine="426"/>
        <w:jc w:val="both"/>
        <w:rPr>
          <w:rFonts w:ascii="Times New Roman" w:hAnsi="Times New Roman" w:cs="Times New Roman"/>
          <w:i/>
        </w:rPr>
      </w:pPr>
      <w:r w:rsidRPr="00C04158">
        <w:rPr>
          <w:rFonts w:ascii="Times New Roman" w:hAnsi="Times New Roman" w:cs="Times New Roman"/>
          <w:i/>
        </w:rPr>
        <w:t>а) кулинарная продукция собственного производства, мучные кондитерские и хлебобулочные изделия собственного производства – 60 %;</w:t>
      </w:r>
    </w:p>
    <w:p w:rsidR="00C04158" w:rsidRDefault="00C04158" w:rsidP="00C04158">
      <w:pPr>
        <w:spacing w:after="0" w:line="240" w:lineRule="auto"/>
        <w:ind w:firstLine="426"/>
        <w:jc w:val="both"/>
        <w:rPr>
          <w:rFonts w:ascii="Times New Roman" w:hAnsi="Times New Roman" w:cs="Times New Roman"/>
          <w:i/>
        </w:rPr>
      </w:pPr>
      <w:r w:rsidRPr="00C04158">
        <w:rPr>
          <w:rFonts w:ascii="Times New Roman" w:hAnsi="Times New Roman" w:cs="Times New Roman"/>
          <w:i/>
        </w:rPr>
        <w:t>б) покупные товары, реализуемые в потребительской упаковке или порционно – 20 %.</w:t>
      </w:r>
    </w:p>
    <w:p w:rsidR="00340894" w:rsidRDefault="00340894" w:rsidP="00340894">
      <w:pPr>
        <w:spacing w:after="0" w:line="240" w:lineRule="auto"/>
        <w:ind w:firstLine="426"/>
        <w:jc w:val="both"/>
        <w:rPr>
          <w:rFonts w:ascii="Times New Roman" w:hAnsi="Times New Roman" w:cs="Times New Roman"/>
          <w:b/>
        </w:rPr>
      </w:pPr>
      <w:r w:rsidRPr="00C04158">
        <w:rPr>
          <w:rFonts w:ascii="Times New Roman" w:hAnsi="Times New Roman" w:cs="Times New Roman"/>
          <w:b/>
        </w:rPr>
        <w:t>О</w:t>
      </w:r>
      <w:r>
        <w:rPr>
          <w:rFonts w:ascii="Times New Roman" w:hAnsi="Times New Roman" w:cs="Times New Roman"/>
          <w:b/>
        </w:rPr>
        <w:t>тказ сторон от исполнения договора об оказании у</w:t>
      </w:r>
      <w:r w:rsidRPr="00C04158">
        <w:rPr>
          <w:rFonts w:ascii="Times New Roman" w:hAnsi="Times New Roman" w:cs="Times New Roman"/>
          <w:b/>
        </w:rPr>
        <w:t xml:space="preserve">слуг общественного питания </w:t>
      </w:r>
    </w:p>
    <w:p w:rsidR="00340894" w:rsidRDefault="00340894" w:rsidP="00340894">
      <w:pPr>
        <w:spacing w:after="0" w:line="240" w:lineRule="auto"/>
        <w:ind w:firstLine="426"/>
        <w:jc w:val="both"/>
        <w:rPr>
          <w:rFonts w:ascii="Times New Roman" w:hAnsi="Times New Roman" w:cs="Times New Roman"/>
        </w:rPr>
      </w:pPr>
      <w:r w:rsidRPr="00340894">
        <w:rPr>
          <w:rFonts w:ascii="Times New Roman" w:hAnsi="Times New Roman" w:cs="Times New Roman"/>
        </w:rPr>
        <w:t>Отказ исполнителя либо потребителя от исполнения договора об оказании услуг возможен в порядке и случае, которые установлены статьей 782 Гражданского кодекса</w:t>
      </w:r>
      <w:r>
        <w:rPr>
          <w:rFonts w:ascii="Times New Roman" w:hAnsi="Times New Roman" w:cs="Times New Roman"/>
        </w:rPr>
        <w:t xml:space="preserve"> РФ</w:t>
      </w:r>
      <w:r w:rsidRPr="00340894">
        <w:rPr>
          <w:rFonts w:ascii="Times New Roman" w:hAnsi="Times New Roman" w:cs="Times New Roman"/>
        </w:rPr>
        <w:t xml:space="preserve"> и статьей 32 Закона Р</w:t>
      </w:r>
      <w:r>
        <w:rPr>
          <w:rFonts w:ascii="Times New Roman" w:hAnsi="Times New Roman" w:cs="Times New Roman"/>
        </w:rPr>
        <w:t>Ф</w:t>
      </w:r>
      <w:r w:rsidRPr="00340894">
        <w:rPr>
          <w:rFonts w:ascii="Times New Roman" w:hAnsi="Times New Roman" w:cs="Times New Roman"/>
        </w:rPr>
        <w:t xml:space="preserve"> </w:t>
      </w:r>
      <w:r>
        <w:rPr>
          <w:rFonts w:ascii="Times New Roman" w:hAnsi="Times New Roman" w:cs="Times New Roman"/>
        </w:rPr>
        <w:t>«</w:t>
      </w:r>
      <w:r w:rsidRPr="00340894">
        <w:rPr>
          <w:rFonts w:ascii="Times New Roman" w:hAnsi="Times New Roman" w:cs="Times New Roman"/>
        </w:rPr>
        <w:t>О защите прав потребителей</w:t>
      </w:r>
      <w:r>
        <w:rPr>
          <w:rFonts w:ascii="Times New Roman" w:hAnsi="Times New Roman" w:cs="Times New Roman"/>
        </w:rPr>
        <w:t>»</w:t>
      </w:r>
      <w:r w:rsidRPr="00340894">
        <w:rPr>
          <w:rFonts w:ascii="Times New Roman" w:hAnsi="Times New Roman" w:cs="Times New Roman"/>
        </w:rPr>
        <w:t>.</w:t>
      </w:r>
    </w:p>
    <w:p w:rsidR="003B4BAE" w:rsidRDefault="00340894" w:rsidP="003B4BAE">
      <w:pPr>
        <w:spacing w:after="0" w:line="240" w:lineRule="auto"/>
        <w:ind w:firstLine="426"/>
        <w:jc w:val="both"/>
        <w:rPr>
          <w:rFonts w:ascii="Times New Roman" w:hAnsi="Times New Roman" w:cs="Times New Roman"/>
        </w:rPr>
      </w:pPr>
      <w:r>
        <w:rPr>
          <w:rFonts w:ascii="Times New Roman" w:hAnsi="Times New Roman" w:cs="Times New Roman"/>
        </w:rPr>
        <w:t>Потребитель вправе от</w:t>
      </w:r>
      <w:r w:rsidR="00726D24">
        <w:rPr>
          <w:rFonts w:ascii="Times New Roman" w:hAnsi="Times New Roman" w:cs="Times New Roman"/>
        </w:rPr>
        <w:t xml:space="preserve">казаться от исполнения договора об оказании услуг в любое время при </w:t>
      </w:r>
      <w:r>
        <w:rPr>
          <w:rFonts w:ascii="Times New Roman" w:hAnsi="Times New Roman" w:cs="Times New Roman"/>
        </w:rPr>
        <w:t>условии оплаты исполнителю фа</w:t>
      </w:r>
      <w:r w:rsidR="003B4BAE">
        <w:rPr>
          <w:rFonts w:ascii="Times New Roman" w:hAnsi="Times New Roman" w:cs="Times New Roman"/>
        </w:rPr>
        <w:t>ктически понесенных им расходов, связанных с исполнением обязательств по данному договору.</w:t>
      </w:r>
    </w:p>
    <w:p w:rsidR="00340894" w:rsidRDefault="00340894" w:rsidP="003B4BAE">
      <w:pPr>
        <w:spacing w:after="0" w:line="240" w:lineRule="auto"/>
        <w:ind w:firstLine="426"/>
        <w:jc w:val="both"/>
        <w:rPr>
          <w:rFonts w:ascii="Times New Roman" w:hAnsi="Times New Roman" w:cs="Times New Roman"/>
        </w:rPr>
      </w:pPr>
      <w:r>
        <w:rPr>
          <w:rFonts w:ascii="Times New Roman" w:hAnsi="Times New Roman" w:cs="Times New Roman"/>
        </w:rPr>
        <w:t>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3B4BAE" w:rsidRDefault="003B4BAE" w:rsidP="003B4BAE">
      <w:pPr>
        <w:spacing w:after="0" w:line="240" w:lineRule="auto"/>
        <w:ind w:firstLine="426"/>
        <w:jc w:val="both"/>
        <w:rPr>
          <w:rFonts w:ascii="Times New Roman" w:hAnsi="Times New Roman" w:cs="Times New Roman"/>
          <w:b/>
        </w:rPr>
      </w:pPr>
      <w:r w:rsidRPr="003B4BAE">
        <w:rPr>
          <w:rFonts w:ascii="Times New Roman" w:hAnsi="Times New Roman" w:cs="Times New Roman"/>
          <w:b/>
        </w:rPr>
        <w:t>Ответственность исполнителя за неисполнение или ненадлежащее исполнение обязательств</w:t>
      </w:r>
    </w:p>
    <w:p w:rsidR="003B4BAE" w:rsidRDefault="003B4BAE" w:rsidP="003B4BAE">
      <w:pPr>
        <w:spacing w:after="0" w:line="240" w:lineRule="auto"/>
        <w:ind w:firstLine="426"/>
        <w:jc w:val="both"/>
        <w:rPr>
          <w:rFonts w:ascii="Times New Roman" w:hAnsi="Times New Roman" w:cs="Times New Roman"/>
        </w:rPr>
      </w:pPr>
      <w:r w:rsidRPr="003B4BAE">
        <w:rPr>
          <w:rFonts w:ascii="Times New Roman" w:hAnsi="Times New Roman" w:cs="Times New Roman"/>
        </w:rPr>
        <w:t>За неисполнение или ненадлежащее исполнение обязательств при оказании услуг исполнитель несет ответственность в соответствии с гражданским законодательством и законодательством Российской Федерации о защите прав потребителей.</w:t>
      </w:r>
      <w:r>
        <w:rPr>
          <w:rFonts w:ascii="Times New Roman" w:hAnsi="Times New Roman" w:cs="Times New Roman"/>
        </w:rPr>
        <w:t xml:space="preserve"> (глава </w:t>
      </w:r>
      <w:r>
        <w:rPr>
          <w:rFonts w:ascii="Times New Roman" w:hAnsi="Times New Roman" w:cs="Times New Roman"/>
          <w:lang w:val="en-US"/>
        </w:rPr>
        <w:t>III</w:t>
      </w:r>
      <w:r>
        <w:rPr>
          <w:rFonts w:ascii="Times New Roman" w:hAnsi="Times New Roman" w:cs="Times New Roman"/>
        </w:rPr>
        <w:t xml:space="preserve"> Закона РФ «О защите прав потребителей».</w:t>
      </w:r>
    </w:p>
    <w:p w:rsidR="003B4BAE" w:rsidRDefault="003B4BAE" w:rsidP="003B4BAE">
      <w:pPr>
        <w:spacing w:after="0" w:line="240" w:lineRule="auto"/>
        <w:ind w:firstLine="426"/>
        <w:jc w:val="both"/>
        <w:rPr>
          <w:rFonts w:ascii="Times New Roman" w:hAnsi="Times New Roman" w:cs="Times New Roman"/>
        </w:rPr>
      </w:pPr>
      <w:r w:rsidRPr="003B4BAE">
        <w:rPr>
          <w:rFonts w:ascii="Times New Roman" w:hAnsi="Times New Roman" w:cs="Times New Roman"/>
        </w:rPr>
        <w:t xml:space="preserve">В случае реализации потребителю при оказании услуг общественного питания покупных товаров ненадлежащего качества потребитель пользуется правами, предусмотренными главой </w:t>
      </w:r>
      <w:r>
        <w:rPr>
          <w:rFonts w:ascii="Times New Roman" w:hAnsi="Times New Roman" w:cs="Times New Roman"/>
        </w:rPr>
        <w:t>II Закона РФ «</w:t>
      </w:r>
      <w:r w:rsidRPr="003B4BAE">
        <w:rPr>
          <w:rFonts w:ascii="Times New Roman" w:hAnsi="Times New Roman" w:cs="Times New Roman"/>
        </w:rPr>
        <w:t>О защите прав потребителей</w:t>
      </w:r>
      <w:r>
        <w:rPr>
          <w:rFonts w:ascii="Times New Roman" w:hAnsi="Times New Roman" w:cs="Times New Roman"/>
        </w:rPr>
        <w:t>»</w:t>
      </w:r>
      <w:r w:rsidRPr="003B4BAE">
        <w:rPr>
          <w:rFonts w:ascii="Times New Roman" w:hAnsi="Times New Roman" w:cs="Times New Roman"/>
        </w:rPr>
        <w:t>.</w:t>
      </w:r>
    </w:p>
    <w:p w:rsidR="00812CC2" w:rsidRDefault="00812CC2" w:rsidP="00472D1F">
      <w:pPr>
        <w:tabs>
          <w:tab w:val="left" w:pos="3900"/>
          <w:tab w:val="center" w:pos="5386"/>
        </w:tabs>
        <w:spacing w:after="0" w:line="240" w:lineRule="auto"/>
        <w:ind w:firstLine="426"/>
        <w:jc w:val="both"/>
        <w:rPr>
          <w:rFonts w:ascii="Times New Roman" w:hAnsi="Times New Roman" w:cs="Times New Roman"/>
          <w:b/>
        </w:rPr>
      </w:pPr>
    </w:p>
    <w:p w:rsidR="00472D1F" w:rsidRDefault="000D1AF8" w:rsidP="00472D1F">
      <w:pPr>
        <w:tabs>
          <w:tab w:val="left" w:pos="3900"/>
          <w:tab w:val="center" w:pos="5386"/>
        </w:tabs>
        <w:spacing w:after="0" w:line="240" w:lineRule="auto"/>
        <w:ind w:firstLine="426"/>
        <w:jc w:val="both"/>
        <w:rPr>
          <w:rFonts w:ascii="Times New Roman" w:hAnsi="Times New Roman" w:cs="Times New Roman"/>
          <w:b/>
        </w:rPr>
      </w:pPr>
      <w:r>
        <w:rPr>
          <w:rFonts w:ascii="Times New Roman" w:hAnsi="Times New Roman" w:cs="Times New Roman"/>
          <w:b/>
        </w:rPr>
        <w:t xml:space="preserve">5. </w:t>
      </w:r>
      <w:r w:rsidR="002649FD" w:rsidRPr="002649FD">
        <w:rPr>
          <w:rFonts w:ascii="Times New Roman" w:hAnsi="Times New Roman" w:cs="Times New Roman"/>
          <w:b/>
        </w:rPr>
        <w:t xml:space="preserve">Требования к </w:t>
      </w:r>
      <w:r w:rsidR="00F96D75">
        <w:rPr>
          <w:rFonts w:ascii="Times New Roman" w:hAnsi="Times New Roman" w:cs="Times New Roman"/>
          <w:b/>
        </w:rPr>
        <w:t xml:space="preserve">качеству и </w:t>
      </w:r>
      <w:r w:rsidR="002649FD" w:rsidRPr="002649FD">
        <w:rPr>
          <w:rFonts w:ascii="Times New Roman" w:hAnsi="Times New Roman" w:cs="Times New Roman"/>
          <w:b/>
        </w:rPr>
        <w:t>безопасно</w:t>
      </w:r>
      <w:r w:rsidR="00F96D75">
        <w:rPr>
          <w:rFonts w:ascii="Times New Roman" w:hAnsi="Times New Roman" w:cs="Times New Roman"/>
          <w:b/>
        </w:rPr>
        <w:t xml:space="preserve">сти услуг общественного питания, </w:t>
      </w:r>
      <w:r w:rsidR="00FA2EBE">
        <w:rPr>
          <w:rFonts w:ascii="Times New Roman" w:hAnsi="Times New Roman" w:cs="Times New Roman"/>
          <w:b/>
        </w:rPr>
        <w:t>пищевых</w:t>
      </w:r>
      <w:r w:rsidR="00F96D75">
        <w:rPr>
          <w:rFonts w:ascii="Times New Roman" w:hAnsi="Times New Roman" w:cs="Times New Roman"/>
          <w:b/>
        </w:rPr>
        <w:t xml:space="preserve"> продуктов при оказании </w:t>
      </w:r>
      <w:r w:rsidR="00FA2EBE">
        <w:rPr>
          <w:rFonts w:ascii="Times New Roman" w:hAnsi="Times New Roman" w:cs="Times New Roman"/>
          <w:b/>
        </w:rPr>
        <w:t>услуг</w:t>
      </w:r>
      <w:r w:rsidR="00F96D75">
        <w:rPr>
          <w:rFonts w:ascii="Times New Roman" w:hAnsi="Times New Roman" w:cs="Times New Roman"/>
          <w:b/>
        </w:rPr>
        <w:t xml:space="preserve"> общественного питания</w:t>
      </w:r>
    </w:p>
    <w:p w:rsidR="00A850F2" w:rsidRDefault="00A850F2" w:rsidP="00A850F2">
      <w:pPr>
        <w:spacing w:after="0" w:line="240" w:lineRule="auto"/>
        <w:ind w:firstLine="426"/>
        <w:jc w:val="both"/>
        <w:rPr>
          <w:rFonts w:ascii="Times New Roman" w:hAnsi="Times New Roman" w:cs="Times New Roman"/>
        </w:rPr>
      </w:pPr>
      <w:r w:rsidRPr="00FD7489">
        <w:rPr>
          <w:rFonts w:ascii="Times New Roman" w:hAnsi="Times New Roman" w:cs="Times New Roman"/>
        </w:rPr>
        <w:t>Исполнитель обязан оказывать услуги, качество которых согласно статье 4 Закона Р</w:t>
      </w:r>
      <w:r>
        <w:rPr>
          <w:rFonts w:ascii="Times New Roman" w:hAnsi="Times New Roman" w:cs="Times New Roman"/>
        </w:rPr>
        <w:t>Ф «</w:t>
      </w:r>
      <w:r w:rsidRPr="00FD7489">
        <w:rPr>
          <w:rFonts w:ascii="Times New Roman" w:hAnsi="Times New Roman" w:cs="Times New Roman"/>
        </w:rPr>
        <w:t>О защите прав потребителей</w:t>
      </w:r>
      <w:r>
        <w:rPr>
          <w:rFonts w:ascii="Times New Roman" w:hAnsi="Times New Roman" w:cs="Times New Roman"/>
        </w:rPr>
        <w:t>»</w:t>
      </w:r>
      <w:r w:rsidRPr="00FD7489">
        <w:rPr>
          <w:rFonts w:ascii="Times New Roman" w:hAnsi="Times New Roman" w:cs="Times New Roman"/>
        </w:rPr>
        <w:t xml:space="preserve"> соответствует требованиям (если они предусмотрены) и условиям заказа.</w:t>
      </w:r>
      <w:r>
        <w:rPr>
          <w:rFonts w:ascii="Times New Roman" w:hAnsi="Times New Roman" w:cs="Times New Roman"/>
        </w:rPr>
        <w:t xml:space="preserve"> </w:t>
      </w:r>
    </w:p>
    <w:p w:rsidR="00F96D75" w:rsidRPr="00F96D75" w:rsidRDefault="00F96D75" w:rsidP="00F96D75">
      <w:pPr>
        <w:spacing w:after="0" w:line="240" w:lineRule="auto"/>
        <w:ind w:firstLine="426"/>
        <w:jc w:val="both"/>
        <w:rPr>
          <w:rFonts w:ascii="Times New Roman" w:hAnsi="Times New Roman" w:cs="Times New Roman"/>
        </w:rPr>
      </w:pPr>
      <w:r w:rsidRPr="00F96D75">
        <w:rPr>
          <w:rFonts w:ascii="Times New Roman" w:hAnsi="Times New Roman" w:cs="Times New Roman"/>
        </w:rPr>
        <w:t>Критерии качества услуги – это соответствие услуги:</w:t>
      </w:r>
    </w:p>
    <w:p w:rsidR="00F96D75" w:rsidRPr="00F96D75" w:rsidRDefault="00F96D75" w:rsidP="00F96D75">
      <w:pPr>
        <w:spacing w:after="0" w:line="240" w:lineRule="auto"/>
        <w:ind w:firstLine="426"/>
        <w:jc w:val="both"/>
        <w:rPr>
          <w:rFonts w:ascii="Times New Roman" w:hAnsi="Times New Roman" w:cs="Times New Roman"/>
        </w:rPr>
      </w:pPr>
      <w:r w:rsidRPr="00F96D75">
        <w:rPr>
          <w:rFonts w:ascii="Times New Roman" w:hAnsi="Times New Roman" w:cs="Times New Roman"/>
        </w:rPr>
        <w:t xml:space="preserve">- обязательным требованиям, предусмотренным законом либо в установленном им порядке, </w:t>
      </w:r>
    </w:p>
    <w:p w:rsidR="00F96D75" w:rsidRPr="00F96D75" w:rsidRDefault="00F96D75" w:rsidP="00F96D75">
      <w:pPr>
        <w:spacing w:after="0" w:line="240" w:lineRule="auto"/>
        <w:ind w:firstLine="426"/>
        <w:jc w:val="both"/>
        <w:rPr>
          <w:rFonts w:ascii="Times New Roman" w:hAnsi="Times New Roman" w:cs="Times New Roman"/>
        </w:rPr>
      </w:pPr>
      <w:r w:rsidRPr="00F96D75">
        <w:rPr>
          <w:rFonts w:ascii="Times New Roman" w:hAnsi="Times New Roman" w:cs="Times New Roman"/>
        </w:rPr>
        <w:t xml:space="preserve">- условиям договора, </w:t>
      </w:r>
    </w:p>
    <w:p w:rsidR="00F96D75" w:rsidRPr="00F96D75" w:rsidRDefault="00F96D75" w:rsidP="00F96D75">
      <w:pPr>
        <w:spacing w:after="0" w:line="240" w:lineRule="auto"/>
        <w:ind w:firstLine="426"/>
        <w:jc w:val="both"/>
        <w:rPr>
          <w:rFonts w:ascii="Times New Roman" w:hAnsi="Times New Roman" w:cs="Times New Roman"/>
        </w:rPr>
      </w:pPr>
      <w:r w:rsidRPr="00F96D75">
        <w:rPr>
          <w:rFonts w:ascii="Times New Roman" w:hAnsi="Times New Roman" w:cs="Times New Roman"/>
        </w:rPr>
        <w:t xml:space="preserve">- целям, для которых услуга такого рода обычно используется, </w:t>
      </w:r>
    </w:p>
    <w:p w:rsidR="00F96D75" w:rsidRPr="00F96D75" w:rsidRDefault="00F96D75" w:rsidP="00F96D75">
      <w:pPr>
        <w:spacing w:after="0" w:line="240" w:lineRule="auto"/>
        <w:ind w:firstLine="426"/>
        <w:jc w:val="both"/>
        <w:rPr>
          <w:rFonts w:ascii="Times New Roman" w:hAnsi="Times New Roman" w:cs="Times New Roman"/>
        </w:rPr>
      </w:pPr>
      <w:r w:rsidRPr="00F96D75">
        <w:rPr>
          <w:rFonts w:ascii="Times New Roman" w:hAnsi="Times New Roman" w:cs="Times New Roman"/>
        </w:rPr>
        <w:t xml:space="preserve">- целям, о которых продавец (исполнитель) был поставлен в известность потребителем при заключении договора. </w:t>
      </w:r>
    </w:p>
    <w:p w:rsidR="00472D1F" w:rsidRDefault="00472D1F" w:rsidP="00472D1F">
      <w:pPr>
        <w:tabs>
          <w:tab w:val="left" w:pos="3900"/>
          <w:tab w:val="center" w:pos="5386"/>
        </w:tabs>
        <w:spacing w:after="0" w:line="240" w:lineRule="auto"/>
        <w:ind w:firstLine="426"/>
        <w:jc w:val="both"/>
        <w:rPr>
          <w:rFonts w:ascii="Times New Roman" w:hAnsi="Times New Roman" w:cs="Times New Roman"/>
        </w:rPr>
      </w:pPr>
      <w:r>
        <w:rPr>
          <w:rFonts w:ascii="Times New Roman" w:hAnsi="Times New Roman" w:cs="Times New Roman"/>
        </w:rPr>
        <w:t>Индивидуальные предприниматели и юридические лица, осуществляющие деятельность, связанную с обращением пищевых продуктов, материалов и изделий, розничной торговлей пищевыми продуктами и оказанием услуг в сфере общественного питания, обязаны предоставлять приобретателям или потребителям, а также органам государственного надзора в области обеспечения качества и безопасности пищевых продуктов, материалов и изделий в соответствии с их компетенцией полную и достоверную информацию о качестве и безопасности пищевых продуктов, материалов и изделий в соответствии с законодательством Российской Федерации (ст. 5 Федерального закона «</w:t>
      </w:r>
      <w:r w:rsidRPr="00472D1F">
        <w:rPr>
          <w:rFonts w:ascii="Times New Roman" w:hAnsi="Times New Roman" w:cs="Times New Roman"/>
        </w:rPr>
        <w:t>О качестве и безопасности пищевых продуктов</w:t>
      </w:r>
      <w:r>
        <w:rPr>
          <w:rFonts w:ascii="Times New Roman" w:hAnsi="Times New Roman" w:cs="Times New Roman"/>
        </w:rPr>
        <w:t>»).</w:t>
      </w:r>
    </w:p>
    <w:p w:rsidR="002649FD" w:rsidRPr="002649FD" w:rsidRDefault="002649FD" w:rsidP="002649FD">
      <w:pPr>
        <w:spacing w:after="0" w:line="240" w:lineRule="auto"/>
        <w:ind w:firstLine="426"/>
        <w:jc w:val="both"/>
        <w:rPr>
          <w:rFonts w:ascii="Times New Roman" w:hAnsi="Times New Roman" w:cs="Times New Roman"/>
        </w:rPr>
      </w:pPr>
      <w:r w:rsidRPr="002649FD">
        <w:rPr>
          <w:rFonts w:ascii="Times New Roman" w:hAnsi="Times New Roman" w:cs="Times New Roman"/>
        </w:rPr>
        <w:t>Потребитель имеет право на то, чтобы услуга при обычных условиях ее использования, была безопасна для жизни, здоровья потребителя, окружающей среды, а также не причиняла вред имуществу потребителя. Требования, которые должны обеспечивать безопасность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r w:rsidR="00472D1F">
        <w:rPr>
          <w:rFonts w:ascii="Times New Roman" w:hAnsi="Times New Roman" w:cs="Times New Roman"/>
        </w:rPr>
        <w:t xml:space="preserve"> </w:t>
      </w:r>
      <w:r w:rsidR="00472D1F">
        <w:rPr>
          <w:rFonts w:ascii="Times New Roman" w:hAnsi="Times New Roman" w:cs="Times New Roman"/>
          <w:sz w:val="20"/>
        </w:rPr>
        <w:t>(ст. 7 Закона РФ «О защите прав потребителей</w:t>
      </w:r>
      <w:r w:rsidR="006B6F97">
        <w:rPr>
          <w:rFonts w:ascii="Times New Roman" w:hAnsi="Times New Roman" w:cs="Times New Roman"/>
          <w:sz w:val="20"/>
        </w:rPr>
        <w:t>»)</w:t>
      </w:r>
      <w:r w:rsidRPr="002649FD">
        <w:rPr>
          <w:rFonts w:ascii="Times New Roman" w:hAnsi="Times New Roman" w:cs="Times New Roman"/>
        </w:rPr>
        <w:t>.</w:t>
      </w:r>
    </w:p>
    <w:p w:rsidR="002649FD" w:rsidRDefault="002649FD" w:rsidP="002649FD">
      <w:pPr>
        <w:spacing w:after="0" w:line="240" w:lineRule="auto"/>
        <w:ind w:firstLine="426"/>
        <w:jc w:val="both"/>
        <w:rPr>
          <w:rFonts w:ascii="Times New Roman" w:hAnsi="Times New Roman" w:cs="Times New Roman"/>
        </w:rPr>
      </w:pPr>
      <w:r w:rsidRPr="002649FD">
        <w:rPr>
          <w:rFonts w:ascii="Times New Roman" w:hAnsi="Times New Roman" w:cs="Times New Roman"/>
        </w:rPr>
        <w:t xml:space="preserve">Изготовители, продавцы и лица, выполняющие функции иностранных изготовителей пищевой продукции, обязаны осуществлять процессы ее производства (изготовления), хранения, перевозки (транспортирования) и реализации таким образом, чтобы такая продукция соответствовала требованиям, установленным техническими регламентами Таможенного союза на отдельные виды пищевой продукции. </w:t>
      </w:r>
    </w:p>
    <w:p w:rsidR="00F96D75" w:rsidRPr="00F96D75" w:rsidRDefault="00F96D75" w:rsidP="00F96D75">
      <w:pPr>
        <w:spacing w:after="0" w:line="240" w:lineRule="auto"/>
        <w:ind w:firstLine="426"/>
        <w:jc w:val="both"/>
        <w:rPr>
          <w:rFonts w:ascii="Times New Roman" w:hAnsi="Times New Roman" w:cs="Times New Roman"/>
        </w:rPr>
      </w:pPr>
      <w:r w:rsidRPr="00F96D75">
        <w:rPr>
          <w:rFonts w:ascii="Times New Roman" w:hAnsi="Times New Roman" w:cs="Times New Roman"/>
        </w:rPr>
        <w:t>Качество</w:t>
      </w:r>
      <w:r w:rsidR="007E0E1F">
        <w:rPr>
          <w:rFonts w:ascii="Times New Roman" w:hAnsi="Times New Roman" w:cs="Times New Roman"/>
        </w:rPr>
        <w:t xml:space="preserve"> и безопасность</w:t>
      </w:r>
      <w:r w:rsidRPr="00F96D75">
        <w:rPr>
          <w:rFonts w:ascii="Times New Roman" w:hAnsi="Times New Roman" w:cs="Times New Roman"/>
        </w:rPr>
        <w:t xml:space="preserve"> продовольственных товаров должно быть подтверждено в установленном порядке. </w:t>
      </w:r>
      <w:r>
        <w:rPr>
          <w:rFonts w:ascii="Times New Roman" w:hAnsi="Times New Roman" w:cs="Times New Roman"/>
        </w:rPr>
        <w:t>П</w:t>
      </w:r>
      <w:r w:rsidRPr="00F96D75">
        <w:rPr>
          <w:rFonts w:ascii="Times New Roman" w:hAnsi="Times New Roman" w:cs="Times New Roman"/>
        </w:rPr>
        <w:t xml:space="preserve">одтверждением </w:t>
      </w:r>
      <w:r w:rsidR="007E0E1F">
        <w:rPr>
          <w:rFonts w:ascii="Times New Roman" w:hAnsi="Times New Roman" w:cs="Times New Roman"/>
        </w:rPr>
        <w:t>безопасности</w:t>
      </w:r>
      <w:r w:rsidRPr="00F96D75">
        <w:rPr>
          <w:rFonts w:ascii="Times New Roman" w:hAnsi="Times New Roman" w:cs="Times New Roman"/>
        </w:rPr>
        <w:t xml:space="preserve"> являются следующие документы:</w:t>
      </w:r>
    </w:p>
    <w:p w:rsidR="00F96D75" w:rsidRPr="00F96D75" w:rsidRDefault="00F96D75" w:rsidP="00F96D75">
      <w:pPr>
        <w:spacing w:after="0" w:line="240" w:lineRule="auto"/>
        <w:ind w:firstLine="426"/>
        <w:jc w:val="both"/>
        <w:rPr>
          <w:rFonts w:ascii="Times New Roman" w:hAnsi="Times New Roman" w:cs="Times New Roman"/>
        </w:rPr>
      </w:pPr>
      <w:r w:rsidRPr="00F96D75">
        <w:rPr>
          <w:rFonts w:ascii="Times New Roman" w:hAnsi="Times New Roman" w:cs="Times New Roman"/>
        </w:rPr>
        <w:t>- в соответствии с требованиями Технических регламентов Таможенного союза по видам пищевой продукции – декларация о соответствии,</w:t>
      </w:r>
    </w:p>
    <w:p w:rsidR="00F96D75" w:rsidRPr="00F96D75" w:rsidRDefault="00F96D75" w:rsidP="00F96D75">
      <w:pPr>
        <w:spacing w:after="0" w:line="240" w:lineRule="auto"/>
        <w:ind w:firstLine="426"/>
        <w:jc w:val="both"/>
        <w:rPr>
          <w:rFonts w:ascii="Times New Roman" w:hAnsi="Times New Roman" w:cs="Times New Roman"/>
        </w:rPr>
      </w:pPr>
      <w:r w:rsidRPr="00F96D75">
        <w:rPr>
          <w:rFonts w:ascii="Times New Roman" w:hAnsi="Times New Roman" w:cs="Times New Roman"/>
        </w:rPr>
        <w:t xml:space="preserve">- свидетельство о государственной регистрации продукции (для </w:t>
      </w:r>
      <w:r w:rsidR="007F10F0">
        <w:rPr>
          <w:rFonts w:ascii="Times New Roman" w:hAnsi="Times New Roman" w:cs="Times New Roman"/>
        </w:rPr>
        <w:t>специализированной пищевой пр</w:t>
      </w:r>
      <w:r w:rsidRPr="00F96D75">
        <w:rPr>
          <w:rFonts w:ascii="Times New Roman" w:hAnsi="Times New Roman" w:cs="Times New Roman"/>
        </w:rPr>
        <w:t>одукции, например, минеральная вода, детское питание – ст. 24 ТР ТС 021/2011),</w:t>
      </w:r>
    </w:p>
    <w:p w:rsidR="00F96D75" w:rsidRPr="00F96D75" w:rsidRDefault="00F96D75" w:rsidP="00F96D75">
      <w:pPr>
        <w:spacing w:after="0" w:line="240" w:lineRule="auto"/>
        <w:ind w:firstLine="426"/>
        <w:jc w:val="both"/>
        <w:rPr>
          <w:rFonts w:ascii="Times New Roman" w:hAnsi="Times New Roman" w:cs="Times New Roman"/>
        </w:rPr>
      </w:pPr>
      <w:r w:rsidRPr="00F96D75">
        <w:rPr>
          <w:rFonts w:ascii="Times New Roman" w:hAnsi="Times New Roman" w:cs="Times New Roman"/>
        </w:rPr>
        <w:t xml:space="preserve">- ветеринарные сопроводительные документы (на отдельные виды </w:t>
      </w:r>
      <w:r w:rsidR="007F10F0">
        <w:rPr>
          <w:rFonts w:ascii="Times New Roman" w:hAnsi="Times New Roman" w:cs="Times New Roman"/>
        </w:rPr>
        <w:t xml:space="preserve">непереработанной пищевой </w:t>
      </w:r>
      <w:r w:rsidRPr="00F96D75">
        <w:rPr>
          <w:rFonts w:ascii="Times New Roman" w:hAnsi="Times New Roman" w:cs="Times New Roman"/>
        </w:rPr>
        <w:t>продукции – например, мясо, рыба, яйца и другое - Приказ Ми</w:t>
      </w:r>
      <w:r w:rsidR="007F10F0">
        <w:rPr>
          <w:rFonts w:ascii="Times New Roman" w:hAnsi="Times New Roman" w:cs="Times New Roman"/>
        </w:rPr>
        <w:t>нсельхоза России от 18.12.2015 №</w:t>
      </w:r>
      <w:r w:rsidRPr="00F96D75">
        <w:rPr>
          <w:rFonts w:ascii="Times New Roman" w:hAnsi="Times New Roman" w:cs="Times New Roman"/>
        </w:rPr>
        <w:t xml:space="preserve"> 648</w:t>
      </w:r>
      <w:r w:rsidR="007F10F0">
        <w:rPr>
          <w:rFonts w:ascii="Times New Roman" w:hAnsi="Times New Roman" w:cs="Times New Roman"/>
        </w:rPr>
        <w:t>, ст</w:t>
      </w:r>
      <w:r w:rsidR="0049676D">
        <w:rPr>
          <w:rFonts w:ascii="Times New Roman" w:hAnsi="Times New Roman" w:cs="Times New Roman"/>
        </w:rPr>
        <w:t>.</w:t>
      </w:r>
      <w:r w:rsidR="007F10F0">
        <w:rPr>
          <w:rFonts w:ascii="Times New Roman" w:hAnsi="Times New Roman" w:cs="Times New Roman"/>
        </w:rPr>
        <w:t xml:space="preserve"> 30 ТР ТС 021/2011</w:t>
      </w:r>
      <w:r w:rsidRPr="00F96D75">
        <w:rPr>
          <w:rFonts w:ascii="Times New Roman" w:hAnsi="Times New Roman" w:cs="Times New Roman"/>
        </w:rPr>
        <w:t>).</w:t>
      </w:r>
    </w:p>
    <w:p w:rsidR="006F1723" w:rsidRDefault="002649FD" w:rsidP="006F1723">
      <w:pPr>
        <w:spacing w:after="0" w:line="240" w:lineRule="auto"/>
        <w:ind w:firstLine="426"/>
        <w:jc w:val="both"/>
        <w:rPr>
          <w:rFonts w:ascii="Times New Roman" w:hAnsi="Times New Roman" w:cs="Times New Roman"/>
        </w:rPr>
      </w:pPr>
      <w:r w:rsidRPr="002649FD">
        <w:rPr>
          <w:rFonts w:ascii="Times New Roman" w:hAnsi="Times New Roman" w:cs="Times New Roman"/>
        </w:rPr>
        <w:t>Вред, причиненный жизни, здоровью или имуществу потребителя вследствие необеспечения безопасности услуги или товара, подлежит возмещению в соответствии со статьей 14 Закона</w:t>
      </w:r>
      <w:r>
        <w:rPr>
          <w:rFonts w:ascii="Times New Roman" w:hAnsi="Times New Roman" w:cs="Times New Roman"/>
        </w:rPr>
        <w:t xml:space="preserve"> РФ «О защите прав потребителей».</w:t>
      </w:r>
    </w:p>
    <w:p w:rsidR="006B6F97" w:rsidRDefault="002649FD" w:rsidP="006B6F97">
      <w:pPr>
        <w:spacing w:after="0" w:line="240" w:lineRule="auto"/>
        <w:ind w:firstLine="426"/>
        <w:jc w:val="both"/>
        <w:rPr>
          <w:rFonts w:ascii="Times New Roman" w:hAnsi="Times New Roman" w:cs="Times New Roman"/>
        </w:rPr>
      </w:pPr>
      <w:r w:rsidRPr="006F1723">
        <w:rPr>
          <w:rFonts w:ascii="Times New Roman" w:hAnsi="Times New Roman" w:cs="Times New Roman"/>
        </w:rPr>
        <w:t>Предприятия общественного питания должны проводить контроль</w:t>
      </w:r>
      <w:r w:rsidR="007F10F0">
        <w:rPr>
          <w:rFonts w:ascii="Times New Roman" w:hAnsi="Times New Roman" w:cs="Times New Roman"/>
        </w:rPr>
        <w:t xml:space="preserve"> безопасности изготавливаемой продукции,</w:t>
      </w:r>
      <w:r w:rsidRPr="006F1723">
        <w:rPr>
          <w:rFonts w:ascii="Times New Roman" w:hAnsi="Times New Roman" w:cs="Times New Roman"/>
        </w:rPr>
        <w:t xml:space="preserve"> основанн</w:t>
      </w:r>
      <w:r w:rsidR="007F10F0">
        <w:rPr>
          <w:rFonts w:ascii="Times New Roman" w:hAnsi="Times New Roman" w:cs="Times New Roman"/>
        </w:rPr>
        <w:t xml:space="preserve">ой </w:t>
      </w:r>
      <w:r w:rsidRPr="006F1723">
        <w:rPr>
          <w:rFonts w:ascii="Times New Roman" w:hAnsi="Times New Roman" w:cs="Times New Roman"/>
        </w:rPr>
        <w:t xml:space="preserve">на принципах ХАССП (в английской транскрипции HACCP - Hazard Analysis </w:t>
      </w:r>
      <w:r w:rsidR="006F1723" w:rsidRPr="006F1723">
        <w:rPr>
          <w:rFonts w:ascii="Times New Roman" w:hAnsi="Times New Roman" w:cs="Times New Roman"/>
        </w:rPr>
        <w:t>and Critical Control Points)</w:t>
      </w:r>
      <w:r w:rsidRPr="006F1723">
        <w:rPr>
          <w:rFonts w:ascii="Times New Roman" w:hAnsi="Times New Roman" w:cs="Times New Roman"/>
        </w:rPr>
        <w:t>, в соответствии с порядком и периодичностью (включая организационные мероприятия, лабораторные исследования и испытания), установленными пре</w:t>
      </w:r>
      <w:r w:rsidR="006F1723" w:rsidRPr="006F1723">
        <w:rPr>
          <w:rFonts w:ascii="Times New Roman" w:hAnsi="Times New Roman" w:cs="Times New Roman"/>
        </w:rPr>
        <w:t>дприятием общественного питания (</w:t>
      </w:r>
      <w:r w:rsidR="007F10F0">
        <w:rPr>
          <w:rFonts w:ascii="Times New Roman" w:hAnsi="Times New Roman" w:cs="Times New Roman"/>
        </w:rPr>
        <w:t xml:space="preserve">ст. 10, 11 ТР ТС 10, </w:t>
      </w:r>
      <w:r w:rsidR="00E244A5">
        <w:rPr>
          <w:rFonts w:ascii="Times New Roman" w:hAnsi="Times New Roman" w:cs="Times New Roman"/>
        </w:rPr>
        <w:t>11; п.</w:t>
      </w:r>
      <w:r w:rsidR="006F1723" w:rsidRPr="006F1723">
        <w:rPr>
          <w:rFonts w:ascii="Times New Roman" w:hAnsi="Times New Roman" w:cs="Times New Roman"/>
        </w:rPr>
        <w:t xml:space="preserve"> 2.1. СанПиН 2.3/2.4.3590-20).</w:t>
      </w:r>
    </w:p>
    <w:p w:rsidR="00812CC2" w:rsidRDefault="00812CC2" w:rsidP="006B6F97">
      <w:pPr>
        <w:spacing w:after="0" w:line="240" w:lineRule="auto"/>
        <w:ind w:firstLine="426"/>
        <w:jc w:val="both"/>
        <w:rPr>
          <w:rFonts w:ascii="Times New Roman" w:hAnsi="Times New Roman" w:cs="Times New Roman"/>
          <w:b/>
          <w:bCs/>
        </w:rPr>
      </w:pPr>
    </w:p>
    <w:p w:rsidR="00472D1F" w:rsidRDefault="000D1AF8" w:rsidP="006B6F97">
      <w:pPr>
        <w:spacing w:after="0" w:line="240" w:lineRule="auto"/>
        <w:ind w:firstLine="426"/>
        <w:jc w:val="both"/>
        <w:rPr>
          <w:rFonts w:ascii="Times New Roman" w:hAnsi="Times New Roman" w:cs="Times New Roman"/>
        </w:rPr>
      </w:pPr>
      <w:r>
        <w:rPr>
          <w:rFonts w:ascii="Times New Roman" w:hAnsi="Times New Roman" w:cs="Times New Roman"/>
          <w:b/>
          <w:bCs/>
        </w:rPr>
        <w:t xml:space="preserve">6. </w:t>
      </w:r>
      <w:r w:rsidR="00472D1F">
        <w:rPr>
          <w:rFonts w:ascii="Times New Roman" w:hAnsi="Times New Roman" w:cs="Times New Roman"/>
          <w:b/>
          <w:bCs/>
        </w:rPr>
        <w:t>Общи</w:t>
      </w:r>
      <w:r w:rsidR="006B6F97">
        <w:rPr>
          <w:rFonts w:ascii="Times New Roman" w:hAnsi="Times New Roman" w:cs="Times New Roman"/>
          <w:b/>
          <w:bCs/>
        </w:rPr>
        <w:t>е санитарно-эпидемиологическ</w:t>
      </w:r>
      <w:r w:rsidR="00C00B76">
        <w:rPr>
          <w:rFonts w:ascii="Times New Roman" w:hAnsi="Times New Roman" w:cs="Times New Roman"/>
          <w:b/>
          <w:bCs/>
        </w:rPr>
        <w:t>и</w:t>
      </w:r>
      <w:r w:rsidR="006B6F97">
        <w:rPr>
          <w:rFonts w:ascii="Times New Roman" w:hAnsi="Times New Roman" w:cs="Times New Roman"/>
          <w:b/>
          <w:bCs/>
        </w:rPr>
        <w:t>е</w:t>
      </w:r>
      <w:r w:rsidR="00472D1F">
        <w:rPr>
          <w:rFonts w:ascii="Times New Roman" w:hAnsi="Times New Roman" w:cs="Times New Roman"/>
          <w:b/>
          <w:bCs/>
        </w:rPr>
        <w:t xml:space="preserve"> требования к организации питания населения</w:t>
      </w:r>
    </w:p>
    <w:p w:rsidR="006B6F97" w:rsidRPr="006B6F97" w:rsidRDefault="000D1AF8" w:rsidP="006B6F97">
      <w:pPr>
        <w:autoSpaceDE w:val="0"/>
        <w:autoSpaceDN w:val="0"/>
        <w:adjustRightInd w:val="0"/>
        <w:spacing w:after="0" w:line="240" w:lineRule="auto"/>
        <w:ind w:firstLine="426"/>
        <w:jc w:val="both"/>
        <w:rPr>
          <w:rFonts w:ascii="Times New Roman" w:hAnsi="Times New Roman" w:cs="Times New Roman"/>
          <w:color w:val="000000" w:themeColor="text1"/>
        </w:rPr>
      </w:pPr>
      <w:r>
        <w:rPr>
          <w:rFonts w:ascii="Times New Roman" w:hAnsi="Times New Roman" w:cs="Times New Roman"/>
          <w:color w:val="000000" w:themeColor="text1"/>
        </w:rPr>
        <w:t>П</w:t>
      </w:r>
      <w:r w:rsidR="00472D1F" w:rsidRPr="006B6F97">
        <w:rPr>
          <w:rFonts w:ascii="Times New Roman" w:hAnsi="Times New Roman" w:cs="Times New Roman"/>
          <w:color w:val="000000" w:themeColor="text1"/>
        </w:rPr>
        <w:t xml:space="preserve">редприятия общественного питания должны проводить производственный контроль в соответствии с </w:t>
      </w:r>
      <w:hyperlink r:id="rId7" w:history="1">
        <w:r w:rsidR="00472D1F" w:rsidRPr="006B6F97">
          <w:rPr>
            <w:rFonts w:ascii="Times New Roman" w:hAnsi="Times New Roman" w:cs="Times New Roman"/>
            <w:color w:val="000000" w:themeColor="text1"/>
          </w:rPr>
          <w:t>п. 3 ч. 3 ст. 10</w:t>
        </w:r>
      </w:hyperlink>
      <w:r w:rsidR="00472D1F" w:rsidRPr="006B6F97">
        <w:rPr>
          <w:rFonts w:ascii="Times New Roman" w:hAnsi="Times New Roman" w:cs="Times New Roman"/>
          <w:color w:val="000000" w:themeColor="text1"/>
        </w:rPr>
        <w:t xml:space="preserve"> ТР ТС 21/2011, </w:t>
      </w:r>
      <w:r w:rsidR="002806C2">
        <w:rPr>
          <w:rFonts w:ascii="Times New Roman" w:hAnsi="Times New Roman" w:cs="Times New Roman"/>
          <w:color w:val="000000" w:themeColor="text1"/>
        </w:rPr>
        <w:t xml:space="preserve">п. 2.1. </w:t>
      </w:r>
      <w:r w:rsidR="002806C2">
        <w:rPr>
          <w:rFonts w:ascii="Times New Roman" w:hAnsi="Times New Roman" w:cs="Times New Roman"/>
        </w:rPr>
        <w:t>СанПиН 2.3/2.4.3590-20, СанПиН 2.1.3684-21 «</w:t>
      </w:r>
      <w:r w:rsidR="002806C2" w:rsidRPr="002806C2">
        <w:rPr>
          <w:rFonts w:ascii="Times New Roman" w:hAnsi="Times New Roman" w:cs="Times New Roman"/>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2806C2">
        <w:rPr>
          <w:rFonts w:ascii="Times New Roman" w:hAnsi="Times New Roman" w:cs="Times New Roman"/>
        </w:rPr>
        <w:t>» (в части питьевой воды)</w:t>
      </w:r>
      <w:r w:rsidR="0049676D">
        <w:rPr>
          <w:rFonts w:ascii="Times New Roman" w:hAnsi="Times New Roman" w:cs="Times New Roman"/>
        </w:rPr>
        <w:t xml:space="preserve"> </w:t>
      </w:r>
      <w:r w:rsidR="00472D1F" w:rsidRPr="006B6F97">
        <w:rPr>
          <w:rFonts w:ascii="Times New Roman" w:hAnsi="Times New Roman" w:cs="Times New Roman"/>
          <w:color w:val="000000" w:themeColor="text1"/>
        </w:rPr>
        <w:t>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r w:rsidR="0049676D">
        <w:rPr>
          <w:rFonts w:ascii="Times New Roman" w:hAnsi="Times New Roman" w:cs="Times New Roman"/>
          <w:color w:val="000000" w:themeColor="text1"/>
        </w:rPr>
        <w:t xml:space="preserve"> (ст. 32 Федерального закона</w:t>
      </w:r>
      <w:r w:rsidR="0049676D" w:rsidRPr="0049676D">
        <w:rPr>
          <w:rFonts w:ascii="Times New Roman" w:hAnsi="Times New Roman" w:cs="Times New Roman"/>
          <w:color w:val="000000" w:themeColor="text1"/>
        </w:rPr>
        <w:t xml:space="preserve"> </w:t>
      </w:r>
      <w:r w:rsidR="0049676D">
        <w:rPr>
          <w:rFonts w:ascii="Times New Roman" w:hAnsi="Times New Roman" w:cs="Times New Roman"/>
          <w:color w:val="000000" w:themeColor="text1"/>
        </w:rPr>
        <w:t>«</w:t>
      </w:r>
      <w:r w:rsidR="0049676D" w:rsidRPr="0049676D">
        <w:rPr>
          <w:rFonts w:ascii="Times New Roman" w:hAnsi="Times New Roman" w:cs="Times New Roman"/>
          <w:color w:val="000000" w:themeColor="text1"/>
        </w:rPr>
        <w:t>О санитарно-эпидемиологическом благополучии населения</w:t>
      </w:r>
      <w:r w:rsidR="0049676D">
        <w:rPr>
          <w:rFonts w:ascii="Times New Roman" w:hAnsi="Times New Roman" w:cs="Times New Roman"/>
          <w:color w:val="000000" w:themeColor="text1"/>
        </w:rPr>
        <w:t>)</w:t>
      </w:r>
      <w:r>
        <w:rPr>
          <w:rFonts w:ascii="Times New Roman" w:hAnsi="Times New Roman" w:cs="Times New Roman"/>
          <w:color w:val="000000" w:themeColor="text1"/>
        </w:rPr>
        <w:t>.</w:t>
      </w:r>
    </w:p>
    <w:p w:rsidR="00472D1F" w:rsidRDefault="000D1AF8" w:rsidP="006B6F97">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П</w:t>
      </w:r>
      <w:r w:rsidR="00472D1F">
        <w:rPr>
          <w:rFonts w:ascii="Times New Roman" w:hAnsi="Times New Roman" w:cs="Times New Roman"/>
        </w:rPr>
        <w:t>рием пищевой продукции, в том числе продовольственного сырья, на предприятии общественного питания должен осуществляться при наличии маркировки и товаросопроводительной документации,</w:t>
      </w:r>
      <w:r w:rsidR="0049676D">
        <w:rPr>
          <w:rFonts w:ascii="Times New Roman" w:hAnsi="Times New Roman" w:cs="Times New Roman"/>
        </w:rPr>
        <w:t xml:space="preserve"> обеспечивающей прослеживаемость (ст. 4, 5 </w:t>
      </w:r>
      <w:r w:rsidR="0049676D" w:rsidRPr="00F96D75">
        <w:rPr>
          <w:rFonts w:ascii="Times New Roman" w:hAnsi="Times New Roman" w:cs="Times New Roman"/>
        </w:rPr>
        <w:t>ТР ТС 021/2011</w:t>
      </w:r>
      <w:r w:rsidR="0049676D">
        <w:rPr>
          <w:rFonts w:ascii="Times New Roman" w:hAnsi="Times New Roman" w:cs="Times New Roman"/>
        </w:rPr>
        <w:t>),</w:t>
      </w:r>
      <w:r w:rsidR="00472D1F">
        <w:rPr>
          <w:rFonts w:ascii="Times New Roman" w:hAnsi="Times New Roman" w:cs="Times New Roman"/>
        </w:rPr>
        <w:t xml:space="preserve"> сведений об оценке (подтверждении) соответствия, предусмотренных в том </w:t>
      </w:r>
      <w:r>
        <w:rPr>
          <w:rFonts w:ascii="Times New Roman" w:hAnsi="Times New Roman" w:cs="Times New Roman"/>
        </w:rPr>
        <w:t>числе техническими регламентами.</w:t>
      </w:r>
    </w:p>
    <w:p w:rsidR="00472D1F" w:rsidRPr="006B6F97" w:rsidRDefault="000D1AF8" w:rsidP="006B6F97">
      <w:pPr>
        <w:autoSpaceDE w:val="0"/>
        <w:autoSpaceDN w:val="0"/>
        <w:adjustRightInd w:val="0"/>
        <w:spacing w:after="0" w:line="240" w:lineRule="auto"/>
        <w:ind w:firstLine="426"/>
        <w:jc w:val="both"/>
        <w:rPr>
          <w:rFonts w:ascii="Times New Roman" w:hAnsi="Times New Roman" w:cs="Times New Roman"/>
          <w:color w:val="000000" w:themeColor="text1"/>
        </w:rPr>
      </w:pPr>
      <w:r>
        <w:rPr>
          <w:rFonts w:ascii="Times New Roman" w:hAnsi="Times New Roman" w:cs="Times New Roman"/>
        </w:rPr>
        <w:t>Г</w:t>
      </w:r>
      <w:r w:rsidR="00472D1F">
        <w:rPr>
          <w:rFonts w:ascii="Times New Roman" w:hAnsi="Times New Roman" w:cs="Times New Roman"/>
        </w:rPr>
        <w:t>отовые блюда, напитки, кулинарные и кондитерские изделия, изготавливаемые на предприятиях общественного питания, должны соответствовать требованиям технических регламентов</w:t>
      </w:r>
      <w:r>
        <w:rPr>
          <w:rFonts w:ascii="Times New Roman" w:hAnsi="Times New Roman" w:cs="Times New Roman"/>
          <w:color w:val="000000" w:themeColor="text1"/>
        </w:rPr>
        <w:t>.</w:t>
      </w:r>
    </w:p>
    <w:p w:rsidR="008832A1" w:rsidRDefault="000D1AF8" w:rsidP="008832A1">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Р</w:t>
      </w:r>
      <w:r w:rsidR="00472D1F">
        <w:rPr>
          <w:rFonts w:ascii="Times New Roman" w:hAnsi="Times New Roman" w:cs="Times New Roman"/>
        </w:rPr>
        <w:t>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w:t>
      </w:r>
      <w:hyperlink r:id="rId8" w:history="1">
        <w:r w:rsidR="00472D1F" w:rsidRPr="006B6F97">
          <w:rPr>
            <w:rFonts w:ascii="Times New Roman" w:hAnsi="Times New Roman" w:cs="Times New Roman"/>
            <w:color w:val="000000" w:themeColor="text1"/>
          </w:rPr>
          <w:t>ст. ст. 5</w:t>
        </w:r>
      </w:hyperlink>
      <w:r w:rsidR="00472D1F" w:rsidRPr="006B6F97">
        <w:rPr>
          <w:rFonts w:ascii="Times New Roman" w:hAnsi="Times New Roman" w:cs="Times New Roman"/>
          <w:color w:val="000000" w:themeColor="text1"/>
        </w:rPr>
        <w:t xml:space="preserve"> и </w:t>
      </w:r>
      <w:hyperlink r:id="rId9" w:history="1">
        <w:r w:rsidR="00472D1F" w:rsidRPr="006B6F97">
          <w:rPr>
            <w:rFonts w:ascii="Times New Roman" w:hAnsi="Times New Roman" w:cs="Times New Roman"/>
            <w:color w:val="000000" w:themeColor="text1"/>
          </w:rPr>
          <w:t>21</w:t>
        </w:r>
      </w:hyperlink>
      <w:r w:rsidR="00472D1F">
        <w:rPr>
          <w:rFonts w:ascii="Times New Roman" w:hAnsi="Times New Roman" w:cs="Times New Roman"/>
        </w:rPr>
        <w:t xml:space="preserve"> </w:t>
      </w:r>
      <w:r w:rsidR="0049676D" w:rsidRPr="00F96D75">
        <w:rPr>
          <w:rFonts w:ascii="Times New Roman" w:hAnsi="Times New Roman" w:cs="Times New Roman"/>
        </w:rPr>
        <w:t>ТР ТС 021/2011</w:t>
      </w:r>
      <w:r w:rsidR="006C345F">
        <w:rPr>
          <w:rFonts w:ascii="Times New Roman" w:hAnsi="Times New Roman" w:cs="Times New Roman"/>
        </w:rPr>
        <w:t>).</w:t>
      </w:r>
    </w:p>
    <w:p w:rsidR="008832A1" w:rsidRDefault="00377ED7" w:rsidP="006C345F">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w:t>
      </w:r>
      <w:r w:rsidR="006C345F">
        <w:rPr>
          <w:rFonts w:ascii="Times New Roman" w:hAnsi="Times New Roman" w:cs="Times New Roman"/>
        </w:rPr>
        <w:t>ю, продажи на вынос, кейтеринга (п. 2.4. СанПиН 2.3/2.4.3590-20</w:t>
      </w:r>
      <w:r w:rsidR="000D1AF8">
        <w:rPr>
          <w:rFonts w:ascii="Times New Roman" w:hAnsi="Times New Roman" w:cs="Times New Roman"/>
        </w:rPr>
        <w:t>).</w:t>
      </w:r>
    </w:p>
    <w:p w:rsidR="008832A1" w:rsidRDefault="000D1AF8" w:rsidP="00C00B76">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П</w:t>
      </w:r>
      <w:r w:rsidR="00472D1F">
        <w:rPr>
          <w:rFonts w:ascii="Times New Roman" w:hAnsi="Times New Roman" w:cs="Times New Roman"/>
        </w:rPr>
        <w:t>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 (</w:t>
      </w:r>
      <w:hyperlink r:id="rId10" w:history="1">
        <w:r w:rsidR="00472D1F" w:rsidRPr="006B6F97">
          <w:rPr>
            <w:rFonts w:ascii="Times New Roman" w:hAnsi="Times New Roman" w:cs="Times New Roman"/>
            <w:color w:val="000000" w:themeColor="text1"/>
          </w:rPr>
          <w:t>ст. ст. 10</w:t>
        </w:r>
      </w:hyperlink>
      <w:r w:rsidR="00472D1F" w:rsidRPr="006B6F97">
        <w:rPr>
          <w:rFonts w:ascii="Times New Roman" w:hAnsi="Times New Roman" w:cs="Times New Roman"/>
          <w:color w:val="000000" w:themeColor="text1"/>
        </w:rPr>
        <w:t xml:space="preserve"> и </w:t>
      </w:r>
      <w:hyperlink r:id="rId11" w:history="1">
        <w:r w:rsidR="00472D1F" w:rsidRPr="006B6F97">
          <w:rPr>
            <w:rFonts w:ascii="Times New Roman" w:hAnsi="Times New Roman" w:cs="Times New Roman"/>
            <w:color w:val="000000" w:themeColor="text1"/>
          </w:rPr>
          <w:t>14</w:t>
        </w:r>
      </w:hyperlink>
      <w:r w:rsidR="00472D1F">
        <w:rPr>
          <w:rFonts w:ascii="Times New Roman" w:hAnsi="Times New Roman" w:cs="Times New Roman"/>
        </w:rPr>
        <w:t xml:space="preserve"> </w:t>
      </w:r>
      <w:r w:rsidR="009B43A3" w:rsidRPr="00F96D75">
        <w:rPr>
          <w:rFonts w:ascii="Times New Roman" w:hAnsi="Times New Roman" w:cs="Times New Roman"/>
        </w:rPr>
        <w:t>ТР ТС 021/2011</w:t>
      </w:r>
      <w:r w:rsidR="00472D1F">
        <w:rPr>
          <w:rFonts w:ascii="Times New Roman" w:hAnsi="Times New Roman" w:cs="Times New Roman"/>
        </w:rPr>
        <w:t>).</w:t>
      </w:r>
    </w:p>
    <w:p w:rsidR="009B43A3" w:rsidRDefault="006C345F" w:rsidP="00C00B76">
      <w:pPr>
        <w:autoSpaceDE w:val="0"/>
        <w:autoSpaceDN w:val="0"/>
        <w:adjustRightInd w:val="0"/>
        <w:spacing w:after="0" w:line="240" w:lineRule="auto"/>
        <w:ind w:firstLine="426"/>
        <w:jc w:val="both"/>
        <w:rPr>
          <w:rFonts w:ascii="Times New Roman" w:hAnsi="Times New Roman" w:cs="Times New Roman"/>
          <w:color w:val="000000" w:themeColor="text1"/>
        </w:rPr>
      </w:pPr>
      <w:r>
        <w:rPr>
          <w:rFonts w:ascii="Times New Roman" w:hAnsi="Times New Roman" w:cs="Times New Roman"/>
        </w:rPr>
        <w:t xml:space="preserve">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w:t>
      </w:r>
      <w:hyperlink r:id="rId12" w:history="1">
        <w:r w:rsidR="009B43A3">
          <w:rPr>
            <w:rFonts w:ascii="Times New Roman" w:hAnsi="Times New Roman" w:cs="Times New Roman"/>
          </w:rPr>
          <w:t xml:space="preserve">СанПиН 2.1.3684-21. </w:t>
        </w:r>
      </w:hyperlink>
    </w:p>
    <w:p w:rsidR="00C00B76" w:rsidRDefault="006B6F97" w:rsidP="00C00B76">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Работники, занятые на работах, которые связаны с обращением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требованиями санитарного законодательства РФ (ст. 23 Федерального </w:t>
      </w:r>
      <w:r w:rsidRPr="006B6F97">
        <w:rPr>
          <w:rFonts w:ascii="Times New Roman" w:hAnsi="Times New Roman" w:cs="Times New Roman"/>
        </w:rPr>
        <w:t>закон</w:t>
      </w:r>
      <w:r>
        <w:rPr>
          <w:rFonts w:ascii="Times New Roman" w:hAnsi="Times New Roman" w:cs="Times New Roman"/>
        </w:rPr>
        <w:t>а «</w:t>
      </w:r>
      <w:r w:rsidRPr="006B6F97">
        <w:rPr>
          <w:rFonts w:ascii="Times New Roman" w:hAnsi="Times New Roman" w:cs="Times New Roman"/>
        </w:rPr>
        <w:t>О качестве и безопасности пищевых продуктов</w:t>
      </w:r>
      <w:r>
        <w:rPr>
          <w:rFonts w:ascii="Times New Roman" w:hAnsi="Times New Roman" w:cs="Times New Roman"/>
        </w:rPr>
        <w:t>»</w:t>
      </w:r>
      <w:r w:rsidR="005F5506">
        <w:rPr>
          <w:rFonts w:ascii="Times New Roman" w:hAnsi="Times New Roman" w:cs="Times New Roman"/>
        </w:rPr>
        <w:t xml:space="preserve">, ч.6, 7 ст. 11 </w:t>
      </w:r>
      <w:r w:rsidR="005F5506" w:rsidRPr="00F96D75">
        <w:rPr>
          <w:rFonts w:ascii="Times New Roman" w:hAnsi="Times New Roman" w:cs="Times New Roman"/>
        </w:rPr>
        <w:t>ТР ТС 021/2011</w:t>
      </w:r>
      <w:r w:rsidR="00DF64D4">
        <w:rPr>
          <w:rFonts w:ascii="Times New Roman" w:hAnsi="Times New Roman" w:cs="Times New Roman"/>
        </w:rPr>
        <w:t xml:space="preserve">, </w:t>
      </w:r>
      <w:r w:rsidR="00DF64D4">
        <w:rPr>
          <w:rFonts w:ascii="Times New Roman" w:hAnsi="Times New Roman" w:cs="Times New Roman"/>
        </w:rPr>
        <w:t>п</w:t>
      </w:r>
      <w:r w:rsidR="00DF64D4" w:rsidRPr="007E0E1F">
        <w:rPr>
          <w:rFonts w:ascii="Times New Roman" w:hAnsi="Times New Roman" w:cs="Times New Roman"/>
        </w:rPr>
        <w:t>риказ</w:t>
      </w:r>
      <w:r w:rsidR="00DF64D4">
        <w:rPr>
          <w:rFonts w:ascii="Times New Roman" w:hAnsi="Times New Roman" w:cs="Times New Roman"/>
        </w:rPr>
        <w:t>ы</w:t>
      </w:r>
      <w:r w:rsidR="00DF64D4" w:rsidRPr="007E0E1F">
        <w:rPr>
          <w:rFonts w:ascii="Times New Roman" w:hAnsi="Times New Roman" w:cs="Times New Roman"/>
        </w:rPr>
        <w:t xml:space="preserve"> </w:t>
      </w:r>
      <w:r w:rsidR="00DF64D4">
        <w:rPr>
          <w:rFonts w:ascii="Times New Roman" w:hAnsi="Times New Roman" w:cs="Times New Roman"/>
        </w:rPr>
        <w:t>Минздрава России от 29.06.2000 №</w:t>
      </w:r>
      <w:r w:rsidR="00DF64D4" w:rsidRPr="00700524">
        <w:rPr>
          <w:rFonts w:ascii="Times New Roman" w:hAnsi="Times New Roman" w:cs="Times New Roman"/>
        </w:rPr>
        <w:t xml:space="preserve"> 229</w:t>
      </w:r>
      <w:r w:rsidR="00DF64D4">
        <w:rPr>
          <w:rFonts w:ascii="Times New Roman" w:hAnsi="Times New Roman" w:cs="Times New Roman"/>
        </w:rPr>
        <w:t xml:space="preserve"> и </w:t>
      </w:r>
      <w:r w:rsidR="00DF64D4">
        <w:rPr>
          <w:rFonts w:ascii="Times New Roman" w:hAnsi="Times New Roman" w:cs="Times New Roman"/>
        </w:rPr>
        <w:t>от 28.01.2021 №</w:t>
      </w:r>
      <w:r w:rsidR="00DF64D4" w:rsidRPr="007E0E1F">
        <w:rPr>
          <w:rFonts w:ascii="Times New Roman" w:hAnsi="Times New Roman" w:cs="Times New Roman"/>
        </w:rPr>
        <w:t xml:space="preserve"> 29н</w:t>
      </w:r>
      <w:r>
        <w:rPr>
          <w:rFonts w:ascii="Times New Roman" w:hAnsi="Times New Roman" w:cs="Times New Roman"/>
        </w:rPr>
        <w:t>).</w:t>
      </w:r>
    </w:p>
    <w:p w:rsidR="00812CC2" w:rsidRDefault="00377ED7"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В соответствии с</w:t>
      </w:r>
      <w:r w:rsidR="00702D46">
        <w:rPr>
          <w:rFonts w:ascii="Times New Roman" w:hAnsi="Times New Roman" w:cs="Times New Roman"/>
        </w:rPr>
        <w:t xml:space="preserve">о ст. 3 </w:t>
      </w:r>
      <w:r>
        <w:rPr>
          <w:rFonts w:ascii="Times New Roman" w:hAnsi="Times New Roman" w:cs="Times New Roman"/>
        </w:rPr>
        <w:t xml:space="preserve">Федерального </w:t>
      </w:r>
      <w:r w:rsidRPr="006B6F97">
        <w:rPr>
          <w:rFonts w:ascii="Times New Roman" w:hAnsi="Times New Roman" w:cs="Times New Roman"/>
        </w:rPr>
        <w:t>закон</w:t>
      </w:r>
      <w:r>
        <w:rPr>
          <w:rFonts w:ascii="Times New Roman" w:hAnsi="Times New Roman" w:cs="Times New Roman"/>
        </w:rPr>
        <w:t>а «</w:t>
      </w:r>
      <w:r w:rsidRPr="006B6F97">
        <w:rPr>
          <w:rFonts w:ascii="Times New Roman" w:hAnsi="Times New Roman" w:cs="Times New Roman"/>
        </w:rPr>
        <w:t>О качестве и безопасности пищевых продуктов</w:t>
      </w:r>
      <w:r>
        <w:rPr>
          <w:rFonts w:ascii="Times New Roman" w:hAnsi="Times New Roman" w:cs="Times New Roman"/>
        </w:rPr>
        <w:t>»</w:t>
      </w:r>
      <w:r w:rsidR="00702D46">
        <w:rPr>
          <w:rFonts w:ascii="Times New Roman" w:hAnsi="Times New Roman" w:cs="Times New Roman"/>
        </w:rPr>
        <w:t xml:space="preserve"> </w:t>
      </w:r>
      <w:r>
        <w:rPr>
          <w:rFonts w:ascii="Times New Roman" w:hAnsi="Times New Roman" w:cs="Times New Roman"/>
        </w:rPr>
        <w:t>з</w:t>
      </w:r>
      <w:r w:rsidR="00702D46">
        <w:rPr>
          <w:rFonts w:ascii="Times New Roman" w:hAnsi="Times New Roman" w:cs="Times New Roman"/>
        </w:rPr>
        <w:t>апрещается о</w:t>
      </w:r>
      <w:r w:rsidR="00C00B76">
        <w:rPr>
          <w:rFonts w:ascii="Times New Roman" w:hAnsi="Times New Roman" w:cs="Times New Roman"/>
        </w:rPr>
        <w:t>бращение пищевых продуктов, материалов и изделий:</w:t>
      </w:r>
    </w:p>
    <w:p w:rsidR="00812CC2" w:rsidRDefault="00377ED7"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C00B76">
        <w:rPr>
          <w:rFonts w:ascii="Times New Roman" w:hAnsi="Times New Roman" w:cs="Times New Roman"/>
        </w:rPr>
        <w:t>которые являются опасными и (или) некачественными по органолептическим показателям;</w:t>
      </w:r>
    </w:p>
    <w:p w:rsidR="00812CC2" w:rsidRDefault="00377ED7"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C00B76">
        <w:rPr>
          <w:rFonts w:ascii="Times New Roman" w:hAnsi="Times New Roman" w:cs="Times New Roman"/>
        </w:rPr>
        <w:t>которые не соответствуют представленной информации, в том числе имеют в своем составе нормируемые вещества в количествах, не соответствующих установленным в соответствии с законодательством Российской Федерации значениям, и (или) содержат предметы, частицы, вещества и организмы, которые образовались или были добавлены (внесены) в процессе производства пищевых продуктов (загрязнители), наличие которых может оказать вредное воздействие на человека и будущие поколения, информация о которых до потребителя не доведена, и (или) которые не имеют установленных сроков годности для пищевых продуктов, материалов и изделий (в отношении которых установление срока годности является обязательным) или срок годности которых истек, и (или) показатели которых не соответствуют требованиям, установленным в соответствии с законодательством Российской Федерации, образцу, документам по стандартизации, технической документации;</w:t>
      </w:r>
    </w:p>
    <w:p w:rsidR="00812CC2" w:rsidRDefault="00377ED7"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C00B76">
        <w:rPr>
          <w:rFonts w:ascii="Times New Roman" w:hAnsi="Times New Roman" w:cs="Times New Roman"/>
        </w:rPr>
        <w:t>в отношении которых установлен факт фальсификации;</w:t>
      </w:r>
    </w:p>
    <w:p w:rsidR="00812CC2" w:rsidRDefault="00377ED7"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C00B76">
        <w:rPr>
          <w:rFonts w:ascii="Times New Roman" w:hAnsi="Times New Roman" w:cs="Times New Roman"/>
        </w:rPr>
        <w:t>в отношении которых не может быть подтверждена прослеживаемость;</w:t>
      </w:r>
    </w:p>
    <w:p w:rsidR="00812CC2" w:rsidRDefault="00377ED7"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C00B76">
        <w:rPr>
          <w:rFonts w:ascii="Times New Roman" w:hAnsi="Times New Roman" w:cs="Times New Roman"/>
        </w:rPr>
        <w:t>которые не имеют маркировки, содержащей сведения о пищевых продуктах, предусмотренные законодательством Российской Федерации, либо в отношении которых не имеется таких сведений;</w:t>
      </w:r>
    </w:p>
    <w:p w:rsidR="00812CC2" w:rsidRDefault="00377ED7"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C00B76">
        <w:rPr>
          <w:rFonts w:ascii="Times New Roman" w:hAnsi="Times New Roman" w:cs="Times New Roman"/>
        </w:rPr>
        <w:t>которые не имеют товаросопроводительных документов.</w:t>
      </w:r>
    </w:p>
    <w:p w:rsidR="00812CC2" w:rsidRDefault="000D1AF8"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Руководствуясь требованиями п. 3.5 СанПиН 2.3/2.4.3590-20 д</w:t>
      </w:r>
      <w:r w:rsidR="005F5506">
        <w:rPr>
          <w:rFonts w:ascii="Times New Roman" w:hAnsi="Times New Roman" w:cs="Times New Roman"/>
        </w:rPr>
        <w:t>ля предотвращения размножения патогенных микроорганизмов не допускается:</w:t>
      </w:r>
    </w:p>
    <w:p w:rsidR="00812CC2" w:rsidRDefault="005F5506"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нахождение на раздаче более 3 часов с момента изготовления готовых блюд, требующих разогревания перед употреблением;</w:t>
      </w:r>
    </w:p>
    <w:p w:rsidR="00812CC2" w:rsidRDefault="005F5506"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812CC2" w:rsidRDefault="005F5506"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812CC2" w:rsidRDefault="005F5506"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lastRenderedPageBreak/>
        <w:t>- реализация на следующий день готовых блюд;</w:t>
      </w:r>
    </w:p>
    <w:p w:rsidR="00812CC2" w:rsidRDefault="000D1AF8"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5F5506">
        <w:rPr>
          <w:rFonts w:ascii="Times New Roman" w:hAnsi="Times New Roman" w:cs="Times New Roman"/>
        </w:rPr>
        <w:t>замораживание нереализованных готовых блюд для последующей реализации в другие дни;</w:t>
      </w:r>
    </w:p>
    <w:p w:rsidR="00812CC2" w:rsidRDefault="000D1AF8"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5F5506">
        <w:rPr>
          <w:rFonts w:ascii="Times New Roman" w:hAnsi="Times New Roman" w:cs="Times New Roman"/>
        </w:rPr>
        <w:t>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812CC2" w:rsidRDefault="000D1AF8"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Для исключения перекрестного микробиологического и паразитарного загрязнения (п. 3.6 СанПиН 2.3/2.4.3590-20):</w:t>
      </w:r>
    </w:p>
    <w:p w:rsidR="00812CC2" w:rsidRDefault="000D1AF8"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812CC2" w:rsidRDefault="000D1AF8"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812CC2" w:rsidRDefault="000D1AF8"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812CC2" w:rsidRDefault="000D1AF8"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812CC2" w:rsidRDefault="000D1AF8"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Для обеспечения безопасности в процессе производства (изготовления) пищевой продукции изготовитель должен определить</w:t>
      </w:r>
      <w:r w:rsidR="00812CC2">
        <w:rPr>
          <w:rFonts w:ascii="Times New Roman" w:hAnsi="Times New Roman" w:cs="Times New Roman"/>
        </w:rPr>
        <w:t xml:space="preserve"> (п.3 </w:t>
      </w:r>
      <w:r w:rsidR="00E244A5">
        <w:rPr>
          <w:rFonts w:ascii="Times New Roman" w:hAnsi="Times New Roman" w:cs="Times New Roman"/>
        </w:rPr>
        <w:t>ст.</w:t>
      </w:r>
      <w:r w:rsidR="00812CC2">
        <w:rPr>
          <w:rFonts w:ascii="Times New Roman" w:hAnsi="Times New Roman" w:cs="Times New Roman"/>
        </w:rPr>
        <w:t xml:space="preserve"> 11 </w:t>
      </w:r>
      <w:r w:rsidR="00812CC2" w:rsidRPr="00F96D75">
        <w:rPr>
          <w:rFonts w:ascii="Times New Roman" w:hAnsi="Times New Roman" w:cs="Times New Roman"/>
        </w:rPr>
        <w:t>ТР ТС 021/2011</w:t>
      </w:r>
      <w:r w:rsidR="00812CC2">
        <w:rPr>
          <w:rFonts w:ascii="Times New Roman" w:hAnsi="Times New Roman" w:cs="Times New Roman"/>
        </w:rPr>
        <w:t>)</w:t>
      </w:r>
      <w:r>
        <w:rPr>
          <w:rFonts w:ascii="Times New Roman" w:hAnsi="Times New Roman" w:cs="Times New Roman"/>
        </w:rPr>
        <w:t>:</w:t>
      </w:r>
      <w:bookmarkStart w:id="0" w:name="Par1"/>
      <w:bookmarkEnd w:id="0"/>
    </w:p>
    <w:p w:rsidR="00812CC2" w:rsidRDefault="000D1AF8"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1) перечень опасных факторов, которые могут привести в процессе производства (изготовления) к выпуску в обращение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p w:rsidR="00812CC2" w:rsidRDefault="000D1AF8"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2) перечень критических контрольных точек процесса производства (изготовления) - параметров технологических операций процесса производства (изготовления) пищевой продукции (его части); параметров (показателей) безопасности продовольственного (пищевого) сырья и материалов упаковки, для которых необходим контроль, чтобы предотвратить или устранить указанные в </w:t>
      </w:r>
      <w:hyperlink w:anchor="Par1" w:history="1">
        <w:r w:rsidRPr="00812CC2">
          <w:rPr>
            <w:rFonts w:ascii="Times New Roman" w:hAnsi="Times New Roman" w:cs="Times New Roman"/>
          </w:rPr>
          <w:t>пункте 1</w:t>
        </w:r>
      </w:hyperlink>
      <w:r>
        <w:rPr>
          <w:rFonts w:ascii="Times New Roman" w:hAnsi="Times New Roman" w:cs="Times New Roman"/>
        </w:rPr>
        <w:t xml:space="preserve"> опасные факторы;</w:t>
      </w:r>
      <w:bookmarkStart w:id="1" w:name="Par3"/>
      <w:bookmarkEnd w:id="1"/>
    </w:p>
    <w:p w:rsidR="00812CC2" w:rsidRDefault="000D1AF8"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3) предельные значения параметров, контролируемых в критических контрольных точках;</w:t>
      </w:r>
    </w:p>
    <w:p w:rsidR="00812CC2" w:rsidRDefault="000D1AF8"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 порядок мониторинга критических контрольных точек процесса производства (изготовления);</w:t>
      </w:r>
    </w:p>
    <w:p w:rsidR="00812CC2" w:rsidRDefault="000D1AF8"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5) установление порядка действий в случае отклонения значений показателей, указанных в </w:t>
      </w:r>
      <w:r w:rsidR="00E244A5" w:rsidRPr="00812CC2">
        <w:rPr>
          <w:rFonts w:ascii="Times New Roman" w:hAnsi="Times New Roman" w:cs="Times New Roman"/>
        </w:rPr>
        <w:t>3 от</w:t>
      </w:r>
      <w:r>
        <w:rPr>
          <w:rFonts w:ascii="Times New Roman" w:hAnsi="Times New Roman" w:cs="Times New Roman"/>
        </w:rPr>
        <w:t xml:space="preserve"> установленных предельных значений;</w:t>
      </w:r>
    </w:p>
    <w:p w:rsidR="00812CC2" w:rsidRDefault="000D1AF8"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6) периодичность проведения проверки на соответствие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812CC2" w:rsidRDefault="000D1AF8"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7) периодичность проведения уборки, мойки, дезинфекции, дератизации и дезинсекции производственных помещений, чистки, мойки и дезинфекции технологического оборудования и инвентаря, используемого в процессе производства (изготовления) пищевой продукции;</w:t>
      </w:r>
    </w:p>
    <w:p w:rsidR="00812CC2" w:rsidRDefault="000D1AF8"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8) меры по предотвращению проникновения в производственные помещения грызунов, насекомых, синантропных птиц и животных.</w:t>
      </w:r>
    </w:p>
    <w:p w:rsidR="00812CC2" w:rsidRDefault="000D1AF8"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Изготовитель обязан вести и хранить документацию о выполнении мероприятий по обеспечению безопасности в процессе производства (изготовления) пищевой продукции, включая документы, подтверждающие безопасность непереработанного продовольственного (пищевого) сырья животного происхождения, на бумажных и (или) электронных носителях информации.</w:t>
      </w:r>
    </w:p>
    <w:p w:rsidR="00812CC2" w:rsidRDefault="000D1AF8" w:rsidP="00812CC2">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Документы, подтверждающие безопасность непереработанного продовольственного (пищевого) сырья животного происхождения, подлежат хранению в течение трех лет со дня их выдачи.</w:t>
      </w:r>
    </w:p>
    <w:p w:rsidR="008832A1" w:rsidRDefault="008832A1" w:rsidP="00812CC2">
      <w:pPr>
        <w:autoSpaceDE w:val="0"/>
        <w:autoSpaceDN w:val="0"/>
        <w:adjustRightInd w:val="0"/>
        <w:spacing w:after="0" w:line="240" w:lineRule="auto"/>
        <w:ind w:firstLine="426"/>
        <w:jc w:val="both"/>
        <w:rPr>
          <w:rFonts w:ascii="Times New Roman" w:hAnsi="Times New Roman" w:cs="Times New Roman"/>
          <w:b/>
        </w:rPr>
      </w:pPr>
    </w:p>
    <w:p w:rsidR="00C04158" w:rsidRPr="00C04158" w:rsidRDefault="008832A1" w:rsidP="00812CC2">
      <w:pPr>
        <w:autoSpaceDE w:val="0"/>
        <w:autoSpaceDN w:val="0"/>
        <w:adjustRightInd w:val="0"/>
        <w:spacing w:after="0" w:line="240" w:lineRule="auto"/>
        <w:ind w:firstLine="426"/>
        <w:jc w:val="both"/>
        <w:rPr>
          <w:rFonts w:ascii="Times New Roman" w:hAnsi="Times New Roman" w:cs="Times New Roman"/>
          <w:b/>
        </w:rPr>
      </w:pPr>
      <w:r>
        <w:rPr>
          <w:rFonts w:ascii="Times New Roman" w:hAnsi="Times New Roman" w:cs="Times New Roman"/>
          <w:b/>
        </w:rPr>
        <w:t xml:space="preserve">7. </w:t>
      </w:r>
      <w:r w:rsidR="00C04158" w:rsidRPr="00C04158">
        <w:rPr>
          <w:rFonts w:ascii="Times New Roman" w:hAnsi="Times New Roman" w:cs="Times New Roman"/>
          <w:b/>
        </w:rPr>
        <w:t xml:space="preserve">Особенности розничной продажи алкогольной продукции при оказании услуг общественного питания </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Продажа алкогольной продукции, в том числе при оказании услуг общественного питания, запрещена в следующих местах (п. п</w:t>
      </w:r>
      <w:r w:rsidR="008832A1">
        <w:rPr>
          <w:rFonts w:ascii="Times New Roman" w:hAnsi="Times New Roman" w:cs="Times New Roman"/>
        </w:rPr>
        <w:t>. 2, 3, 6 ст. 16 Закона №</w:t>
      </w:r>
      <w:r w:rsidRPr="00C04158">
        <w:rPr>
          <w:rFonts w:ascii="Times New Roman" w:hAnsi="Times New Roman" w:cs="Times New Roman"/>
        </w:rPr>
        <w:t xml:space="preserve"> 171-ФЗ):</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1) в зданиях, строениях, сооружениях, помещениях, которые находятся во владении, пользовании и в которых непосредственно осуществляется деятельность образовательных организаций, а также юридических лиц и (или) ИП, осуществляющих образовательную деятельность, обучение, медицинскую деятельность либо деятельность в области культуры. Исключение составляет розничная продажа алкогольной продукции при оказании услуг общественного питания в концертных и театральных залах, парках;</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2) на спортивных сооружениях, которые являются объектами недвижимости и права на которые зарегистрированы в установленном порядке;</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3) на оптовых и розничных рынках. Исключение составляет розничная продажа алкогольной продукции с содержанием этилового спирта не более 16,5% при оказании услуг общественного питания;</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 Исключение составляет розничная продажа алкогольной продукции при оказании услуг общественного питания на железнодорожном, водном и воздушном транспорте междугороднего и международного сообщения, а также на железнодорожном, водном и воздушном транспорте, не относящемся к транспорту общего пользования;</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lastRenderedPageBreak/>
        <w:t xml:space="preserve">5) на вокзалах, в аэропортах и прилегающей к ним территории. Исключение составляют розничная продажа алкогольной продукции при оказании </w:t>
      </w:r>
      <w:r w:rsidR="00FA2EBE" w:rsidRPr="00C04158">
        <w:rPr>
          <w:rFonts w:ascii="Times New Roman" w:hAnsi="Times New Roman" w:cs="Times New Roman"/>
        </w:rPr>
        <w:t>услуг общественного питания,</w:t>
      </w:r>
      <w:r w:rsidRPr="00C04158">
        <w:rPr>
          <w:rFonts w:ascii="Times New Roman" w:hAnsi="Times New Roman" w:cs="Times New Roman"/>
        </w:rPr>
        <w:t xml:space="preserve"> и розничная продажа алкогольной продукции в магазинах беспошлинной торговли, а также размещения алкогольной продукции на бортах водных и воздушных судов в качестве припасов;</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6) в местах массового скопления граждан в период проведения публичных мероприятий и на прилегающих к таким местам территориях;</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7) в нестационарных торговых объектах. Исключение составляет розничная продажа алкогольной продукции с содержанием этилового спирта не более 16,5% при оказании услуг общественного питания;</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8) на территориях, прилегающих к зданиям, строениям, сооружениям, помещениям, которые находятся во владении, пользовании и в которых непосредственно осуществляется деятельность образовательных организаций (за исключением организаций дополнительного образования и дополнительного профессионального образования), организаций, осуществляющих обучение несовершеннолетних, юридических лиц и индивидуальных предпринимателей, осуществляющих медицинскую деятельность;</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9) на территориях, прилегающих к спортивным сооружениям, которые являются объектами недвижимости и права на которые зарегистрированы в установленном порядке. Исключение составляет розничная продажа алкогольной продукции при оказании услуг общественного питания, кроме времени проведения детско-ю</w:t>
      </w:r>
      <w:r w:rsidR="008832A1">
        <w:rPr>
          <w:rFonts w:ascii="Times New Roman" w:hAnsi="Times New Roman" w:cs="Times New Roman"/>
        </w:rPr>
        <w:t xml:space="preserve">ношеских спортивных мероприятий </w:t>
      </w:r>
      <w:r w:rsidRPr="00C04158">
        <w:rPr>
          <w:rFonts w:ascii="Times New Roman" w:hAnsi="Times New Roman" w:cs="Times New Roman"/>
        </w:rPr>
        <w:t xml:space="preserve">и другие. </w:t>
      </w:r>
    </w:p>
    <w:p w:rsidR="00C04158" w:rsidRPr="00C04158" w:rsidRDefault="00C04158" w:rsidP="00C04158">
      <w:pPr>
        <w:spacing w:after="0" w:line="240" w:lineRule="auto"/>
        <w:ind w:firstLine="426"/>
        <w:jc w:val="both"/>
        <w:rPr>
          <w:rFonts w:ascii="Times New Roman" w:hAnsi="Times New Roman" w:cs="Times New Roman"/>
        </w:rPr>
      </w:pPr>
      <w:r w:rsidRPr="00C04158">
        <w:rPr>
          <w:rFonts w:ascii="Times New Roman" w:hAnsi="Times New Roman" w:cs="Times New Roman"/>
        </w:rPr>
        <w:t>Продажа алкогольной продукции несовершеннолетним запрещена.</w:t>
      </w:r>
    </w:p>
    <w:p w:rsidR="00C04158" w:rsidRPr="00C04158" w:rsidRDefault="00C04158" w:rsidP="00C04158">
      <w:pPr>
        <w:spacing w:after="0" w:line="240" w:lineRule="auto"/>
        <w:ind w:firstLine="426"/>
        <w:jc w:val="both"/>
        <w:rPr>
          <w:rFonts w:ascii="Times New Roman" w:hAnsi="Times New Roman" w:cs="Times New Roman"/>
        </w:rPr>
      </w:pPr>
    </w:p>
    <w:p w:rsidR="00C04158" w:rsidRPr="00C04158" w:rsidRDefault="008832A1" w:rsidP="00FA2EBE">
      <w:pPr>
        <w:spacing w:after="0" w:line="240" w:lineRule="auto"/>
        <w:ind w:firstLine="426"/>
        <w:jc w:val="both"/>
        <w:rPr>
          <w:rFonts w:ascii="Times New Roman" w:hAnsi="Times New Roman" w:cs="Times New Roman"/>
          <w:b/>
        </w:rPr>
      </w:pPr>
      <w:r>
        <w:rPr>
          <w:rFonts w:ascii="Times New Roman" w:hAnsi="Times New Roman" w:cs="Times New Roman"/>
          <w:b/>
        </w:rPr>
        <w:t>8</w:t>
      </w:r>
      <w:r w:rsidR="00C04158" w:rsidRPr="00C04158">
        <w:rPr>
          <w:rFonts w:ascii="Times New Roman" w:hAnsi="Times New Roman" w:cs="Times New Roman"/>
          <w:b/>
        </w:rPr>
        <w:t>. Основные правонарушения в сфере защиты прав потребителей при предоставлении услуг общественного питания</w:t>
      </w:r>
    </w:p>
    <w:p w:rsidR="00C04158" w:rsidRPr="00C04158" w:rsidRDefault="00C04158" w:rsidP="00FA2EBE">
      <w:pPr>
        <w:spacing w:after="0" w:line="240" w:lineRule="auto"/>
        <w:ind w:firstLine="426"/>
        <w:jc w:val="both"/>
        <w:rPr>
          <w:rFonts w:ascii="Times New Roman" w:hAnsi="Times New Roman" w:cs="Times New Roman"/>
          <w:b/>
        </w:rPr>
      </w:pPr>
      <w:r w:rsidRPr="00C04158">
        <w:rPr>
          <w:rFonts w:ascii="Times New Roman" w:hAnsi="Times New Roman" w:cs="Times New Roman"/>
        </w:rPr>
        <w:t>1. Нарушение законодательства в области обеспечения санитарно-эпидемиологического благополучия населения (</w:t>
      </w:r>
      <w:r w:rsidR="00812CC2">
        <w:rPr>
          <w:rFonts w:ascii="Times New Roman" w:hAnsi="Times New Roman" w:cs="Times New Roman"/>
        </w:rPr>
        <w:t xml:space="preserve">ч.1 </w:t>
      </w:r>
      <w:r w:rsidRPr="00C04158">
        <w:rPr>
          <w:rFonts w:ascii="Times New Roman" w:hAnsi="Times New Roman" w:cs="Times New Roman"/>
        </w:rPr>
        <w:t>с</w:t>
      </w:r>
      <w:r w:rsidR="00812CC2">
        <w:rPr>
          <w:rFonts w:ascii="Times New Roman" w:hAnsi="Times New Roman" w:cs="Times New Roman"/>
        </w:rPr>
        <w:t>т.</w:t>
      </w:r>
      <w:r w:rsidRPr="00C04158">
        <w:rPr>
          <w:rFonts w:ascii="Times New Roman" w:hAnsi="Times New Roman" w:cs="Times New Roman"/>
        </w:rPr>
        <w:t xml:space="preserve"> 6.3 КоАП РФ);</w:t>
      </w:r>
      <w:r w:rsidRPr="00C04158">
        <w:rPr>
          <w:rFonts w:ascii="Times New Roman" w:hAnsi="Times New Roman" w:cs="Times New Roman"/>
          <w:b/>
        </w:rPr>
        <w:t xml:space="preserve"> </w:t>
      </w:r>
    </w:p>
    <w:p w:rsidR="00C04158" w:rsidRPr="00C04158" w:rsidRDefault="00C04158" w:rsidP="00FA2EBE">
      <w:pPr>
        <w:spacing w:after="0" w:line="240" w:lineRule="auto"/>
        <w:ind w:firstLine="426"/>
        <w:jc w:val="both"/>
        <w:rPr>
          <w:rFonts w:ascii="Times New Roman" w:hAnsi="Times New Roman" w:cs="Times New Roman"/>
          <w:b/>
        </w:rPr>
      </w:pPr>
      <w:r w:rsidRPr="00C04158">
        <w:rPr>
          <w:rFonts w:ascii="Times New Roman" w:hAnsi="Times New Roman" w:cs="Times New Roman"/>
        </w:rPr>
        <w:t>2. Нарушение санитарно-эпидемиологических требований к эксплуатации жилых помещений и общественных помещений, зданий, сооружений и транспорта (ст. 6.4 КоАП РФ);</w:t>
      </w:r>
    </w:p>
    <w:p w:rsidR="00C04158" w:rsidRPr="00C04158" w:rsidRDefault="00C04158" w:rsidP="00FA2EBE">
      <w:pPr>
        <w:spacing w:after="0" w:line="240" w:lineRule="auto"/>
        <w:ind w:firstLine="426"/>
        <w:jc w:val="both"/>
        <w:rPr>
          <w:rFonts w:ascii="Times New Roman" w:hAnsi="Times New Roman" w:cs="Times New Roman"/>
        </w:rPr>
      </w:pPr>
      <w:r w:rsidRPr="00C04158">
        <w:rPr>
          <w:rFonts w:ascii="Times New Roman" w:hAnsi="Times New Roman" w:cs="Times New Roman"/>
        </w:rPr>
        <w:t>3. Нарушение санитарно-эпидемиологических требований к организации питания населения (ст. 6.6 КоАП РФ);</w:t>
      </w:r>
    </w:p>
    <w:p w:rsidR="00C04158" w:rsidRPr="00C04158" w:rsidRDefault="00C04158" w:rsidP="00FA2EBE">
      <w:pPr>
        <w:spacing w:after="0" w:line="240" w:lineRule="auto"/>
        <w:ind w:firstLine="426"/>
        <w:jc w:val="both"/>
        <w:rPr>
          <w:rFonts w:ascii="Times New Roman" w:hAnsi="Times New Roman" w:cs="Times New Roman"/>
        </w:rPr>
      </w:pPr>
      <w:r w:rsidRPr="00C04158">
        <w:rPr>
          <w:rFonts w:ascii="Times New Roman" w:hAnsi="Times New Roman" w:cs="Times New Roman"/>
        </w:rPr>
        <w:t>4. Несоблюдение санитарно-эпидемиологических требований при обращении с отходами производства и потребления</w:t>
      </w:r>
      <w:r w:rsidR="003F22C3">
        <w:rPr>
          <w:rFonts w:ascii="Times New Roman" w:hAnsi="Times New Roman" w:cs="Times New Roman"/>
        </w:rPr>
        <w:t xml:space="preserve"> </w:t>
      </w:r>
      <w:r w:rsidRPr="00C04158">
        <w:rPr>
          <w:rFonts w:ascii="Times New Roman" w:hAnsi="Times New Roman" w:cs="Times New Roman"/>
        </w:rPr>
        <w:t xml:space="preserve">(ст. </w:t>
      </w:r>
      <w:r w:rsidR="003F22C3">
        <w:rPr>
          <w:rFonts w:ascii="Times New Roman" w:hAnsi="Times New Roman" w:cs="Times New Roman"/>
        </w:rPr>
        <w:t xml:space="preserve">6.35 </w:t>
      </w:r>
      <w:r w:rsidRPr="00C04158">
        <w:rPr>
          <w:rFonts w:ascii="Times New Roman" w:hAnsi="Times New Roman" w:cs="Times New Roman"/>
        </w:rPr>
        <w:t>КоАП РФ);</w:t>
      </w:r>
    </w:p>
    <w:p w:rsidR="00C04158" w:rsidRPr="00C04158" w:rsidRDefault="00C04158" w:rsidP="00FA2EBE">
      <w:pPr>
        <w:spacing w:after="0" w:line="240" w:lineRule="auto"/>
        <w:ind w:firstLine="426"/>
        <w:jc w:val="both"/>
        <w:rPr>
          <w:rFonts w:ascii="Times New Roman" w:hAnsi="Times New Roman" w:cs="Times New Roman"/>
        </w:rPr>
      </w:pPr>
      <w:r w:rsidRPr="00C04158">
        <w:rPr>
          <w:rFonts w:ascii="Times New Roman" w:hAnsi="Times New Roman" w:cs="Times New Roman"/>
        </w:rPr>
        <w:t>5. Нарушение изготовителем, исполнителем (лицом, выполняющим функции иностранного изготовителя), продавцом требований технических регламентов (ст. 14.43 КоАП РФ);</w:t>
      </w:r>
    </w:p>
    <w:p w:rsidR="00C04158" w:rsidRPr="00C04158" w:rsidRDefault="00C04158" w:rsidP="00FA2EBE">
      <w:pPr>
        <w:spacing w:after="0" w:line="240" w:lineRule="auto"/>
        <w:ind w:firstLine="426"/>
        <w:jc w:val="both"/>
        <w:rPr>
          <w:rFonts w:ascii="Times New Roman" w:hAnsi="Times New Roman" w:cs="Times New Roman"/>
        </w:rPr>
      </w:pPr>
      <w:r w:rsidRPr="00C04158">
        <w:rPr>
          <w:rFonts w:ascii="Times New Roman" w:hAnsi="Times New Roman" w:cs="Times New Roman"/>
        </w:rPr>
        <w:t>6. Нарушение порядка реализации продукции, подлежащей обязательному подтверждению соответствия (ст. 14.45 КоАП РФ);</w:t>
      </w:r>
    </w:p>
    <w:p w:rsidR="00C04158" w:rsidRPr="00C04158" w:rsidRDefault="00C04158" w:rsidP="00FA2EBE">
      <w:pPr>
        <w:spacing w:after="0" w:line="240" w:lineRule="auto"/>
        <w:ind w:firstLine="426"/>
        <w:jc w:val="both"/>
        <w:rPr>
          <w:rFonts w:ascii="Times New Roman" w:hAnsi="Times New Roman" w:cs="Times New Roman"/>
        </w:rPr>
      </w:pPr>
      <w:r w:rsidRPr="00C04158">
        <w:rPr>
          <w:rFonts w:ascii="Times New Roman" w:hAnsi="Times New Roman" w:cs="Times New Roman"/>
        </w:rPr>
        <w:t>7. Нарушение порядка маркировки продукции, подлежащей обязательному подтверждению соответствия (ст. 14.46 КоАП РФ);</w:t>
      </w:r>
    </w:p>
    <w:p w:rsidR="008832A1" w:rsidRDefault="00C04158" w:rsidP="008832A1">
      <w:pPr>
        <w:spacing w:after="0" w:line="240" w:lineRule="auto"/>
        <w:ind w:firstLine="426"/>
        <w:jc w:val="both"/>
        <w:rPr>
          <w:rFonts w:ascii="Times New Roman" w:hAnsi="Times New Roman" w:cs="Times New Roman"/>
        </w:rPr>
      </w:pPr>
      <w:r w:rsidRPr="00C04158">
        <w:rPr>
          <w:rFonts w:ascii="Times New Roman" w:hAnsi="Times New Roman" w:cs="Times New Roman"/>
        </w:rPr>
        <w:t>8.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 (ст. 14.46.1 КоАП РФ);</w:t>
      </w:r>
    </w:p>
    <w:p w:rsidR="008832A1" w:rsidRPr="00C04158" w:rsidRDefault="008832A1" w:rsidP="00FA2EBE">
      <w:pPr>
        <w:spacing w:after="0" w:line="240" w:lineRule="auto"/>
        <w:ind w:firstLine="426"/>
        <w:jc w:val="both"/>
        <w:rPr>
          <w:rFonts w:ascii="Times New Roman" w:hAnsi="Times New Roman" w:cs="Times New Roman"/>
        </w:rPr>
      </w:pPr>
      <w:r>
        <w:rPr>
          <w:rFonts w:ascii="Times New Roman" w:hAnsi="Times New Roman" w:cs="Times New Roman"/>
        </w:rPr>
        <w:t xml:space="preserve">9. </w:t>
      </w:r>
      <w:r w:rsidRPr="008832A1">
        <w:rPr>
          <w:rFonts w:ascii="Times New Roman" w:hAnsi="Times New Roman" w:cs="Times New Roman"/>
          <w:bCs/>
        </w:rPr>
        <w:t>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r>
        <w:rPr>
          <w:rFonts w:ascii="Times New Roman" w:hAnsi="Times New Roman" w:cs="Times New Roman"/>
          <w:bCs/>
        </w:rPr>
        <w:t xml:space="preserve"> (ст. 14.46.2 КоАП РФ);</w:t>
      </w:r>
    </w:p>
    <w:p w:rsidR="00C04158" w:rsidRPr="00C04158" w:rsidRDefault="008832A1" w:rsidP="00FA2EBE">
      <w:pPr>
        <w:spacing w:after="0" w:line="240" w:lineRule="auto"/>
        <w:ind w:firstLine="426"/>
        <w:jc w:val="both"/>
        <w:rPr>
          <w:rFonts w:ascii="Times New Roman" w:hAnsi="Times New Roman" w:cs="Times New Roman"/>
        </w:rPr>
      </w:pPr>
      <w:r>
        <w:rPr>
          <w:rFonts w:ascii="Times New Roman" w:hAnsi="Times New Roman" w:cs="Times New Roman"/>
        </w:rPr>
        <w:t>10</w:t>
      </w:r>
      <w:r w:rsidR="00C04158" w:rsidRPr="00C04158">
        <w:rPr>
          <w:rFonts w:ascii="Times New Roman" w:hAnsi="Times New Roman" w:cs="Times New Roman"/>
        </w:rPr>
        <w:t>.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 (ст. 15.12 КоАП РФ);</w:t>
      </w:r>
    </w:p>
    <w:p w:rsidR="00C04158" w:rsidRPr="00C04158" w:rsidRDefault="008832A1" w:rsidP="00FA2EBE">
      <w:pPr>
        <w:spacing w:after="0" w:line="240" w:lineRule="auto"/>
        <w:ind w:firstLine="426"/>
        <w:jc w:val="both"/>
        <w:rPr>
          <w:rFonts w:ascii="Times New Roman" w:hAnsi="Times New Roman" w:cs="Times New Roman"/>
          <w:b/>
        </w:rPr>
      </w:pPr>
      <w:r>
        <w:rPr>
          <w:rFonts w:ascii="Times New Roman" w:hAnsi="Times New Roman" w:cs="Times New Roman"/>
        </w:rPr>
        <w:t>11</w:t>
      </w:r>
      <w:r w:rsidR="00C04158" w:rsidRPr="00C04158">
        <w:rPr>
          <w:rFonts w:ascii="Times New Roman" w:hAnsi="Times New Roman" w:cs="Times New Roman"/>
        </w:rPr>
        <w:t>. Оказание услуг, не соответствующих требованиям нормативных правовых актов, устанавливающих порядок (правила) оказания услуг (</w:t>
      </w:r>
      <w:hyperlink r:id="rId13" w:history="1">
        <w:r w:rsidR="00C04158" w:rsidRPr="00C04158">
          <w:rPr>
            <w:rFonts w:ascii="Times New Roman" w:hAnsi="Times New Roman" w:cs="Times New Roman"/>
          </w:rPr>
          <w:t>ст. 14.4</w:t>
        </w:r>
      </w:hyperlink>
      <w:r w:rsidR="00C04158" w:rsidRPr="00C04158">
        <w:rPr>
          <w:rFonts w:ascii="Times New Roman" w:hAnsi="Times New Roman" w:cs="Times New Roman"/>
        </w:rPr>
        <w:t xml:space="preserve"> КоАП РФ)</w:t>
      </w:r>
      <w:r w:rsidR="00C04158" w:rsidRPr="00C04158">
        <w:rPr>
          <w:rFonts w:ascii="Times New Roman" w:hAnsi="Times New Roman" w:cs="Times New Roman"/>
          <w:b/>
        </w:rPr>
        <w:t>;</w:t>
      </w:r>
    </w:p>
    <w:p w:rsidR="00C04158" w:rsidRPr="00C04158" w:rsidRDefault="008832A1" w:rsidP="00FA2EBE">
      <w:pPr>
        <w:spacing w:after="0" w:line="240" w:lineRule="auto"/>
        <w:ind w:firstLine="426"/>
        <w:jc w:val="both"/>
        <w:rPr>
          <w:rFonts w:ascii="Times New Roman" w:hAnsi="Times New Roman" w:cs="Times New Roman"/>
        </w:rPr>
      </w:pPr>
      <w:r>
        <w:rPr>
          <w:rFonts w:ascii="Times New Roman" w:hAnsi="Times New Roman" w:cs="Times New Roman"/>
        </w:rPr>
        <w:t>12</w:t>
      </w:r>
      <w:r w:rsidR="00C04158" w:rsidRPr="00C04158">
        <w:rPr>
          <w:rFonts w:ascii="Times New Roman" w:hAnsi="Times New Roman" w:cs="Times New Roman"/>
        </w:rPr>
        <w:t>. Оказание услуг при отсутствии установленной информации об исполнителе либо иной обязательной информации (ч.1 ст.14.5 КоАП РФ);</w:t>
      </w:r>
    </w:p>
    <w:p w:rsidR="00C04158" w:rsidRPr="00C04158" w:rsidRDefault="008832A1" w:rsidP="00FA2EBE">
      <w:pPr>
        <w:spacing w:after="0" w:line="240" w:lineRule="auto"/>
        <w:ind w:firstLine="426"/>
        <w:jc w:val="both"/>
        <w:rPr>
          <w:rFonts w:ascii="Times New Roman" w:hAnsi="Times New Roman" w:cs="Times New Roman"/>
        </w:rPr>
      </w:pPr>
      <w:r>
        <w:rPr>
          <w:rFonts w:ascii="Times New Roman" w:hAnsi="Times New Roman" w:cs="Times New Roman"/>
        </w:rPr>
        <w:t>13</w:t>
      </w:r>
      <w:r w:rsidR="00C04158" w:rsidRPr="00C04158">
        <w:rPr>
          <w:rFonts w:ascii="Times New Roman" w:hAnsi="Times New Roman" w:cs="Times New Roman"/>
        </w:rPr>
        <w:t>. Обман потребителей (</w:t>
      </w:r>
      <w:hyperlink r:id="rId14" w:history="1">
        <w:r w:rsidR="00C04158" w:rsidRPr="00C04158">
          <w:rPr>
            <w:rFonts w:ascii="Times New Roman" w:hAnsi="Times New Roman" w:cs="Times New Roman"/>
          </w:rPr>
          <w:t>ст. 14.7</w:t>
        </w:r>
      </w:hyperlink>
      <w:r w:rsidR="00C04158" w:rsidRPr="00C04158">
        <w:rPr>
          <w:rFonts w:ascii="Times New Roman" w:hAnsi="Times New Roman" w:cs="Times New Roman"/>
        </w:rPr>
        <w:t xml:space="preserve"> КоАП РФ);</w:t>
      </w:r>
    </w:p>
    <w:p w:rsidR="00C04158" w:rsidRPr="00C04158" w:rsidRDefault="008832A1" w:rsidP="00FA2EBE">
      <w:pPr>
        <w:spacing w:after="0" w:line="240" w:lineRule="auto"/>
        <w:ind w:firstLine="426"/>
        <w:jc w:val="both"/>
        <w:rPr>
          <w:rFonts w:ascii="Times New Roman" w:hAnsi="Times New Roman" w:cs="Times New Roman"/>
        </w:rPr>
      </w:pPr>
      <w:r>
        <w:rPr>
          <w:rFonts w:ascii="Times New Roman" w:hAnsi="Times New Roman" w:cs="Times New Roman"/>
        </w:rPr>
        <w:t>14</w:t>
      </w:r>
      <w:r w:rsidR="00C04158" w:rsidRPr="00C04158">
        <w:rPr>
          <w:rFonts w:ascii="Times New Roman" w:hAnsi="Times New Roman" w:cs="Times New Roman"/>
        </w:rPr>
        <w:t>.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w:t>
      </w:r>
      <w:hyperlink r:id="rId15" w:history="1">
        <w:r w:rsidR="00C04158" w:rsidRPr="00C04158">
          <w:rPr>
            <w:rFonts w:ascii="Times New Roman" w:hAnsi="Times New Roman" w:cs="Times New Roman"/>
          </w:rPr>
          <w:t>ч. 1 ст. 14.8</w:t>
        </w:r>
      </w:hyperlink>
      <w:r w:rsidR="00C04158" w:rsidRPr="00C04158">
        <w:rPr>
          <w:rFonts w:ascii="Times New Roman" w:hAnsi="Times New Roman" w:cs="Times New Roman"/>
        </w:rPr>
        <w:t xml:space="preserve"> КоАП РФ);</w:t>
      </w:r>
    </w:p>
    <w:p w:rsidR="00C04158" w:rsidRPr="00C04158" w:rsidRDefault="008832A1" w:rsidP="00FA2EBE">
      <w:pPr>
        <w:spacing w:after="0" w:line="240" w:lineRule="auto"/>
        <w:ind w:firstLine="426"/>
        <w:jc w:val="both"/>
        <w:rPr>
          <w:rFonts w:ascii="Times New Roman" w:hAnsi="Times New Roman" w:cs="Times New Roman"/>
        </w:rPr>
      </w:pPr>
      <w:r>
        <w:rPr>
          <w:rFonts w:ascii="Times New Roman" w:hAnsi="Times New Roman" w:cs="Times New Roman"/>
        </w:rPr>
        <w:t>15</w:t>
      </w:r>
      <w:r w:rsidR="00C04158" w:rsidRPr="00C04158">
        <w:rPr>
          <w:rFonts w:ascii="Times New Roman" w:hAnsi="Times New Roman" w:cs="Times New Roman"/>
        </w:rPr>
        <w:t>. Включение в договор условий, ущемляющих права потребителя, установленных законодательством защите прав потребителей (</w:t>
      </w:r>
      <w:hyperlink r:id="rId16" w:history="1">
        <w:r w:rsidR="00C04158" w:rsidRPr="00C04158">
          <w:rPr>
            <w:rFonts w:ascii="Times New Roman" w:hAnsi="Times New Roman" w:cs="Times New Roman"/>
          </w:rPr>
          <w:t>ч. 2 ст. 14.8</w:t>
        </w:r>
      </w:hyperlink>
      <w:r w:rsidR="00C04158" w:rsidRPr="00C04158">
        <w:rPr>
          <w:rFonts w:ascii="Times New Roman" w:hAnsi="Times New Roman" w:cs="Times New Roman"/>
        </w:rPr>
        <w:t xml:space="preserve"> КоАП РФ);</w:t>
      </w:r>
    </w:p>
    <w:p w:rsidR="00C04158" w:rsidRPr="00C04158" w:rsidRDefault="00C04158" w:rsidP="00FA2EBE">
      <w:pPr>
        <w:spacing w:after="0" w:line="240" w:lineRule="auto"/>
        <w:ind w:firstLine="426"/>
        <w:jc w:val="both"/>
        <w:rPr>
          <w:rFonts w:ascii="Times New Roman" w:hAnsi="Times New Roman" w:cs="Times New Roman"/>
        </w:rPr>
      </w:pPr>
      <w:r w:rsidRPr="00C04158">
        <w:rPr>
          <w:rFonts w:ascii="Times New Roman" w:hAnsi="Times New Roman" w:cs="Times New Roman"/>
        </w:rPr>
        <w:t>1</w:t>
      </w:r>
      <w:r w:rsidR="008832A1">
        <w:rPr>
          <w:rFonts w:ascii="Times New Roman" w:hAnsi="Times New Roman" w:cs="Times New Roman"/>
        </w:rPr>
        <w:t>6</w:t>
      </w:r>
      <w:r w:rsidRPr="00C04158">
        <w:rPr>
          <w:rFonts w:ascii="Times New Roman" w:hAnsi="Times New Roman" w:cs="Times New Roman"/>
        </w:rPr>
        <w:t>.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hyperlink r:id="rId17" w:history="1">
        <w:r w:rsidRPr="00C04158">
          <w:rPr>
            <w:rFonts w:ascii="Times New Roman" w:hAnsi="Times New Roman" w:cs="Times New Roman"/>
          </w:rPr>
          <w:t>ч. 4 ст. 14.8</w:t>
        </w:r>
      </w:hyperlink>
      <w:r w:rsidRPr="00C04158">
        <w:rPr>
          <w:rFonts w:ascii="Times New Roman" w:hAnsi="Times New Roman" w:cs="Times New Roman"/>
        </w:rPr>
        <w:t xml:space="preserve"> КоАП РФ);</w:t>
      </w:r>
    </w:p>
    <w:p w:rsidR="00C04158" w:rsidRPr="00C04158" w:rsidRDefault="008832A1" w:rsidP="00FA2EBE">
      <w:pPr>
        <w:spacing w:after="0" w:line="240" w:lineRule="auto"/>
        <w:ind w:firstLine="426"/>
        <w:jc w:val="both"/>
        <w:rPr>
          <w:rFonts w:ascii="Times New Roman" w:hAnsi="Times New Roman" w:cs="Times New Roman"/>
        </w:rPr>
      </w:pPr>
      <w:r>
        <w:rPr>
          <w:rFonts w:ascii="Times New Roman" w:hAnsi="Times New Roman" w:cs="Times New Roman"/>
        </w:rPr>
        <w:t>17</w:t>
      </w:r>
      <w:r w:rsidR="00C04158" w:rsidRPr="00C04158">
        <w:rPr>
          <w:rFonts w:ascii="Times New Roman" w:hAnsi="Times New Roman" w:cs="Times New Roman"/>
        </w:rPr>
        <w:t>.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r w:rsidR="00C04158" w:rsidRPr="00C04158">
        <w:rPr>
          <w:rFonts w:ascii="Times New Roman" w:hAnsi="Times New Roman" w:cs="Times New Roman"/>
          <w:i/>
        </w:rPr>
        <w:t xml:space="preserve"> </w:t>
      </w:r>
      <w:r w:rsidR="00C04158" w:rsidRPr="00C04158">
        <w:rPr>
          <w:rFonts w:ascii="Times New Roman" w:hAnsi="Times New Roman" w:cs="Times New Roman"/>
        </w:rPr>
        <w:t>(ст. 19.7.5-1 КоАП РФ).</w:t>
      </w:r>
    </w:p>
    <w:p w:rsidR="00C04158" w:rsidRPr="00C04158" w:rsidRDefault="00C04158" w:rsidP="00FA2EBE">
      <w:pPr>
        <w:spacing w:after="0" w:line="240" w:lineRule="auto"/>
        <w:ind w:firstLine="426"/>
        <w:jc w:val="both"/>
        <w:rPr>
          <w:rFonts w:ascii="Times New Roman" w:hAnsi="Times New Roman" w:cs="Times New Roman"/>
        </w:rPr>
      </w:pPr>
    </w:p>
    <w:p w:rsidR="00C04158" w:rsidRPr="00C04158" w:rsidRDefault="00C04158" w:rsidP="00FA2EBE">
      <w:pPr>
        <w:spacing w:after="0" w:line="240" w:lineRule="auto"/>
        <w:ind w:firstLine="426"/>
        <w:jc w:val="both"/>
        <w:rPr>
          <w:rFonts w:ascii="Times New Roman" w:hAnsi="Times New Roman" w:cs="Times New Roman"/>
        </w:rPr>
      </w:pPr>
      <w:r w:rsidRPr="00C04158">
        <w:rPr>
          <w:rFonts w:ascii="Times New Roman" w:hAnsi="Times New Roman" w:cs="Times New Roman"/>
        </w:rPr>
        <w:t xml:space="preserve">Кроме того, Уголовный кодекс РФ предусматривает наступление </w:t>
      </w:r>
      <w:r w:rsidRPr="00C04158">
        <w:rPr>
          <w:rFonts w:ascii="Times New Roman" w:hAnsi="Times New Roman" w:cs="Times New Roman"/>
          <w:b/>
        </w:rPr>
        <w:t>уголовной ответственности</w:t>
      </w:r>
      <w:r w:rsidRPr="00C04158">
        <w:rPr>
          <w:rFonts w:ascii="Times New Roman" w:hAnsi="Times New Roman" w:cs="Times New Roman"/>
        </w:rPr>
        <w:t xml:space="preserve"> за следующие деяния, совершенные в сфере оказания услуг общественного питания, при наличии квалифицирующих признаков (совершенные в крупном размере, группой лиц по предварительному сговору, организованной группой, в особо крупном размере):</w:t>
      </w:r>
    </w:p>
    <w:p w:rsidR="00C04158" w:rsidRDefault="00C04158" w:rsidP="00FA2EBE">
      <w:pPr>
        <w:spacing w:after="0" w:line="240" w:lineRule="auto"/>
        <w:ind w:firstLine="426"/>
        <w:jc w:val="both"/>
        <w:rPr>
          <w:rFonts w:ascii="Times New Roman" w:hAnsi="Times New Roman" w:cs="Times New Roman"/>
          <w:b/>
          <w:i/>
        </w:rPr>
      </w:pPr>
      <w:r w:rsidRPr="00C04158">
        <w:rPr>
          <w:rFonts w:ascii="Times New Roman" w:hAnsi="Times New Roman" w:cs="Times New Roman"/>
        </w:rPr>
        <w:t xml:space="preserve">- </w:t>
      </w:r>
      <w:r w:rsidRPr="00C04158">
        <w:rPr>
          <w:rFonts w:ascii="Times New Roman" w:hAnsi="Times New Roman" w:cs="Times New Roman"/>
          <w:b/>
        </w:rPr>
        <w:t>Статья 171.1</w:t>
      </w:r>
      <w:r w:rsidRPr="00C04158">
        <w:rPr>
          <w:rFonts w:ascii="Times New Roman" w:hAnsi="Times New Roman" w:cs="Times New Roman"/>
        </w:rPr>
        <w:t xml:space="preserve"> -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 </w:t>
      </w:r>
      <w:r w:rsidRPr="00C04158">
        <w:rPr>
          <w:rFonts w:ascii="Times New Roman" w:hAnsi="Times New Roman" w:cs="Times New Roman"/>
          <w:b/>
          <w:i/>
        </w:rPr>
        <w:lastRenderedPageBreak/>
        <w:t>Например, продажа немаркированной алкогольной продукции и (или) немаркированных табачных изделий, совершенная в крупном либо особо крупном размерах. При этом крупным размером признается стоимость немаркированной алкогольной продукции и (или) немаркированных табачных изделий, превышающая сто тысяч рублей, а особо крупным - один миллион рублей.</w:t>
      </w:r>
    </w:p>
    <w:p w:rsidR="008832A1" w:rsidRPr="008832A1" w:rsidRDefault="008832A1" w:rsidP="008832A1">
      <w:pPr>
        <w:autoSpaceDE w:val="0"/>
        <w:autoSpaceDN w:val="0"/>
        <w:adjustRightInd w:val="0"/>
        <w:spacing w:after="0" w:line="240" w:lineRule="auto"/>
        <w:ind w:firstLine="540"/>
        <w:jc w:val="both"/>
        <w:outlineLvl w:val="0"/>
        <w:rPr>
          <w:rFonts w:ascii="Times New Roman" w:hAnsi="Times New Roman" w:cs="Times New Roman"/>
          <w:bCs/>
        </w:rPr>
      </w:pPr>
      <w:r>
        <w:rPr>
          <w:rFonts w:ascii="Times New Roman" w:hAnsi="Times New Roman" w:cs="Times New Roman"/>
          <w:b/>
          <w:i/>
        </w:rPr>
        <w:t xml:space="preserve">- </w:t>
      </w:r>
      <w:r>
        <w:rPr>
          <w:rFonts w:ascii="Times New Roman" w:hAnsi="Times New Roman" w:cs="Times New Roman"/>
          <w:b/>
          <w:bCs/>
        </w:rPr>
        <w:t xml:space="preserve">Статья 238 - </w:t>
      </w:r>
      <w:r w:rsidRPr="008832A1">
        <w:rPr>
          <w:rFonts w:ascii="Times New Roman" w:hAnsi="Times New Roman" w:cs="Times New Roman"/>
          <w:bCs/>
        </w:rPr>
        <w:t>производство, хранение, перевозка либо сбыт товаров и продукции, выполнение работ или оказание услуг, не отвечающих требованиям безопасности.</w:t>
      </w:r>
    </w:p>
    <w:p w:rsidR="008832A1" w:rsidRDefault="008832A1" w:rsidP="00FA2EBE">
      <w:pPr>
        <w:spacing w:after="0" w:line="240" w:lineRule="auto"/>
        <w:ind w:firstLine="426"/>
        <w:jc w:val="both"/>
        <w:rPr>
          <w:rFonts w:ascii="Times New Roman" w:hAnsi="Times New Roman" w:cs="Times New Roman"/>
          <w:b/>
          <w:i/>
        </w:rPr>
      </w:pPr>
    </w:p>
    <w:p w:rsidR="00FA2EBE" w:rsidRPr="007C16E2" w:rsidRDefault="008832A1" w:rsidP="00FA2EBE">
      <w:pPr>
        <w:spacing w:after="0" w:line="240" w:lineRule="auto"/>
        <w:ind w:firstLine="426"/>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FA2EBE">
        <w:rPr>
          <w:rFonts w:ascii="Times New Roman" w:eastAsia="Times New Roman" w:hAnsi="Times New Roman" w:cs="Times New Roman"/>
          <w:b/>
          <w:lang w:eastAsia="ru-RU"/>
        </w:rPr>
        <w:t xml:space="preserve">. </w:t>
      </w:r>
      <w:r w:rsidR="00FA2EBE" w:rsidRPr="007C16E2">
        <w:rPr>
          <w:rFonts w:ascii="Times New Roman" w:eastAsia="Times New Roman" w:hAnsi="Times New Roman" w:cs="Times New Roman"/>
          <w:b/>
          <w:lang w:eastAsia="ru-RU"/>
        </w:rPr>
        <w:t>Осуществление контрольных (надзорных) мероприятий Роспотребнадзора</w:t>
      </w:r>
    </w:p>
    <w:p w:rsidR="00FA2EBE" w:rsidRPr="00CB64AB" w:rsidRDefault="00FA2EBE" w:rsidP="00FA2EBE">
      <w:pPr>
        <w:pStyle w:val="a3"/>
        <w:spacing w:after="0" w:line="240" w:lineRule="auto"/>
        <w:ind w:left="0" w:firstLine="426"/>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Роспотребнадзор осуществляет контроль (надзор) в области защиты прав потребителей, санитарно-эпидемиологический контроль (на</w:t>
      </w:r>
      <w:r>
        <w:rPr>
          <w:rFonts w:ascii="Times New Roman" w:eastAsia="Times New Roman" w:hAnsi="Times New Roman" w:cs="Times New Roman"/>
          <w:lang w:eastAsia="ru-RU"/>
        </w:rPr>
        <w:t>дзор) в соответствии с Законом №</w:t>
      </w:r>
      <w:r w:rsidRPr="00CB64AB">
        <w:rPr>
          <w:rFonts w:ascii="Times New Roman" w:eastAsia="Times New Roman" w:hAnsi="Times New Roman" w:cs="Times New Roman"/>
          <w:lang w:eastAsia="ru-RU"/>
        </w:rPr>
        <w:t xml:space="preserve"> 24</w:t>
      </w:r>
      <w:r>
        <w:rPr>
          <w:rFonts w:ascii="Times New Roman" w:eastAsia="Times New Roman" w:hAnsi="Times New Roman" w:cs="Times New Roman"/>
          <w:lang w:eastAsia="ru-RU"/>
        </w:rPr>
        <w:t>8-ФЗ (п. п. 1, 3 ст. 40 Закона №</w:t>
      </w:r>
      <w:r w:rsidRPr="00CB64AB">
        <w:rPr>
          <w:rFonts w:ascii="Times New Roman" w:eastAsia="Times New Roman" w:hAnsi="Times New Roman" w:cs="Times New Roman"/>
          <w:lang w:eastAsia="ru-RU"/>
        </w:rPr>
        <w:t xml:space="preserve"> 2300-1, </w:t>
      </w:r>
      <w:r>
        <w:rPr>
          <w:rFonts w:ascii="Times New Roman" w:eastAsia="Times New Roman" w:hAnsi="Times New Roman" w:cs="Times New Roman"/>
          <w:lang w:eastAsia="ru-RU"/>
        </w:rPr>
        <w:t>пп. 1 п. 1, п. 3 ст. 44 Закона №</w:t>
      </w:r>
      <w:r w:rsidRPr="00CB64AB">
        <w:rPr>
          <w:rFonts w:ascii="Times New Roman" w:eastAsia="Times New Roman" w:hAnsi="Times New Roman" w:cs="Times New Roman"/>
          <w:lang w:eastAsia="ru-RU"/>
        </w:rPr>
        <w:t xml:space="preserve"> 52-ФЗ).</w:t>
      </w:r>
    </w:p>
    <w:p w:rsidR="00FA2EBE" w:rsidRPr="00CB64AB" w:rsidRDefault="00FA2EBE" w:rsidP="00FA2EBE">
      <w:pPr>
        <w:pStyle w:val="a3"/>
        <w:spacing w:after="0" w:line="240" w:lineRule="auto"/>
        <w:ind w:left="0" w:firstLine="426"/>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Роспотребнадзор вправе проводить контрольные (надзорные) мероприятия. Они подразделяются на мероприятия:</w:t>
      </w:r>
    </w:p>
    <w:p w:rsidR="00FA2EBE" w:rsidRPr="00CB64AB" w:rsidRDefault="00FA2EBE" w:rsidP="00FA2EBE">
      <w:pPr>
        <w:pStyle w:val="a3"/>
        <w:spacing w:after="0" w:line="240" w:lineRule="auto"/>
        <w:ind w:left="0" w:firstLine="426"/>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w:t>
      </w:r>
      <w:r w:rsidRPr="00CB64AB">
        <w:rPr>
          <w:rFonts w:ascii="Times New Roman" w:eastAsia="Times New Roman" w:hAnsi="Times New Roman" w:cs="Times New Roman"/>
          <w:lang w:eastAsia="ru-RU"/>
        </w:rPr>
        <w:tab/>
        <w:t>с взаимодействием с контролируемым лицом;</w:t>
      </w:r>
    </w:p>
    <w:p w:rsidR="00FA2EBE" w:rsidRPr="00CB64AB" w:rsidRDefault="00FA2EBE" w:rsidP="00FA2EBE">
      <w:pPr>
        <w:pStyle w:val="a3"/>
        <w:spacing w:after="0" w:line="240" w:lineRule="auto"/>
        <w:ind w:left="0" w:firstLine="426"/>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w:t>
      </w:r>
      <w:r w:rsidRPr="00CB64AB">
        <w:rPr>
          <w:rFonts w:ascii="Times New Roman" w:eastAsia="Times New Roman" w:hAnsi="Times New Roman" w:cs="Times New Roman"/>
          <w:lang w:eastAsia="ru-RU"/>
        </w:rPr>
        <w:tab/>
        <w:t>без взаимодействия с ним.</w:t>
      </w:r>
    </w:p>
    <w:p w:rsidR="00FA2EBE" w:rsidRPr="00CB64AB" w:rsidRDefault="00FA2EBE" w:rsidP="00FA2EBE">
      <w:pPr>
        <w:pStyle w:val="a3"/>
        <w:spacing w:after="0" w:line="240" w:lineRule="auto"/>
        <w:ind w:left="0" w:firstLine="426"/>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Внеплановые мероприятия, за исключением внеплановых мероприятий без взаимодействия, могут быть проведены, в частности, на том основании, что у контрольного (надзорного) органа есть сведения о причинении вреда (ущерба) или угрозе его причинения охраняемым законом ценност</w:t>
      </w:r>
      <w:r w:rsidR="00155193">
        <w:rPr>
          <w:rFonts w:ascii="Times New Roman" w:eastAsia="Times New Roman" w:hAnsi="Times New Roman" w:cs="Times New Roman"/>
          <w:lang w:eastAsia="ru-RU"/>
        </w:rPr>
        <w:t>ям (ст. 57, ч. 1 ст. 66 Закона №</w:t>
      </w:r>
      <w:r w:rsidRPr="00CB64AB">
        <w:rPr>
          <w:rFonts w:ascii="Times New Roman" w:eastAsia="Times New Roman" w:hAnsi="Times New Roman" w:cs="Times New Roman"/>
          <w:lang w:eastAsia="ru-RU"/>
        </w:rPr>
        <w:t xml:space="preserve"> 248-ФЗ).</w:t>
      </w:r>
    </w:p>
    <w:p w:rsidR="00FA2EBE" w:rsidRPr="00CB64AB" w:rsidRDefault="00FA2EBE" w:rsidP="00FA2EBE">
      <w:pPr>
        <w:pStyle w:val="a3"/>
        <w:spacing w:after="0" w:line="240" w:lineRule="auto"/>
        <w:ind w:left="0" w:firstLine="426"/>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С 10.03.2022 г.  в соответствии   с Постановлением Правительства РФ от 10 марта 2022 г. № 336 «Об особенностях организации и осуществления государственного контроля (надзора), муниципального контроля» существуют особенности для проведения контрольных (надзорных) мероприятий и возбуждения административных дел. В частности, в 2023 г. по общему правилу плановые контрольные (надзорные) мероприятия, плановые проверки, проводимые в соответствие с Федер</w:t>
      </w:r>
      <w:r>
        <w:rPr>
          <w:rFonts w:ascii="Times New Roman" w:eastAsia="Times New Roman" w:hAnsi="Times New Roman" w:cs="Times New Roman"/>
          <w:lang w:eastAsia="ru-RU"/>
        </w:rPr>
        <w:t>альными законами от 26.12.2008 №</w:t>
      </w:r>
      <w:r w:rsidR="00155193">
        <w:rPr>
          <w:rFonts w:ascii="Times New Roman" w:eastAsia="Times New Roman" w:hAnsi="Times New Roman" w:cs="Times New Roman"/>
          <w:lang w:eastAsia="ru-RU"/>
        </w:rPr>
        <w:t xml:space="preserve"> 294-ФЗ и от 31.07.2020 №</w:t>
      </w:r>
      <w:bookmarkStart w:id="2" w:name="_GoBack"/>
      <w:bookmarkEnd w:id="2"/>
      <w:r w:rsidRPr="00CB64AB">
        <w:rPr>
          <w:rFonts w:ascii="Times New Roman" w:eastAsia="Times New Roman" w:hAnsi="Times New Roman" w:cs="Times New Roman"/>
          <w:lang w:eastAsia="ru-RU"/>
        </w:rPr>
        <w:t xml:space="preserve"> 248-ФЗ, могут проводиться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FA2EBE" w:rsidRPr="00CB64AB" w:rsidRDefault="00FA2EBE" w:rsidP="00FA2EBE">
      <w:pPr>
        <w:pStyle w:val="a3"/>
        <w:spacing w:after="0" w:line="240" w:lineRule="auto"/>
        <w:ind w:left="0" w:firstLine="426"/>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Внеплановые проверки (мероприятия) в 2023 г. проводятся только по определенному перечню оснований. В том числе они проводятся по согласованию с прокуратурой, если, </w:t>
      </w:r>
      <w:r w:rsidR="00917311">
        <w:rPr>
          <w:rFonts w:ascii="Times New Roman" w:eastAsia="Times New Roman" w:hAnsi="Times New Roman" w:cs="Times New Roman"/>
          <w:lang w:eastAsia="ru-RU"/>
        </w:rPr>
        <w:t>например:</w:t>
      </w:r>
    </w:p>
    <w:p w:rsidR="00FA2EBE" w:rsidRPr="00CB64AB" w:rsidRDefault="00FA2EBE" w:rsidP="00FA2EBE">
      <w:pPr>
        <w:pStyle w:val="a3"/>
        <w:spacing w:after="0" w:line="240" w:lineRule="auto"/>
        <w:ind w:left="0" w:firstLine="426"/>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выявлены индикаторы риска нарушения обязательных требований;</w:t>
      </w:r>
    </w:p>
    <w:p w:rsidR="00FA2EBE" w:rsidRPr="00CB64AB" w:rsidRDefault="00FA2EBE" w:rsidP="00FA2EBE">
      <w:pPr>
        <w:pStyle w:val="a3"/>
        <w:spacing w:after="0" w:line="240" w:lineRule="auto"/>
        <w:ind w:left="0" w:firstLine="426"/>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 есть угроза причинения </w:t>
      </w:r>
      <w:r w:rsidR="008832A1">
        <w:rPr>
          <w:rFonts w:ascii="Times New Roman" w:eastAsia="Times New Roman" w:hAnsi="Times New Roman" w:cs="Times New Roman"/>
          <w:lang w:eastAsia="ru-RU"/>
        </w:rPr>
        <w:t xml:space="preserve">непосредственного </w:t>
      </w:r>
      <w:r w:rsidRPr="00CB64AB">
        <w:rPr>
          <w:rFonts w:ascii="Times New Roman" w:eastAsia="Times New Roman" w:hAnsi="Times New Roman" w:cs="Times New Roman"/>
          <w:lang w:eastAsia="ru-RU"/>
        </w:rPr>
        <w:t>вреда жизни и тяжкого вреда здоровью граждан;</w:t>
      </w:r>
    </w:p>
    <w:p w:rsidR="00FA2EBE" w:rsidRPr="00CB64AB" w:rsidRDefault="00FA2EBE" w:rsidP="00FA2EBE">
      <w:pPr>
        <w:pStyle w:val="a3"/>
        <w:spacing w:after="0" w:line="240" w:lineRule="auto"/>
        <w:ind w:left="0" w:firstLine="426"/>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есть угроза обороне страны и безопасности государства;</w:t>
      </w:r>
    </w:p>
    <w:p w:rsidR="00FA2EBE" w:rsidRPr="00CB64AB" w:rsidRDefault="00FA2EBE" w:rsidP="00FA2EBE">
      <w:pPr>
        <w:pStyle w:val="a3"/>
        <w:spacing w:after="0" w:line="240" w:lineRule="auto"/>
        <w:ind w:left="0" w:firstLine="426"/>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 есть угроза возникновения чрезвычайных ситуаций природного и (или) техногенного характера. </w:t>
      </w:r>
    </w:p>
    <w:p w:rsidR="0095415E" w:rsidRPr="0095415E" w:rsidRDefault="0095415E" w:rsidP="00FA2EBE">
      <w:pPr>
        <w:pStyle w:val="a3"/>
        <w:spacing w:after="0" w:line="240" w:lineRule="auto"/>
        <w:ind w:left="0" w:firstLine="426"/>
        <w:jc w:val="both"/>
        <w:rPr>
          <w:rFonts w:ascii="Times New Roman" w:eastAsia="Times New Roman" w:hAnsi="Times New Roman" w:cs="Times New Roman"/>
          <w:b/>
          <w:lang w:eastAsia="ru-RU"/>
        </w:rPr>
      </w:pPr>
      <w:r w:rsidRPr="0095415E">
        <w:rPr>
          <w:rFonts w:ascii="Times New Roman" w:eastAsia="Times New Roman" w:hAnsi="Times New Roman" w:cs="Times New Roman"/>
          <w:b/>
          <w:lang w:eastAsia="ru-RU"/>
        </w:rPr>
        <w:t>Профилактические визиты</w:t>
      </w:r>
    </w:p>
    <w:p w:rsidR="00FA2EBE" w:rsidRPr="00CB64AB" w:rsidRDefault="00FA2EBE" w:rsidP="00FA2EBE">
      <w:pPr>
        <w:pStyle w:val="a3"/>
        <w:spacing w:after="0" w:line="240" w:lineRule="auto"/>
        <w:ind w:left="0" w:firstLine="426"/>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Допускается проведение в частности, профилактических мероприятий, контрольных (надзорных) мероприятий без взаимодействия. Последние не требуют согласования с органами прокуратуры.</w:t>
      </w:r>
    </w:p>
    <w:p w:rsidR="00FA2EBE" w:rsidRDefault="00FA2EBE" w:rsidP="00FA2EBE">
      <w:pPr>
        <w:pStyle w:val="a3"/>
        <w:spacing w:after="0" w:line="240" w:lineRule="auto"/>
        <w:ind w:left="0" w:firstLine="426"/>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Постановлением </w:t>
      </w:r>
      <w:r>
        <w:rPr>
          <w:rFonts w:ascii="Times New Roman" w:eastAsia="Times New Roman" w:hAnsi="Times New Roman" w:cs="Times New Roman"/>
          <w:lang w:eastAsia="ru-RU"/>
        </w:rPr>
        <w:t>Правительства РФ от 01.10.2022 № 1743 «</w:t>
      </w:r>
      <w:r w:rsidRPr="00CB64AB">
        <w:rPr>
          <w:rFonts w:ascii="Times New Roman" w:eastAsia="Times New Roman" w:hAnsi="Times New Roman" w:cs="Times New Roman"/>
          <w:lang w:eastAsia="ru-RU"/>
        </w:rPr>
        <w:t>О внесении изменений в постановление Правительства Российской</w:t>
      </w:r>
      <w:r>
        <w:rPr>
          <w:rFonts w:ascii="Times New Roman" w:eastAsia="Times New Roman" w:hAnsi="Times New Roman" w:cs="Times New Roman"/>
          <w:lang w:eastAsia="ru-RU"/>
        </w:rPr>
        <w:t xml:space="preserve"> Федерации от 10 марта 2022 г. №</w:t>
      </w:r>
      <w:r w:rsidRPr="00CB64AB">
        <w:rPr>
          <w:rFonts w:ascii="Times New Roman" w:eastAsia="Times New Roman" w:hAnsi="Times New Roman" w:cs="Times New Roman"/>
          <w:lang w:eastAsia="ru-RU"/>
        </w:rPr>
        <w:t xml:space="preserve"> 336</w:t>
      </w:r>
      <w:r>
        <w:rPr>
          <w:rFonts w:ascii="Times New Roman" w:eastAsia="Times New Roman" w:hAnsi="Times New Roman" w:cs="Times New Roman"/>
          <w:lang w:eastAsia="ru-RU"/>
        </w:rPr>
        <w:t>»</w:t>
      </w:r>
      <w:r w:rsidRPr="00CB64AB">
        <w:rPr>
          <w:rFonts w:ascii="Times New Roman" w:eastAsia="Times New Roman" w:hAnsi="Times New Roman" w:cs="Times New Roman"/>
          <w:lang w:eastAsia="ru-RU"/>
        </w:rPr>
        <w:t xml:space="preserve"> установлено, что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rsidR="0095415E" w:rsidRPr="0095415E" w:rsidRDefault="0095415E" w:rsidP="00FA2EBE">
      <w:pPr>
        <w:pStyle w:val="a3"/>
        <w:spacing w:after="0" w:line="240" w:lineRule="auto"/>
        <w:ind w:left="0" w:firstLine="426"/>
        <w:jc w:val="both"/>
        <w:rPr>
          <w:rFonts w:ascii="Times New Roman" w:eastAsia="Times New Roman" w:hAnsi="Times New Roman" w:cs="Times New Roman"/>
          <w:b/>
          <w:lang w:eastAsia="ru-RU"/>
        </w:rPr>
      </w:pPr>
      <w:r w:rsidRPr="0095415E">
        <w:rPr>
          <w:rFonts w:ascii="Times New Roman" w:eastAsia="Times New Roman" w:hAnsi="Times New Roman" w:cs="Times New Roman"/>
          <w:b/>
          <w:lang w:eastAsia="ru-RU"/>
        </w:rPr>
        <w:t>Самообследование</w:t>
      </w:r>
    </w:p>
    <w:p w:rsidR="00FA2EBE" w:rsidRDefault="00FA2EBE" w:rsidP="00FA2EBE">
      <w:pPr>
        <w:pStyle w:val="a3"/>
        <w:spacing w:after="0" w:line="240" w:lineRule="auto"/>
        <w:ind w:left="0" w:firstLine="426"/>
        <w:jc w:val="both"/>
        <w:rPr>
          <w:rFonts w:ascii="Times New Roman" w:eastAsia="Times New Roman" w:hAnsi="Times New Roman" w:cs="Times New Roman"/>
          <w:lang w:eastAsia="ru-RU"/>
        </w:rPr>
      </w:pPr>
      <w:r w:rsidRPr="008C79F7">
        <w:rPr>
          <w:rFonts w:ascii="Times New Roman" w:eastAsia="Times New Roman" w:hAnsi="Times New Roman" w:cs="Times New Roman"/>
          <w:lang w:eastAsia="ru-RU"/>
        </w:rPr>
        <w:t xml:space="preserve">Также в настоящее время в соответствии с Постановлением Правительства РФ от 25.06.2021 </w:t>
      </w:r>
      <w:r>
        <w:rPr>
          <w:rFonts w:ascii="Times New Roman" w:eastAsia="Times New Roman" w:hAnsi="Times New Roman" w:cs="Times New Roman"/>
          <w:lang w:eastAsia="ru-RU"/>
        </w:rPr>
        <w:t>№</w:t>
      </w:r>
      <w:r w:rsidRPr="008C79F7">
        <w:rPr>
          <w:rFonts w:ascii="Times New Roman" w:eastAsia="Times New Roman" w:hAnsi="Times New Roman" w:cs="Times New Roman"/>
          <w:lang w:eastAsia="ru-RU"/>
        </w:rPr>
        <w:t xml:space="preserve"> 1005 «Об утверждении Положения о федеральном государственном контроле (надзоре) в области защиты прав потребителей» предусмотрено проведение такого вида профилактического мероприятия как самообследование</w:t>
      </w:r>
      <w:r>
        <w:rPr>
          <w:rFonts w:ascii="Times New Roman" w:eastAsia="Times New Roman" w:hAnsi="Times New Roman" w:cs="Times New Roman"/>
          <w:lang w:eastAsia="ru-RU"/>
        </w:rPr>
        <w:t xml:space="preserve"> </w:t>
      </w:r>
      <w:r w:rsidRPr="008C79F7">
        <w:rPr>
          <w:rFonts w:ascii="Times New Roman" w:eastAsia="Times New Roman" w:hAnsi="Times New Roman" w:cs="Times New Roman"/>
          <w:lang w:eastAsia="ru-RU"/>
        </w:rPr>
        <w:t>(реализуется в тестовом формате с конца 2022 г.).  Для прохождения тестирования хозяйствующему субъекту необходимо пройти по ссылке https://www.rospotrebnadzor.ru/region/samoobsledovanie.php, пройти самообследование в форме тестирования, выбрав нужную ссылку для тестирования в зависимости от вида деятельности и статуса.</w:t>
      </w:r>
    </w:p>
    <w:p w:rsidR="00FA2EBE" w:rsidRDefault="00FA2EBE" w:rsidP="00FA2EBE">
      <w:pPr>
        <w:pStyle w:val="a3"/>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8C79F7">
        <w:rPr>
          <w:rFonts w:ascii="Times New Roman" w:eastAsia="Times New Roman" w:hAnsi="Times New Roman" w:cs="Times New Roman"/>
          <w:lang w:eastAsia="ru-RU"/>
        </w:rPr>
        <w:t>амообследование проходит в тестовом формате, а принятие декларации на текущий момент невозможно, информацию о проведении самообследования можно получать только косвенными способами.</w:t>
      </w:r>
      <w:r>
        <w:rPr>
          <w:rFonts w:ascii="Times New Roman" w:eastAsia="Times New Roman" w:hAnsi="Times New Roman" w:cs="Times New Roman"/>
          <w:lang w:eastAsia="ru-RU"/>
        </w:rPr>
        <w:t xml:space="preserve"> Х</w:t>
      </w:r>
      <w:r w:rsidRPr="008C79F7">
        <w:rPr>
          <w:rFonts w:ascii="Times New Roman" w:eastAsia="Times New Roman" w:hAnsi="Times New Roman" w:cs="Times New Roman"/>
          <w:lang w:eastAsia="ru-RU"/>
        </w:rPr>
        <w:t>озяйствующие субъекты могут сообщать о прохождении тестирования в ответе на предостережения или в возражениях на предостережения.</w:t>
      </w:r>
      <w:r>
        <w:rPr>
          <w:rFonts w:ascii="Times New Roman" w:eastAsia="Times New Roman" w:hAnsi="Times New Roman" w:cs="Times New Roman"/>
          <w:lang w:eastAsia="ru-RU"/>
        </w:rPr>
        <w:t xml:space="preserve"> </w:t>
      </w:r>
      <w:r w:rsidRPr="008C79F7">
        <w:rPr>
          <w:rFonts w:ascii="Times New Roman" w:eastAsia="Times New Roman" w:hAnsi="Times New Roman" w:cs="Times New Roman"/>
          <w:lang w:eastAsia="ru-RU"/>
        </w:rPr>
        <w:t xml:space="preserve">Также информацию о возможности прохождения самообследования необходимо сообщать при прохождении профилактического визита.  </w:t>
      </w:r>
    </w:p>
    <w:p w:rsidR="00FA2EBE" w:rsidRPr="008C79F7" w:rsidRDefault="00FA2EBE" w:rsidP="00FA2EBE">
      <w:pPr>
        <w:pStyle w:val="a3"/>
        <w:spacing w:after="0" w:line="240" w:lineRule="auto"/>
        <w:ind w:left="0" w:firstLine="567"/>
        <w:jc w:val="both"/>
        <w:rPr>
          <w:rFonts w:ascii="Times New Roman" w:eastAsia="Times New Roman" w:hAnsi="Times New Roman" w:cs="Times New Roman"/>
          <w:lang w:eastAsia="ru-RU"/>
        </w:rPr>
      </w:pPr>
    </w:p>
    <w:p w:rsidR="00C04158" w:rsidRPr="00C04158" w:rsidRDefault="00C04158" w:rsidP="00C04158">
      <w:pPr>
        <w:spacing w:after="0" w:line="240" w:lineRule="auto"/>
        <w:ind w:firstLine="426"/>
        <w:jc w:val="both"/>
        <w:rPr>
          <w:rFonts w:ascii="Times New Roman" w:hAnsi="Times New Roman" w:cs="Times New Roman"/>
        </w:rPr>
      </w:pPr>
    </w:p>
    <w:p w:rsidR="002020E2" w:rsidRDefault="00155193"/>
    <w:sectPr w:rsidR="002020E2" w:rsidSect="008832A1">
      <w:pgSz w:w="11906" w:h="16838"/>
      <w:pgMar w:top="284"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20E53"/>
    <w:multiLevelType w:val="hybridMultilevel"/>
    <w:tmpl w:val="DFFEB070"/>
    <w:lvl w:ilvl="0" w:tplc="A54259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59231F4"/>
    <w:multiLevelType w:val="hybridMultilevel"/>
    <w:tmpl w:val="AEB03216"/>
    <w:lvl w:ilvl="0" w:tplc="7F3ECE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58"/>
    <w:rsid w:val="00042B59"/>
    <w:rsid w:val="000D1AF8"/>
    <w:rsid w:val="000E6C07"/>
    <w:rsid w:val="000F3E13"/>
    <w:rsid w:val="00155193"/>
    <w:rsid w:val="001C00D8"/>
    <w:rsid w:val="001C3E90"/>
    <w:rsid w:val="002649FD"/>
    <w:rsid w:val="002806C2"/>
    <w:rsid w:val="00282099"/>
    <w:rsid w:val="002A7387"/>
    <w:rsid w:val="00340894"/>
    <w:rsid w:val="00377ED7"/>
    <w:rsid w:val="003B4BAE"/>
    <w:rsid w:val="003D3C18"/>
    <w:rsid w:val="003D7808"/>
    <w:rsid w:val="003F22C3"/>
    <w:rsid w:val="00447498"/>
    <w:rsid w:val="00472D1F"/>
    <w:rsid w:val="0049676D"/>
    <w:rsid w:val="004A6815"/>
    <w:rsid w:val="004B6442"/>
    <w:rsid w:val="00513973"/>
    <w:rsid w:val="005649B2"/>
    <w:rsid w:val="005D14A2"/>
    <w:rsid w:val="005F5506"/>
    <w:rsid w:val="006B6F97"/>
    <w:rsid w:val="006C345F"/>
    <w:rsid w:val="006F1723"/>
    <w:rsid w:val="00700524"/>
    <w:rsid w:val="00702D46"/>
    <w:rsid w:val="00726D24"/>
    <w:rsid w:val="007E0E1F"/>
    <w:rsid w:val="007F10F0"/>
    <w:rsid w:val="00812CC2"/>
    <w:rsid w:val="00833C47"/>
    <w:rsid w:val="008832A1"/>
    <w:rsid w:val="008D7B27"/>
    <w:rsid w:val="008F33EA"/>
    <w:rsid w:val="00917311"/>
    <w:rsid w:val="0095415E"/>
    <w:rsid w:val="009B43A3"/>
    <w:rsid w:val="00A850F2"/>
    <w:rsid w:val="00B213AE"/>
    <w:rsid w:val="00B65368"/>
    <w:rsid w:val="00B97B59"/>
    <w:rsid w:val="00C00B76"/>
    <w:rsid w:val="00C04158"/>
    <w:rsid w:val="00C22516"/>
    <w:rsid w:val="00CF67CC"/>
    <w:rsid w:val="00D12C4B"/>
    <w:rsid w:val="00D813F9"/>
    <w:rsid w:val="00DA7E99"/>
    <w:rsid w:val="00DF64D4"/>
    <w:rsid w:val="00E242A0"/>
    <w:rsid w:val="00E244A5"/>
    <w:rsid w:val="00EF61D3"/>
    <w:rsid w:val="00F96D75"/>
    <w:rsid w:val="00FA2EBE"/>
    <w:rsid w:val="00FD7489"/>
    <w:rsid w:val="00FE2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3220A-F66F-4D3D-8E08-44BF1CBB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9FD"/>
    <w:pPr>
      <w:ind w:left="720"/>
      <w:contextualSpacing/>
    </w:pPr>
  </w:style>
  <w:style w:type="paragraph" w:styleId="a4">
    <w:name w:val="Balloon Text"/>
    <w:basedOn w:val="a"/>
    <w:link w:val="a5"/>
    <w:uiPriority w:val="99"/>
    <w:semiHidden/>
    <w:unhideWhenUsed/>
    <w:rsid w:val="00A850F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0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655F17F2DDDFC1A6435207349EBC0640CA03DA658814C8BE2A064561B20EC503E07DAEC51DC77B5111254B075CD4C1941DB98952444B5An9n1L" TargetMode="External"/><Relationship Id="rId13" Type="http://schemas.openxmlformats.org/officeDocument/2006/relationships/hyperlink" Target="consultantplus://offline/ref=01BFF5BCBD11A75B6FCEA77A85C4821F372343A17165C4FCA0A112239ABB60DF02B44866944Ca2LE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6655F17F2DDDFC1A6435207349EBC0640CA03DA658814C8BE2A064561B20EC503E07DAEC51DC47B5711254B075CD4C1941DB98952444B5An9n1L" TargetMode="External"/><Relationship Id="rId12" Type="http://schemas.openxmlformats.org/officeDocument/2006/relationships/hyperlink" Target="consultantplus://offline/ref=89C2C76C45A842B00F9E9A3EAE5BA424D5A9423D101EE5319B3A2929D5367D97B3C4FF4172865F02E04E22B3DAD832F1D2221F3AB367B03Cd43CF" TargetMode="External"/><Relationship Id="rId17" Type="http://schemas.openxmlformats.org/officeDocument/2006/relationships/hyperlink" Target="consultantplus://offline/ref=01BFF5BCBD11A75B6FCEA77A85C4821F372343A17165C4FCA0A112239ABB60DF02B448619B44a2L0I" TargetMode="External"/><Relationship Id="rId2" Type="http://schemas.openxmlformats.org/officeDocument/2006/relationships/styles" Target="styles.xml"/><Relationship Id="rId16" Type="http://schemas.openxmlformats.org/officeDocument/2006/relationships/hyperlink" Target="consultantplus://offline/ref=01BFF5BCBD11A75B6FCEA77A85C4821F372343A17165C4FCA0A112239ABB60DF02B448619E4Ba2L1I" TargetMode="External"/><Relationship Id="rId1" Type="http://schemas.openxmlformats.org/officeDocument/2006/relationships/numbering" Target="numbering.xml"/><Relationship Id="rId6" Type="http://schemas.openxmlformats.org/officeDocument/2006/relationships/hyperlink" Target="consultantplus://offline/ref=DCF07B240F17E62275F3F7722F4A1F3AF58E50ABF257F30D5E49FA5E20403DFF27DFBD27002EA28012218934A65C9CC4B1C48CBB02679353ZCuFI" TargetMode="External"/><Relationship Id="rId11" Type="http://schemas.openxmlformats.org/officeDocument/2006/relationships/hyperlink" Target="consultantplus://offline/ref=66655F17F2DDDFC1A6435207349EBC0640CA03DA658814C8BE2A064561B20EC503E07DAEC51DC47F5611254B075CD4C1941DB98952444B5An9n1L" TargetMode="External"/><Relationship Id="rId5" Type="http://schemas.openxmlformats.org/officeDocument/2006/relationships/hyperlink" Target="consultantplus://offline/ref=6B8D421E836982453E1DE716DD4672510EDA769EDCD5F2572C183D42B060DDBB176C9C475A52F970F60D3DD9DF97816CC0E5BB23D84574D4g8iDI" TargetMode="External"/><Relationship Id="rId15" Type="http://schemas.openxmlformats.org/officeDocument/2006/relationships/hyperlink" Target="consultantplus://offline/ref=01BFF5BCBD11A75B6FCEA77A85C4821F372343A17165C4FCA0A112239ABB60DF02B448659D4C2546a4L0I" TargetMode="External"/><Relationship Id="rId10" Type="http://schemas.openxmlformats.org/officeDocument/2006/relationships/hyperlink" Target="consultantplus://offline/ref=66655F17F2DDDFC1A6435207349EBC0640CA03DA658814C8BE2A064561B20EC503E07DAEC51DC47B5111254B075CD4C1941DB98952444B5An9n1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6655F17F2DDDFC1A6435207349EBC0640CA03DA658814C8BE2A064561B20EC503E07DAEC51DC57D5811254B075CD4C1941DB98952444B5An9n1L" TargetMode="External"/><Relationship Id="rId14" Type="http://schemas.openxmlformats.org/officeDocument/2006/relationships/hyperlink" Target="consultantplus://offline/ref=01BFF5BCBD11A75B6FCEA77A85C4821F372343A17165C4FCA0A112239ABB60DF02B448629F4Aa2L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TotalTime>
  <Pages>9</Pages>
  <Words>7196</Words>
  <Characters>41018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Короленко Ирина Александровна</dc:creator>
  <cp:keywords/>
  <dc:description/>
  <cp:lastModifiedBy>Короленко Ирина Александровна</cp:lastModifiedBy>
  <cp:revision>13</cp:revision>
  <cp:lastPrinted>2023-07-05T11:29:00Z</cp:lastPrinted>
  <dcterms:created xsi:type="dcterms:W3CDTF">2023-06-23T10:31:00Z</dcterms:created>
  <dcterms:modified xsi:type="dcterms:W3CDTF">2023-07-18T11:24:00Z</dcterms:modified>
</cp:coreProperties>
</file>