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497" w:rsidRPr="005756ED" w:rsidRDefault="00C93497" w:rsidP="00C93497">
      <w:pPr>
        <w:jc w:val="right"/>
        <w:rPr>
          <w:rFonts w:ascii="Times New Roman" w:hAnsi="Times New Roman" w:cs="Times New Roman"/>
        </w:rPr>
      </w:pPr>
      <w:r w:rsidRPr="005756ED">
        <w:rPr>
          <w:rFonts w:ascii="Times New Roman" w:hAnsi="Times New Roman" w:cs="Times New Roman"/>
        </w:rPr>
        <w:t>Прило</w:t>
      </w:r>
      <w:r w:rsidR="00353079">
        <w:rPr>
          <w:rFonts w:ascii="Times New Roman" w:hAnsi="Times New Roman" w:cs="Times New Roman"/>
        </w:rPr>
        <w:t>жение к Приказу от 26.05.2016 №30</w:t>
      </w:r>
    </w:p>
    <w:p w:rsidR="000C3F26" w:rsidRDefault="000C3F26" w:rsidP="000C3F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0D1E60" w:rsidRDefault="000C3F26" w:rsidP="000C3F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ИНФОРМИРОВАНИЯ РАБОТНИКАМИ РАБОТОДАТЕЛЯ О СЛУЧАЯХ СКЛОНЕНИЯ ИХ К СОВЕРШЕНИЮ КОРРУПЦИОННЫХ НАРУШЕНИЙ </w:t>
      </w:r>
      <w:r w:rsidR="000D1E60">
        <w:rPr>
          <w:rFonts w:ascii="Times New Roman" w:hAnsi="Times New Roman" w:cs="Times New Roman"/>
          <w:b/>
          <w:bCs/>
          <w:sz w:val="28"/>
          <w:szCs w:val="28"/>
        </w:rPr>
        <w:t>В МУНИЦИПАЛЬНОМ КАЗЕННОМ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УЧРЕЖДЕНИ</w:t>
      </w:r>
      <w:r w:rsidR="000D1E60">
        <w:rPr>
          <w:rFonts w:ascii="Times New Roman" w:hAnsi="Times New Roman" w:cs="Times New Roman"/>
          <w:b/>
          <w:bCs/>
          <w:sz w:val="28"/>
          <w:szCs w:val="28"/>
        </w:rPr>
        <w:t xml:space="preserve">И «УПРАВЛЕНИЕ ПО ОБЕСПЕЧЕНИЮ ДЕЯТЕЛЬНОСТИ ОРГАНОВ МЕСТНОГО САМОУПРАВЛЕНИЯ </w:t>
      </w:r>
    </w:p>
    <w:p w:rsidR="000C3F26" w:rsidRDefault="000D1E60" w:rsidP="000C3F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БЕРЕЗОВСКОГО ГОРОДСКОГО ОКРУГА</w:t>
      </w:r>
    </w:p>
    <w:p w:rsidR="000C3F26" w:rsidRDefault="000C3F26" w:rsidP="000C3F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3F26" w:rsidRDefault="000C3F26" w:rsidP="000C3F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положение информирования работниками работодателя о случаях склонения их к совершению коррупционных нарушений и порядке рассмотрения таких сообщений в </w:t>
      </w:r>
      <w:r w:rsidR="000D1E60">
        <w:rPr>
          <w:rFonts w:ascii="Times New Roman" w:hAnsi="Times New Roman" w:cs="Times New Roman"/>
          <w:bCs/>
          <w:sz w:val="28"/>
          <w:szCs w:val="28"/>
        </w:rPr>
        <w:t>учреждении</w:t>
      </w:r>
      <w:r w:rsidR="00FF162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определяет порядок информирования работодателя работниками </w:t>
      </w:r>
      <w:r w:rsidR="00FF1625">
        <w:rPr>
          <w:rFonts w:ascii="Times New Roman" w:hAnsi="Times New Roman" w:cs="Times New Roman"/>
          <w:bCs/>
          <w:sz w:val="28"/>
          <w:szCs w:val="28"/>
        </w:rPr>
        <w:t xml:space="preserve">муниципального учреждения </w:t>
      </w:r>
      <w:r>
        <w:rPr>
          <w:rFonts w:ascii="Times New Roman" w:hAnsi="Times New Roman" w:cs="Times New Roman"/>
          <w:sz w:val="28"/>
          <w:szCs w:val="28"/>
        </w:rPr>
        <w:t>о случаях склонения работников к совершению коррупционных нарушений.</w:t>
      </w:r>
    </w:p>
    <w:p w:rsidR="000C3F26" w:rsidRDefault="000C3F26" w:rsidP="000C3F26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настоящего Положения используются следующие понятия:</w:t>
      </w:r>
    </w:p>
    <w:p w:rsidR="000C3F26" w:rsidRDefault="00FF1625" w:rsidP="000C3F26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работники учреждения</w:t>
      </w:r>
      <w:r w:rsidR="000C3F26">
        <w:rPr>
          <w:rFonts w:ascii="Times New Roman" w:hAnsi="Times New Roman" w:cs="Times New Roman"/>
          <w:sz w:val="28"/>
          <w:szCs w:val="28"/>
        </w:rPr>
        <w:t xml:space="preserve"> – физические лица, состоящие с </w:t>
      </w:r>
      <w:r>
        <w:rPr>
          <w:rFonts w:ascii="Times New Roman" w:hAnsi="Times New Roman" w:cs="Times New Roman"/>
          <w:sz w:val="28"/>
          <w:szCs w:val="28"/>
        </w:rPr>
        <w:t>учреждением</w:t>
      </w:r>
      <w:r w:rsidR="000C3F26">
        <w:rPr>
          <w:rFonts w:ascii="Times New Roman" w:hAnsi="Times New Roman" w:cs="Times New Roman"/>
          <w:sz w:val="28"/>
          <w:szCs w:val="28"/>
        </w:rPr>
        <w:br/>
        <w:t>в трудовых отношениях на основании трудового договора;</w:t>
      </w:r>
    </w:p>
    <w:p w:rsidR="000C3F26" w:rsidRDefault="000C3F26" w:rsidP="000C3F26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уведомление – сообщение работника </w:t>
      </w:r>
      <w:r w:rsidR="00FF1625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 xml:space="preserve"> об обращении к нему в целях склонения к совершению коррупционных правонарушений;</w:t>
      </w:r>
    </w:p>
    <w:p w:rsidR="000C3F26" w:rsidRDefault="000C3F26" w:rsidP="000C3F26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иные понятия, используемые в настоящем Положении, применяются в том же значении, что и в Федеральном </w:t>
      </w:r>
      <w:r w:rsidR="00FF1625">
        <w:rPr>
          <w:rFonts w:ascii="Times New Roman" w:hAnsi="Times New Roman" w:cs="Times New Roman"/>
          <w:sz w:val="28"/>
          <w:szCs w:val="28"/>
        </w:rPr>
        <w:t xml:space="preserve">законе </w:t>
      </w:r>
      <w:r>
        <w:rPr>
          <w:rFonts w:ascii="Times New Roman" w:hAnsi="Times New Roman" w:cs="Times New Roman"/>
          <w:sz w:val="28"/>
          <w:szCs w:val="28"/>
        </w:rPr>
        <w:t>от 25 декабря 2014 года № 273-ФЗ «О противодействии коррупции».</w:t>
      </w:r>
    </w:p>
    <w:p w:rsidR="000C3F26" w:rsidRDefault="000C3F26" w:rsidP="000C3F26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Работники обязаны информировать работодателя обо всех случаях обращения к ним лиц в целях склонения их к совершению коррупционных правонарушений.</w:t>
      </w:r>
    </w:p>
    <w:p w:rsidR="000C3F26" w:rsidRDefault="000C3F26" w:rsidP="000C3F26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поступления к работнику </w:t>
      </w:r>
      <w:r w:rsidR="00FF1625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 xml:space="preserve"> обращения в целях склонения к совершению коррупционных правонарушений указанный работник </w:t>
      </w:r>
      <w:r w:rsidR="00A27269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 xml:space="preserve"> обязан незамедлительно устно уведомить работодателя. В течение одного рабочего дня работник </w:t>
      </w:r>
      <w:r w:rsidR="00A27269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 xml:space="preserve"> обязан направить работодателю уведомление в письменной форме.</w:t>
      </w:r>
    </w:p>
    <w:p w:rsidR="000C3F26" w:rsidRDefault="000C3F26" w:rsidP="000C3F26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невозможности направить уведомление в указанный срок (в случае болезни, командировки, отпуска и т.д.) работник </w:t>
      </w:r>
      <w:r w:rsidR="00A27269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 xml:space="preserve"> направляет работодателю уведомление в течение одного рабочего дня после прибытия на рабочее место.</w:t>
      </w:r>
    </w:p>
    <w:p w:rsidR="000C3F26" w:rsidRDefault="000C3F26" w:rsidP="000C3F26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уведомлении должны содержаться следующие сведения:</w:t>
      </w:r>
    </w:p>
    <w:p w:rsidR="000C3F26" w:rsidRDefault="000C3F26" w:rsidP="000C3F26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фамилия, имя, отчество уведомителя, контактный телефон, а также иная информация, которая, по мнению уведомителя, поможет установить с ним контакт;</w:t>
      </w:r>
    </w:p>
    <w:p w:rsidR="000C3F26" w:rsidRDefault="000C3F26" w:rsidP="000C3F26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замещаемая должность;</w:t>
      </w:r>
    </w:p>
    <w:p w:rsidR="000C3F26" w:rsidRDefault="000C3F26" w:rsidP="000C3F26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обстоятельства, при которых произошло обращение в целях склонения к совершению коррупционных правонарушений;</w:t>
      </w:r>
    </w:p>
    <w:p w:rsidR="000C3F26" w:rsidRDefault="000C3F26" w:rsidP="000C3F26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известные сведения о лице (физическом или юридическом), выступившем с обращением в целях склонения к совершению коррупционных правонарушений;</w:t>
      </w:r>
    </w:p>
    <w:p w:rsidR="000C3F26" w:rsidRDefault="000C3F26" w:rsidP="000C3F26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изложение сути обращения (дата и место обращения, к совершению какого действия (бездействия) происходит склонение, предложенная выгода,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предполагаемые последствия, иные обстоятельства обращения);</w:t>
      </w:r>
    </w:p>
    <w:p w:rsidR="000C3F26" w:rsidRDefault="000C3F26" w:rsidP="000C3F26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сведения о лицах, имеющих отношение к данному делу, и свидетелях, если таковые имеются;</w:t>
      </w:r>
    </w:p>
    <w:p w:rsidR="000C3F26" w:rsidRDefault="000C3F26" w:rsidP="000C3F26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сведения об информировании органов прокуратуры или других государственных органов об обращении в целях склонения к совершению коррупционных правонарушений (при наличии);</w:t>
      </w:r>
    </w:p>
    <w:p w:rsidR="000C3F26" w:rsidRDefault="000C3F26" w:rsidP="000C3F26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иные известные сведения, представляющие интерес для разбирательства по существу;</w:t>
      </w:r>
    </w:p>
    <w:p w:rsidR="000C3F26" w:rsidRDefault="000C3F26" w:rsidP="000C3F26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подпись уведомителя;</w:t>
      </w:r>
    </w:p>
    <w:p w:rsidR="000C3F26" w:rsidRDefault="000C3F26" w:rsidP="000C3F26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дата составления уведомления.</w:t>
      </w:r>
    </w:p>
    <w:p w:rsidR="000C3F26" w:rsidRDefault="000C3F26" w:rsidP="000C3F26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Работодатель рассматривает уведомление и передает его в структурное подразделение или должностному лицу, ответственному за противодействие коррупции в </w:t>
      </w:r>
      <w:r w:rsidR="00A27269">
        <w:rPr>
          <w:rFonts w:ascii="Times New Roman" w:hAnsi="Times New Roman" w:cs="Times New Roman"/>
          <w:sz w:val="28"/>
          <w:szCs w:val="28"/>
        </w:rPr>
        <w:t>учрежде</w:t>
      </w:r>
      <w:r w:rsidR="008F172C">
        <w:rPr>
          <w:rFonts w:ascii="Times New Roman" w:hAnsi="Times New Roman" w:cs="Times New Roman"/>
          <w:sz w:val="28"/>
          <w:szCs w:val="28"/>
        </w:rPr>
        <w:t>нии</w:t>
      </w:r>
      <w:r>
        <w:rPr>
          <w:rFonts w:ascii="Times New Roman" w:hAnsi="Times New Roman" w:cs="Times New Roman"/>
          <w:sz w:val="28"/>
          <w:szCs w:val="28"/>
        </w:rPr>
        <w:t xml:space="preserve">, для регистрации в </w:t>
      </w:r>
      <w:r w:rsidR="00A27269">
        <w:rPr>
          <w:rFonts w:ascii="Times New Roman" w:hAnsi="Times New Roman" w:cs="Times New Roman"/>
          <w:sz w:val="28"/>
          <w:szCs w:val="28"/>
        </w:rPr>
        <w:t xml:space="preserve">журнале </w:t>
      </w:r>
      <w:r>
        <w:rPr>
          <w:rFonts w:ascii="Times New Roman" w:hAnsi="Times New Roman" w:cs="Times New Roman"/>
          <w:sz w:val="28"/>
          <w:szCs w:val="28"/>
        </w:rPr>
        <w:t>регистрации и учета уведомлений о фактах обращения в целях склонения работников к совершен</w:t>
      </w:r>
      <w:r w:rsidR="00A27269">
        <w:rPr>
          <w:rFonts w:ascii="Times New Roman" w:hAnsi="Times New Roman" w:cs="Times New Roman"/>
          <w:sz w:val="28"/>
          <w:szCs w:val="28"/>
        </w:rPr>
        <w:t xml:space="preserve">ию коррупционных правонарушений </w:t>
      </w:r>
      <w:r>
        <w:rPr>
          <w:rFonts w:ascii="Times New Roman" w:hAnsi="Times New Roman" w:cs="Times New Roman"/>
          <w:sz w:val="28"/>
          <w:szCs w:val="28"/>
        </w:rPr>
        <w:t>в день получения уведомления.</w:t>
      </w:r>
    </w:p>
    <w:p w:rsidR="000C3F26" w:rsidRDefault="000C3F26" w:rsidP="000C3F26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Анонимные уведомления передаются в структурное подразделение или должностному лицу, ответственному за противодействие коррупции </w:t>
      </w:r>
      <w:r>
        <w:rPr>
          <w:rFonts w:ascii="Times New Roman" w:hAnsi="Times New Roman" w:cs="Times New Roman"/>
          <w:sz w:val="28"/>
          <w:szCs w:val="28"/>
        </w:rPr>
        <w:br/>
        <w:t>в организации, для сведения.</w:t>
      </w:r>
    </w:p>
    <w:p w:rsidR="000C3F26" w:rsidRDefault="000C3F26" w:rsidP="000C3F26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Анонимные уведомления регистрируются в журнале, но к рассмотрению не принимаются.</w:t>
      </w:r>
    </w:p>
    <w:p w:rsidR="000C3F26" w:rsidRDefault="000C3F26" w:rsidP="000C3F26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сведений, содержащихся в уведомлении, проводится в течение пятнадцати рабочих дней со дня регистрации уведомления.</w:t>
      </w:r>
    </w:p>
    <w:p w:rsidR="000C3F26" w:rsidRDefault="000C3F26" w:rsidP="000C3F26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организации проверки работодатель в течение трех рабочих дней создает комиссию по проверке факта обращения в целях склонения работника </w:t>
      </w:r>
      <w:r w:rsidR="00A27269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 xml:space="preserve"> к совершен</w:t>
      </w:r>
      <w:r w:rsidR="00A27269">
        <w:rPr>
          <w:rFonts w:ascii="Times New Roman" w:hAnsi="Times New Roman" w:cs="Times New Roman"/>
          <w:sz w:val="28"/>
          <w:szCs w:val="28"/>
        </w:rPr>
        <w:t>ию коррупционных правонарушений.</w:t>
      </w:r>
    </w:p>
    <w:p w:rsidR="000C3F26" w:rsidRDefault="000C3F26" w:rsidP="000C3F26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Персональный состав комиссии (председатель, заместитель председателя, члены и секретарь комиссии) назначается работодателем и утверждается правовым актом организации.</w:t>
      </w:r>
    </w:p>
    <w:p w:rsidR="000C3F26" w:rsidRDefault="000C3F26" w:rsidP="000C3F26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проверки должны быть установлены:</w:t>
      </w:r>
    </w:p>
    <w:p w:rsidR="000C3F26" w:rsidRDefault="000C3F26" w:rsidP="000C3F26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причины и условия, которые способствовали обращению лица </w:t>
      </w:r>
      <w:r>
        <w:rPr>
          <w:rFonts w:ascii="Times New Roman" w:hAnsi="Times New Roman" w:cs="Times New Roman"/>
          <w:sz w:val="28"/>
          <w:szCs w:val="28"/>
        </w:rPr>
        <w:br/>
        <w:t xml:space="preserve">к работнику </w:t>
      </w:r>
      <w:r w:rsidR="00A27269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 xml:space="preserve"> с целью склонения его к совершению коррупционных правонарушений;</w:t>
      </w:r>
    </w:p>
    <w:p w:rsidR="000C3F26" w:rsidRDefault="000C3F26" w:rsidP="000C3F26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действия (бездействие) работника </w:t>
      </w:r>
      <w:r w:rsidR="00A27269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>, к незаконному исполнению которых его пытались склонить.</w:t>
      </w:r>
    </w:p>
    <w:p w:rsidR="000C3F26" w:rsidRDefault="000C3F26" w:rsidP="000C3F26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проверки комиссия представляет работодателю в форме письменного заключения в трехдневный срок со дня окончания проверки.</w:t>
      </w:r>
    </w:p>
    <w:p w:rsidR="000C3F26" w:rsidRDefault="000C3F26" w:rsidP="000C3F26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заключении указываются:</w:t>
      </w:r>
    </w:p>
    <w:p w:rsidR="000C3F26" w:rsidRDefault="000C3F26" w:rsidP="000C3F26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 комиссии;</w:t>
      </w:r>
    </w:p>
    <w:p w:rsidR="000C3F26" w:rsidRDefault="000C3F26" w:rsidP="000C3F26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сроки проведения проверки;</w:t>
      </w:r>
    </w:p>
    <w:p w:rsidR="000C3F26" w:rsidRDefault="000C3F26" w:rsidP="000C3F26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составитель уведомления и обстоятельства, послужившие основанием для проведения проверки;</w:t>
      </w:r>
    </w:p>
    <w:p w:rsidR="000C3F26" w:rsidRDefault="000C3F26" w:rsidP="000C3F26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подтверждение достоверности (либо опровержение) факта, послужившего основанием для составления уведомления;</w:t>
      </w:r>
    </w:p>
    <w:p w:rsidR="000C3F26" w:rsidRDefault="000C3F26" w:rsidP="000C3F26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причины и обстоятельства, способствовавшие обращению в целях склонения работника </w:t>
      </w:r>
      <w:r w:rsidR="00A27269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правонарушений.</w:t>
      </w:r>
    </w:p>
    <w:p w:rsidR="000C3F26" w:rsidRDefault="000C3F26" w:rsidP="000C3F26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случае подтверждения наличия факта обращения в целях склонения работника </w:t>
      </w:r>
      <w:r w:rsidR="00A27269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 комиссией в заключение выносятся рекомендации работодателю по применению мер по недопущению коррупционного правонарушения.</w:t>
      </w:r>
    </w:p>
    <w:p w:rsidR="000C3F26" w:rsidRDefault="000C3F26" w:rsidP="000C3F26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Работодателем принимается решение о передаче информации в органы прокуратуры.</w:t>
      </w:r>
    </w:p>
    <w:p w:rsidR="000C3F26" w:rsidRDefault="000C3F26" w:rsidP="000C3F26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если факт обращения в целях </w:t>
      </w:r>
      <w:r w:rsidR="00A874FC">
        <w:rPr>
          <w:rFonts w:ascii="Times New Roman" w:hAnsi="Times New Roman" w:cs="Times New Roman"/>
          <w:sz w:val="28"/>
          <w:szCs w:val="28"/>
        </w:rPr>
        <w:t>склонения работника организации</w:t>
      </w:r>
      <w:r w:rsidR="00A272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совершению коррупционных правонарушений не подтвердился, но в ходе проведенной проверки выявились признаки нарушений требований к служебному поведению либо конфликта интерес</w:t>
      </w:r>
      <w:r w:rsidR="00A874FC">
        <w:rPr>
          <w:rFonts w:ascii="Times New Roman" w:hAnsi="Times New Roman" w:cs="Times New Roman"/>
          <w:sz w:val="28"/>
          <w:szCs w:val="28"/>
        </w:rPr>
        <w:t xml:space="preserve">ов, материалы, собранные в ходе </w:t>
      </w:r>
      <w:r>
        <w:rPr>
          <w:rFonts w:ascii="Times New Roman" w:hAnsi="Times New Roman" w:cs="Times New Roman"/>
          <w:sz w:val="28"/>
          <w:szCs w:val="28"/>
        </w:rPr>
        <w:t>проверки, а также заключение направляются для рассмотрения работодателю для принятия решения о применении дисциплинарного взыскания в течение двух рабочих дней после завершения проверки.</w:t>
      </w:r>
      <w:proofErr w:type="gramEnd"/>
    </w:p>
    <w:sectPr w:rsidR="000C3F26" w:rsidSect="008E2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3F26"/>
    <w:rsid w:val="000C3F26"/>
    <w:rsid w:val="000D1E60"/>
    <w:rsid w:val="00202707"/>
    <w:rsid w:val="00353079"/>
    <w:rsid w:val="008E2FE7"/>
    <w:rsid w:val="008F172C"/>
    <w:rsid w:val="00A27269"/>
    <w:rsid w:val="00A874FC"/>
    <w:rsid w:val="00C93497"/>
    <w:rsid w:val="00FF1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F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829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zaharova</dc:creator>
  <cp:keywords/>
  <dc:description/>
  <cp:lastModifiedBy>zaharova</cp:lastModifiedBy>
  <cp:revision>6</cp:revision>
  <dcterms:created xsi:type="dcterms:W3CDTF">2016-06-30T07:55:00Z</dcterms:created>
  <dcterms:modified xsi:type="dcterms:W3CDTF">2016-07-13T10:25:00Z</dcterms:modified>
</cp:coreProperties>
</file>