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8B" w:rsidRPr="00893722" w:rsidRDefault="000B3B8B" w:rsidP="000B3B8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93722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0B3B8B" w:rsidRPr="00893722" w:rsidRDefault="000B3B8B" w:rsidP="000B3B8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93722">
        <w:rPr>
          <w:rFonts w:ascii="Times New Roman" w:hAnsi="Times New Roman"/>
          <w:b/>
          <w:sz w:val="24"/>
          <w:szCs w:val="24"/>
        </w:rPr>
        <w:t>«УПРАВЛЕНИЕ ПО ОБЕСПЕЧЕНИЮ ДЕЯТЕЛЬНОСТИ ОРГАНОВ МЕСТНОГО САМОУПРАВЛЕНИЯ БЕРЕЗОВСКОГО ГОРОДСКОГО ОКРУГА»</w:t>
      </w:r>
    </w:p>
    <w:p w:rsidR="00205A35" w:rsidRPr="00663F65" w:rsidRDefault="00205A35">
      <w:pPr>
        <w:rPr>
          <w:rFonts w:ascii="Times New Roman" w:hAnsi="Times New Roman" w:cs="Times New Roman"/>
          <w:sz w:val="28"/>
          <w:szCs w:val="28"/>
        </w:rPr>
      </w:pPr>
    </w:p>
    <w:p w:rsidR="00663F65" w:rsidRPr="001619E5" w:rsidRDefault="001619E5" w:rsidP="00663F65">
      <w:pPr>
        <w:pStyle w:val="ConsNonformat"/>
        <w:widowControl/>
        <w:jc w:val="center"/>
        <w:rPr>
          <w:rFonts w:ascii="Times New Roman" w:hAnsi="Times New Roman"/>
          <w:b/>
          <w:i/>
          <w:sz w:val="28"/>
          <w:szCs w:val="28"/>
        </w:rPr>
      </w:pPr>
      <w:r w:rsidRPr="001619E5">
        <w:rPr>
          <w:rFonts w:ascii="Times New Roman" w:hAnsi="Times New Roman"/>
          <w:b/>
          <w:i/>
          <w:sz w:val="28"/>
          <w:szCs w:val="28"/>
        </w:rPr>
        <w:t>ПРИКАЗ</w:t>
      </w:r>
    </w:p>
    <w:p w:rsidR="00663F65" w:rsidRPr="00763B21" w:rsidRDefault="00931052" w:rsidP="00663F6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663F65" w:rsidRPr="00763B2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663F65" w:rsidRPr="00763B21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="00663F65" w:rsidRPr="00763B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893722" w:rsidRPr="00763B21">
        <w:rPr>
          <w:rFonts w:ascii="Times New Roman" w:hAnsi="Times New Roman"/>
          <w:b/>
          <w:sz w:val="28"/>
          <w:szCs w:val="28"/>
        </w:rPr>
        <w:t xml:space="preserve">            </w:t>
      </w:r>
      <w:r w:rsidR="00663F65" w:rsidRPr="00763B21">
        <w:rPr>
          <w:rFonts w:ascii="Times New Roman" w:hAnsi="Times New Roman"/>
          <w:b/>
          <w:sz w:val="28"/>
          <w:szCs w:val="28"/>
        </w:rPr>
        <w:t xml:space="preserve">    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  <w:r w:rsidR="00DC52C3">
        <w:rPr>
          <w:rFonts w:ascii="Times New Roman" w:hAnsi="Times New Roman"/>
          <w:b/>
          <w:sz w:val="28"/>
          <w:szCs w:val="28"/>
        </w:rPr>
        <w:t>9</w:t>
      </w:r>
      <w:r w:rsidR="00663F65" w:rsidRPr="00763B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663F65" w:rsidRPr="00663F65" w:rsidRDefault="00DC52C3" w:rsidP="00663F6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63F65" w:rsidRPr="00663F65" w:rsidRDefault="00663F65" w:rsidP="00663F6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93722" w:rsidRPr="00FA0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Березовский</w:t>
      </w:r>
    </w:p>
    <w:p w:rsidR="00663F65" w:rsidRPr="00663F65" w:rsidRDefault="00663F65" w:rsidP="00663F6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A7F0A" w:rsidRDefault="00AE6BC3" w:rsidP="00E767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возложении обязанности представлять сведения о доходах, расходах, об имуществе и обязательствах имущественного характера на лиц, замещающих должности, включенные в перечень должностей</w:t>
      </w:r>
    </w:p>
    <w:p w:rsidR="00E76707" w:rsidRPr="002A7F0A" w:rsidRDefault="00E76707" w:rsidP="00E767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6BC3" w:rsidRPr="00AB58AD" w:rsidRDefault="00AE6BC3" w:rsidP="00AE6BC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B80B75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B80B7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B80B75">
        <w:rPr>
          <w:rFonts w:ascii="Times New Roman" w:eastAsia="Calibri" w:hAnsi="Times New Roman" w:cs="Times New Roman"/>
          <w:sz w:val="28"/>
          <w:szCs w:val="28"/>
        </w:rPr>
        <w:t xml:space="preserve"> от 25.12.2008 №273-ФЗ «О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отиводействии коррупции», методическими рекомендациями по разработке и принятию организациями мер по предупреждению и противодействию коррупции, </w:t>
      </w:r>
      <w:r w:rsidRPr="005954EF">
        <w:rPr>
          <w:rFonts w:ascii="Times New Roman" w:eastAsia="Calibri" w:hAnsi="Times New Roman" w:cs="Times New Roman"/>
          <w:sz w:val="28"/>
          <w:szCs w:val="28"/>
        </w:rPr>
        <w:t xml:space="preserve">утверждённых Министерством труда и социальной защиты </w:t>
      </w:r>
      <w:r w:rsidRPr="00AB58AD">
        <w:rPr>
          <w:rFonts w:ascii="Times New Roman" w:hAnsi="Times New Roman" w:cs="Times New Roman"/>
          <w:sz w:val="28"/>
          <w:szCs w:val="28"/>
        </w:rPr>
        <w:t>от 25.12.2014 № 18-0/10/В-8980 «О проведении федеральными государственными органами оценки коррупционных рисков»</w:t>
      </w:r>
    </w:p>
    <w:p w:rsidR="00AE6BC3" w:rsidRDefault="00AE6BC3" w:rsidP="00AE6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6707" w:rsidRPr="002A7F0A" w:rsidRDefault="00931052" w:rsidP="00AE6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31052" w:rsidRDefault="00AE6BC3" w:rsidP="0093105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6707" w:rsidRPr="00E76707">
        <w:rPr>
          <w:rFonts w:ascii="Times New Roman" w:hAnsi="Times New Roman"/>
          <w:sz w:val="28"/>
          <w:szCs w:val="28"/>
        </w:rPr>
        <w:t xml:space="preserve">. </w:t>
      </w:r>
      <w:r w:rsidR="0080797E">
        <w:rPr>
          <w:rFonts w:ascii="Times New Roman" w:hAnsi="Times New Roman"/>
          <w:sz w:val="28"/>
          <w:szCs w:val="28"/>
        </w:rPr>
        <w:t xml:space="preserve">Возложить обязанности представлять сведения о доходах, расходах, об имуществе и обязательствах имущественного характера на сотрудников </w:t>
      </w:r>
      <w:r w:rsidR="00305C8D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305C8D" w:rsidRPr="00EE24B1">
        <w:rPr>
          <w:rFonts w:ascii="Times New Roman" w:hAnsi="Times New Roman"/>
          <w:sz w:val="28"/>
          <w:szCs w:val="28"/>
        </w:rPr>
        <w:t xml:space="preserve"> «Управление по обеспечению деятельности органов местного самоуправления </w:t>
      </w:r>
      <w:r w:rsidR="00305C8D">
        <w:rPr>
          <w:rFonts w:ascii="Times New Roman" w:hAnsi="Times New Roman"/>
          <w:sz w:val="28"/>
          <w:szCs w:val="28"/>
        </w:rPr>
        <w:t>Березовского городского округа»</w:t>
      </w:r>
      <w:r w:rsidR="00E76707" w:rsidRPr="00E76707">
        <w:rPr>
          <w:rFonts w:ascii="Times New Roman" w:hAnsi="Times New Roman"/>
          <w:sz w:val="28"/>
          <w:szCs w:val="28"/>
        </w:rPr>
        <w:t xml:space="preserve">, замещение </w:t>
      </w:r>
      <w:r w:rsidR="000F576D">
        <w:rPr>
          <w:rFonts w:ascii="Times New Roman" w:hAnsi="Times New Roman"/>
          <w:sz w:val="28"/>
          <w:szCs w:val="28"/>
        </w:rPr>
        <w:t xml:space="preserve">должностей </w:t>
      </w:r>
      <w:r w:rsidR="00E76707" w:rsidRPr="00E76707">
        <w:rPr>
          <w:rFonts w:ascii="Times New Roman" w:hAnsi="Times New Roman"/>
          <w:sz w:val="28"/>
          <w:szCs w:val="28"/>
        </w:rPr>
        <w:t>которых связ</w:t>
      </w:r>
      <w:r w:rsidR="00931052">
        <w:rPr>
          <w:rFonts w:ascii="Times New Roman" w:hAnsi="Times New Roman"/>
          <w:sz w:val="28"/>
          <w:szCs w:val="28"/>
        </w:rPr>
        <w:t xml:space="preserve">ано с коррупционными рисками: </w:t>
      </w:r>
      <w:r w:rsidR="00931052">
        <w:rPr>
          <w:rFonts w:ascii="Times New Roman" w:hAnsi="Times New Roman"/>
          <w:sz w:val="28"/>
          <w:szCs w:val="28"/>
        </w:rPr>
        <w:softHyphen/>
      </w:r>
    </w:p>
    <w:p w:rsidR="00931052" w:rsidRDefault="00931052" w:rsidP="00931052">
      <w:pPr>
        <w:pStyle w:val="ConsNonformat"/>
        <w:widowControl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4B43">
        <w:rPr>
          <w:rFonts w:ascii="Times New Roman" w:hAnsi="Times New Roman"/>
          <w:sz w:val="28"/>
          <w:szCs w:val="28"/>
        </w:rPr>
        <w:t xml:space="preserve"> </w:t>
      </w:r>
      <w:r w:rsidR="0080797E">
        <w:rPr>
          <w:rFonts w:ascii="Times New Roman" w:hAnsi="Times New Roman"/>
          <w:sz w:val="28"/>
          <w:szCs w:val="28"/>
        </w:rPr>
        <w:t>Якимов Д.Ю. - н</w:t>
      </w:r>
      <w:r>
        <w:rPr>
          <w:rFonts w:ascii="Times New Roman" w:hAnsi="Times New Roman"/>
          <w:sz w:val="28"/>
          <w:szCs w:val="28"/>
        </w:rPr>
        <w:t>ачальник</w:t>
      </w:r>
      <w:r w:rsidR="00E76707" w:rsidRPr="00E76707">
        <w:rPr>
          <w:rFonts w:ascii="Times New Roman" w:hAnsi="Times New Roman"/>
          <w:sz w:val="28"/>
          <w:szCs w:val="28"/>
        </w:rPr>
        <w:t xml:space="preserve"> </w:t>
      </w:r>
      <w:r w:rsidR="00E76707" w:rsidRPr="00E76707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931052" w:rsidRDefault="00931052" w:rsidP="00931052">
      <w:pPr>
        <w:pStyle w:val="ConsNonformat"/>
        <w:widowControl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4B43">
        <w:rPr>
          <w:rFonts w:ascii="Times New Roman" w:hAnsi="Times New Roman"/>
          <w:sz w:val="28"/>
          <w:szCs w:val="28"/>
        </w:rPr>
        <w:t xml:space="preserve"> </w:t>
      </w:r>
      <w:r w:rsidR="0080797E">
        <w:rPr>
          <w:rFonts w:ascii="Times New Roman" w:hAnsi="Times New Roman"/>
          <w:sz w:val="28"/>
          <w:szCs w:val="28"/>
        </w:rPr>
        <w:t>Потапов И.А. - з</w:t>
      </w:r>
      <w:r>
        <w:rPr>
          <w:rFonts w:ascii="Times New Roman" w:hAnsi="Times New Roman"/>
          <w:sz w:val="28"/>
          <w:szCs w:val="28"/>
        </w:rPr>
        <w:t>аместитель начальника</w:t>
      </w:r>
    </w:p>
    <w:p w:rsidR="00931052" w:rsidRDefault="00931052" w:rsidP="00931052">
      <w:pPr>
        <w:pStyle w:val="ConsNonformat"/>
        <w:widowControl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4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97E">
        <w:rPr>
          <w:rFonts w:ascii="Times New Roman" w:hAnsi="Times New Roman"/>
          <w:sz w:val="28"/>
          <w:szCs w:val="28"/>
        </w:rPr>
        <w:t>Сафиулина</w:t>
      </w:r>
      <w:proofErr w:type="spellEnd"/>
      <w:r w:rsidR="0080797E">
        <w:rPr>
          <w:rFonts w:ascii="Times New Roman" w:hAnsi="Times New Roman"/>
          <w:sz w:val="28"/>
          <w:szCs w:val="28"/>
        </w:rPr>
        <w:t xml:space="preserve"> Ф.М. - г</w:t>
      </w:r>
      <w:r>
        <w:rPr>
          <w:rFonts w:ascii="Times New Roman" w:hAnsi="Times New Roman"/>
          <w:sz w:val="28"/>
          <w:szCs w:val="28"/>
        </w:rPr>
        <w:t>лавный бухгалтер</w:t>
      </w:r>
    </w:p>
    <w:p w:rsidR="00931052" w:rsidRDefault="00931052" w:rsidP="00931052">
      <w:pPr>
        <w:pStyle w:val="ConsNonformat"/>
        <w:widowControl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4B43">
        <w:rPr>
          <w:rFonts w:ascii="Times New Roman" w:hAnsi="Times New Roman"/>
          <w:sz w:val="28"/>
          <w:szCs w:val="28"/>
        </w:rPr>
        <w:t xml:space="preserve"> </w:t>
      </w:r>
      <w:r w:rsidR="0080797E">
        <w:rPr>
          <w:rFonts w:ascii="Times New Roman" w:hAnsi="Times New Roman"/>
          <w:sz w:val="28"/>
          <w:szCs w:val="28"/>
        </w:rPr>
        <w:t>Гусева Н.А. - н</w:t>
      </w:r>
      <w:r w:rsidR="008F6745">
        <w:rPr>
          <w:rFonts w:ascii="Times New Roman" w:hAnsi="Times New Roman"/>
          <w:sz w:val="28"/>
          <w:szCs w:val="28"/>
        </w:rPr>
        <w:t>ачальник О</w:t>
      </w:r>
      <w:r>
        <w:rPr>
          <w:rFonts w:ascii="Times New Roman" w:hAnsi="Times New Roman"/>
          <w:sz w:val="28"/>
          <w:szCs w:val="28"/>
        </w:rPr>
        <w:t>ХО</w:t>
      </w:r>
    </w:p>
    <w:p w:rsidR="008F6745" w:rsidRDefault="008F6745" w:rsidP="008F67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4FF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правила предоставления сведений (прилагается).</w:t>
      </w:r>
    </w:p>
    <w:p w:rsidR="008F6745" w:rsidRDefault="008F6745" w:rsidP="008F67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4FF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проверки сведений (прилагается).</w:t>
      </w:r>
    </w:p>
    <w:p w:rsidR="00663F65" w:rsidRPr="00E76707" w:rsidRDefault="008F6745" w:rsidP="0093105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6707" w:rsidRPr="00E76707">
        <w:rPr>
          <w:rFonts w:ascii="Times New Roman" w:hAnsi="Times New Roman"/>
          <w:sz w:val="28"/>
          <w:szCs w:val="28"/>
        </w:rPr>
        <w:t xml:space="preserve">. Контроль </w:t>
      </w:r>
      <w:r w:rsidR="00931052">
        <w:rPr>
          <w:rFonts w:ascii="Times New Roman" w:hAnsi="Times New Roman"/>
          <w:sz w:val="28"/>
          <w:szCs w:val="28"/>
        </w:rPr>
        <w:t>над</w:t>
      </w:r>
      <w:r w:rsidR="00E76707" w:rsidRPr="00E76707">
        <w:rPr>
          <w:rFonts w:ascii="Times New Roman" w:hAnsi="Times New Roman"/>
          <w:sz w:val="28"/>
          <w:szCs w:val="28"/>
        </w:rPr>
        <w:t xml:space="preserve"> выполнением приказа оставляю за собой.</w:t>
      </w:r>
    </w:p>
    <w:p w:rsidR="00663F65" w:rsidRPr="00663F65" w:rsidRDefault="00663F65" w:rsidP="00663F6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7B4E82" w:rsidRDefault="007B4E82" w:rsidP="0040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3722" w:rsidRDefault="00893722" w:rsidP="00663F65">
      <w:pPr>
        <w:spacing w:after="0" w:line="240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663F65" w:rsidRDefault="00663F65" w:rsidP="00B3204E">
      <w:pPr>
        <w:spacing w:after="0"/>
        <w:rPr>
          <w:rFonts w:ascii="Times New Roman" w:hAnsi="Times New Roman"/>
          <w:sz w:val="28"/>
          <w:szCs w:val="28"/>
        </w:rPr>
      </w:pPr>
    </w:p>
    <w:p w:rsidR="00931052" w:rsidRDefault="00931052" w:rsidP="009310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МКУ «Управление</w:t>
      </w:r>
    </w:p>
    <w:p w:rsidR="00931052" w:rsidRDefault="00931052" w:rsidP="009310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ДОМС БГО»                                                        Д.Ю. Якимов</w:t>
      </w:r>
    </w:p>
    <w:p w:rsidR="00B40516" w:rsidRDefault="00B40516" w:rsidP="009310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516" w:rsidRDefault="00B40516" w:rsidP="009310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516" w:rsidRDefault="00B40516" w:rsidP="00B40516">
      <w:pPr>
        <w:pStyle w:val="Default"/>
        <w:jc w:val="center"/>
        <w:rPr>
          <w:sz w:val="20"/>
          <w:szCs w:val="20"/>
        </w:rPr>
      </w:pPr>
    </w:p>
    <w:p w:rsidR="00B40516" w:rsidRPr="00305E56" w:rsidRDefault="00B40516" w:rsidP="00B40516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D8648D">
        <w:rPr>
          <w:sz w:val="20"/>
          <w:szCs w:val="20"/>
        </w:rPr>
        <w:t>Приложение к приказу</w:t>
      </w:r>
    </w:p>
    <w:p w:rsidR="00B40516" w:rsidRPr="002B1F26" w:rsidRDefault="00B40516" w:rsidP="00B405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2B1F26">
        <w:rPr>
          <w:sz w:val="20"/>
          <w:szCs w:val="20"/>
        </w:rPr>
        <w:t>от 26.05.2016г. №2</w:t>
      </w:r>
      <w:r>
        <w:rPr>
          <w:sz w:val="20"/>
          <w:szCs w:val="20"/>
        </w:rPr>
        <w:t>9</w:t>
      </w:r>
      <w:r w:rsidRPr="002B1F26">
        <w:rPr>
          <w:sz w:val="20"/>
          <w:szCs w:val="20"/>
        </w:rPr>
        <w:t xml:space="preserve"> </w:t>
      </w:r>
    </w:p>
    <w:p w:rsidR="00B40516" w:rsidRPr="00D8648D" w:rsidRDefault="00B40516" w:rsidP="00B4051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48D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</w:p>
    <w:p w:rsidR="00B40516" w:rsidRPr="00D8648D" w:rsidRDefault="00B40516" w:rsidP="00B4051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48D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представления гражданами, претендующими на замещение должностей и работниками, замещающими должности, сведений о доходах, расходах, об имуществе и обязательствах имущественного характера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 Настоящие Правила устанавливают порядок представления: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гражданами, претендующими на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щение должностей включенных в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перечень должностей, утвержденный приказом начальника МКУ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граждане), сведений о своих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также сведений о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ходах, об имуществе и обязательствах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своих супруги (супруга) и несовершеннолетних детей;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б) работниками, замещающими должности, включенные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должностей, (далее - работн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ики), сведений о своих доходах,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расходах, об имуществе и обязательствах  имущественного  характера,  а  также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едений  о  доходах,  расходах, об имуществе 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 своих супруги (супруга)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 несовершеннолетних детей.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0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доходах, об имуществе и </w:t>
      </w:r>
      <w:r w:rsidRPr="006B034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 имущественного характера представляются по утвержденной Президентом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форме справки: (В редакции </w:t>
      </w:r>
      <w:r w:rsidRPr="006B0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Российской Федерации </w:t>
      </w:r>
      <w:hyperlink r:id="rId5" w:tgtFrame="contents" w:history="1">
        <w:r w:rsidRPr="006B034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от 06.08.2014 г. N 774</w:t>
        </w:r>
      </w:hyperlink>
      <w:r w:rsidRPr="006B03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а) гражданами - при назначении на должность;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б) работниками - ежегодно, </w:t>
      </w:r>
      <w:proofErr w:type="gramStart"/>
      <w:r w:rsidRPr="006B0342">
        <w:rPr>
          <w:rFonts w:ascii="Times New Roman" w:hAnsi="Times New Roman" w:cs="Times New Roman"/>
          <w:color w:val="000000"/>
          <w:sz w:val="28"/>
          <w:szCs w:val="28"/>
        </w:rPr>
        <w:t>непозднее</w:t>
      </w:r>
      <w:proofErr w:type="gramEnd"/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30 апреля года, следующего за отчетным.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3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 Гражданин при назначении на должность представляет: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а) сведения о своих доходах, полученных от всех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(включая доходы по прежнему месту работы или месту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выборной должности, пенсии, пособия, иные выплаты)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календарн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год,   предшествующий году подачи документов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замещения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должности, а также сведения об имуществе,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принадлежащем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ему на праве собственности, и о своих обязательствах 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по состоянию на </w:t>
      </w: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число месяца, предшествующего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месяцу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подачи документов</w:t>
      </w:r>
      <w:proofErr w:type="gramEnd"/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для замещения должности (на отчетную дату);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б) сведен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о доходах супруги (супруга) 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полученных от всех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(включая заработную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плату,</w:t>
      </w:r>
      <w:proofErr w:type="gramEnd"/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пенсии, пособия, иные выплаты) за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календарный год,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предшествующий году подачи гражданином документов для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должности, а также сведения об имуществе, принадлежащем им на 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собственности, и об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состоянию на </w:t>
      </w: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-е число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месяца, предшествующего месяцу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гражданином документов для замещения должности (на отчетную дату).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4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 Работник представляет ежегодно: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а) сведения о своих доходах, полученных за отчетный период (с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по 31 декабря) от всех источников (включая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заработную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плату, пенсии,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пособия, иные выплаты), а также сведения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имуществе, принадлежащем ему на праве собственности,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  по состоянию на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конец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отчетного периода;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0342">
        <w:rPr>
          <w:rFonts w:ascii="Times New Roman" w:hAnsi="Times New Roman" w:cs="Times New Roman"/>
          <w:color w:val="000000"/>
          <w:sz w:val="28"/>
          <w:szCs w:val="28"/>
        </w:rPr>
        <w:t>б) сведен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о доходах супруги (супруга) 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детей, полученных за отчетный период (с </w:t>
      </w: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января по 31 декабря)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всех источников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заработную плату, пенсии, пособия,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выплаты), а также сведения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имуществе, принадлежащем им на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собственности, и об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состоянию на конец отчетного периода.</w:t>
      </w:r>
      <w:proofErr w:type="gramEnd"/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5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B0342">
        <w:rPr>
          <w:rFonts w:ascii="Times New Roman" w:hAnsi="Times New Roman" w:cs="Times New Roman"/>
          <w:color w:val="000000"/>
          <w:sz w:val="28"/>
          <w:szCs w:val="28"/>
        </w:rPr>
        <w:t>Работник представляет сведения о своих расходах, а также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расходах своих супруги (супруга) 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каждой сделке по приобретению земельного участка, другого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недвижимости, транспортного средства, ценных бумаг, акций (долей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участия, паев в уставных (склад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очных) капиталах организаций),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сумма  сделки  превышает общий доход работника и его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(супруга) за 3 последних года,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дшествующих совершению сделки,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об источниках</w:t>
      </w:r>
      <w:proofErr w:type="gramEnd"/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средств, за счет которых совершена сделка.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6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 Сведения о доходах, расходах, об имуществе и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ляются гражданами и работниками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34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департамент 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ельства Российской  Федерации, к сфере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которого относится об</w:t>
      </w:r>
      <w:r>
        <w:rPr>
          <w:rFonts w:ascii="Times New Roman" w:hAnsi="Times New Roman" w:cs="Times New Roman"/>
          <w:color w:val="000000"/>
          <w:sz w:val="28"/>
          <w:szCs w:val="28"/>
        </w:rPr>
        <w:t>еспечение реализации полномочий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решении кадровых вопросов.</w:t>
      </w:r>
    </w:p>
    <w:p w:rsidR="00B40516" w:rsidRPr="006B0342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7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гражданин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или работник обнаружили, что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ими сведениях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</w:t>
      </w:r>
      <w:r w:rsidRPr="006B0342">
        <w:rPr>
          <w:rFonts w:ascii="Times New Roman" w:hAnsi="Times New Roman" w:cs="Times New Roman"/>
          <w:color w:val="000000" w:themeColor="text1"/>
          <w:sz w:val="28"/>
          <w:szCs w:val="28"/>
        </w:rPr>
        <w:t>расходах, об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язательствах имущественного характера не отражены или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отражены какие-либо сведения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либо имеются ошибки,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вправе представить уточненные сведения.</w:t>
      </w:r>
      <w:r w:rsidRPr="006B0342">
        <w:rPr>
          <w:rFonts w:ascii="Times New Roman" w:hAnsi="Times New Roman" w:cs="Times New Roman"/>
          <w:color w:val="0000AF"/>
          <w:sz w:val="28"/>
          <w:szCs w:val="28"/>
        </w:rPr>
        <w:t xml:space="preserve"> </w:t>
      </w:r>
    </w:p>
    <w:p w:rsidR="00B40516" w:rsidRPr="006B0342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8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.Сведения о доходах, расходах, об имуществе и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характера, представляемые в соответствии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настоящими Правилами гражданином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аботником, являются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сведениями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конфиденциального характера, если федеральным законом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 отнесены к сведениям, составляющим государственную тайну.</w:t>
      </w:r>
    </w:p>
    <w:p w:rsidR="00B40516" w:rsidRPr="006B0342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4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9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Работники, в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бязанности которых входит работа со сведениями 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расходах,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и обязательствах имущественного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виновные в разглашении этих сведе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или использовании в целях,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законодательством Российской Федерации,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в соответствии с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B40516" w:rsidRPr="006B0342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В случае если гражданин, представивший справки о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своих доходах, об имуществе и обязательс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твах имущественного характера,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о доходах, об имуществе и обязательствах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 своих супруги (</w:t>
      </w:r>
      <w:r>
        <w:rPr>
          <w:rFonts w:ascii="Times New Roman" w:hAnsi="Times New Roman" w:cs="Times New Roman"/>
          <w:color w:val="000000"/>
          <w:sz w:val="28"/>
          <w:szCs w:val="28"/>
        </w:rPr>
        <w:t>супруга) и несовершеннолетних детей,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назначен на должность, эти справки возвращаются ему </w:t>
      </w:r>
      <w:r w:rsidRPr="006B0342">
        <w:rPr>
          <w:rFonts w:ascii="Times New Roman" w:hAnsi="Times New Roman" w:cs="Times New Roman"/>
          <w:color w:val="000000"/>
          <w:sz w:val="28"/>
          <w:szCs w:val="28"/>
        </w:rPr>
        <w:t>по письменному заявлению вместе с другими документами.</w:t>
      </w:r>
    </w:p>
    <w:p w:rsidR="00B40516" w:rsidRPr="006B0342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516" w:rsidRPr="0048543F" w:rsidRDefault="00B40516" w:rsidP="00B405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Pr="0048543F">
        <w:rPr>
          <w:sz w:val="20"/>
          <w:szCs w:val="20"/>
        </w:rPr>
        <w:t>Приложение к приказу</w:t>
      </w:r>
    </w:p>
    <w:p w:rsidR="00B40516" w:rsidRPr="0048543F" w:rsidRDefault="00B40516" w:rsidP="00B40516">
      <w:pPr>
        <w:pStyle w:val="Default"/>
        <w:jc w:val="center"/>
        <w:rPr>
          <w:sz w:val="20"/>
          <w:szCs w:val="20"/>
        </w:rPr>
      </w:pPr>
      <w:r w:rsidRPr="0048543F">
        <w:rPr>
          <w:sz w:val="20"/>
          <w:szCs w:val="20"/>
        </w:rPr>
        <w:t xml:space="preserve">                                                                                                                                              от 26.05.2016г. №2</w:t>
      </w:r>
      <w:r>
        <w:rPr>
          <w:sz w:val="20"/>
          <w:szCs w:val="20"/>
        </w:rPr>
        <w:t>9</w:t>
      </w:r>
      <w:r w:rsidRPr="0048543F">
        <w:rPr>
          <w:sz w:val="20"/>
          <w:szCs w:val="20"/>
        </w:rPr>
        <w:t xml:space="preserve"> </w:t>
      </w:r>
    </w:p>
    <w:p w:rsidR="00B40516" w:rsidRPr="0048543F" w:rsidRDefault="00B40516" w:rsidP="00B4051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40516" w:rsidRPr="00902DF1" w:rsidRDefault="00B40516" w:rsidP="00B4051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40516" w:rsidRPr="00902DF1" w:rsidRDefault="00B40516" w:rsidP="00B4051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b/>
          <w:color w:val="000000"/>
          <w:sz w:val="28"/>
          <w:szCs w:val="28"/>
        </w:rPr>
        <w:t>о проверке достоверности и полноты сведений, представляемых</w:t>
      </w:r>
    </w:p>
    <w:p w:rsidR="00B40516" w:rsidRPr="00902DF1" w:rsidRDefault="00B40516" w:rsidP="00B4051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b/>
          <w:color w:val="000000"/>
          <w:sz w:val="28"/>
          <w:szCs w:val="28"/>
        </w:rPr>
        <w:t>гражданами, претендующими на замещение должностей в учреждении,</w:t>
      </w:r>
    </w:p>
    <w:p w:rsidR="00B07E97" w:rsidRDefault="00B40516" w:rsidP="00B4051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b/>
          <w:color w:val="000000"/>
          <w:sz w:val="28"/>
          <w:szCs w:val="28"/>
        </w:rPr>
        <w:t>и раб</w:t>
      </w:r>
      <w:r w:rsidR="00B07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отниками, замещающими должности, включенные </w:t>
      </w:r>
      <w:proofErr w:type="gramStart"/>
      <w:r w:rsidR="00B07E9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B40516" w:rsidRPr="00902DF1" w:rsidRDefault="00B07E97" w:rsidP="00B4051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должностей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2DF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1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роверки: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а) достоверности и полноты сведений о доходах, об имуществе  и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DF1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proofErr w:type="gramEnd"/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характера, </w:t>
      </w:r>
      <w:r w:rsidRPr="00902DF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DF1">
        <w:rPr>
          <w:rFonts w:ascii="Times New Roman" w:hAnsi="Times New Roman" w:cs="Times New Roman"/>
          <w:color w:val="000000"/>
          <w:sz w:val="28"/>
          <w:szCs w:val="28"/>
        </w:rPr>
        <w:t>претендующими</w:t>
      </w:r>
      <w:proofErr w:type="gramEnd"/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должностей в учреждении,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должностей.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б) достоверности 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полноты сведений о доходах, расходах,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 и обязательствах имущественного характера, </w:t>
      </w:r>
      <w:r w:rsidRPr="00902DF1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работниками, замещающими должности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в учреждении,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включенные в перечень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должностей.</w:t>
      </w:r>
    </w:p>
    <w:p w:rsidR="00B40516" w:rsidRPr="00E811B3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11B3">
        <w:rPr>
          <w:rFonts w:ascii="Times New Roman" w:hAnsi="Times New Roman" w:cs="Times New Roman"/>
          <w:sz w:val="28"/>
          <w:szCs w:val="28"/>
        </w:rPr>
        <w:t xml:space="preserve">      </w:t>
      </w:r>
      <w:r w:rsidRPr="00E811B3">
        <w:rPr>
          <w:rStyle w:val="bookmark"/>
          <w:rFonts w:ascii="Times New Roman" w:hAnsi="Times New Roman" w:cs="Times New Roman"/>
          <w:sz w:val="28"/>
          <w:szCs w:val="28"/>
        </w:rPr>
        <w:t>2</w:t>
      </w:r>
      <w:r w:rsidRPr="00E811B3">
        <w:rPr>
          <w:rFonts w:ascii="Times New Roman" w:hAnsi="Times New Roman" w:cs="Times New Roman"/>
          <w:sz w:val="28"/>
          <w:szCs w:val="28"/>
        </w:rPr>
        <w:t>. Прове</w:t>
      </w:r>
      <w:r w:rsidR="00703C53">
        <w:rPr>
          <w:rFonts w:ascii="Times New Roman" w:hAnsi="Times New Roman" w:cs="Times New Roman"/>
          <w:sz w:val="28"/>
          <w:szCs w:val="28"/>
        </w:rPr>
        <w:t>рки, предусмотренные  пунктом 1</w:t>
      </w:r>
      <w:r w:rsidRPr="00E811B3">
        <w:rPr>
          <w:rFonts w:ascii="Times New Roman" w:hAnsi="Times New Roman" w:cs="Times New Roman"/>
          <w:sz w:val="28"/>
          <w:szCs w:val="28"/>
        </w:rPr>
        <w:t xml:space="preserve"> настоящего  Положения (далее</w:t>
      </w:r>
      <w:r w:rsidR="00703C53">
        <w:rPr>
          <w:rFonts w:ascii="Times New Roman" w:hAnsi="Times New Roman" w:cs="Times New Roman"/>
          <w:sz w:val="28"/>
          <w:szCs w:val="28"/>
        </w:rPr>
        <w:t xml:space="preserve"> -  проверка), осуществляются </w:t>
      </w:r>
      <w:r w:rsidR="00FA03FF" w:rsidRPr="00E811B3">
        <w:rPr>
          <w:rFonts w:ascii="Times New Roman" w:hAnsi="Times New Roman" w:cs="Times New Roman"/>
          <w:sz w:val="28"/>
          <w:szCs w:val="28"/>
        </w:rPr>
        <w:t>специалистом</w:t>
      </w:r>
      <w:r w:rsidR="00E811B3" w:rsidRPr="00E811B3">
        <w:rPr>
          <w:rFonts w:ascii="Times New Roman" w:hAnsi="Times New Roman" w:cs="Times New Roman"/>
          <w:sz w:val="28"/>
          <w:szCs w:val="28"/>
        </w:rPr>
        <w:t xml:space="preserve"> по кадровым</w:t>
      </w:r>
      <w:r w:rsidRPr="00E811B3">
        <w:rPr>
          <w:rFonts w:ascii="Times New Roman" w:hAnsi="Times New Roman" w:cs="Times New Roman"/>
          <w:sz w:val="28"/>
          <w:szCs w:val="28"/>
        </w:rPr>
        <w:t xml:space="preserve"> воп</w:t>
      </w:r>
      <w:r w:rsidR="00E811B3" w:rsidRPr="00E811B3">
        <w:rPr>
          <w:rFonts w:ascii="Times New Roman" w:hAnsi="Times New Roman" w:cs="Times New Roman"/>
          <w:sz w:val="28"/>
          <w:szCs w:val="28"/>
        </w:rPr>
        <w:t>росам учреждения</w:t>
      </w:r>
      <w:r w:rsidRPr="00E811B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A03FF" w:rsidRPr="00E811B3">
        <w:rPr>
          <w:rFonts w:ascii="Times New Roman" w:hAnsi="Times New Roman" w:cs="Times New Roman"/>
          <w:sz w:val="28"/>
          <w:szCs w:val="28"/>
        </w:rPr>
        <w:t>сп</w:t>
      </w:r>
      <w:r w:rsidR="00C13589" w:rsidRPr="00E811B3">
        <w:rPr>
          <w:rFonts w:ascii="Times New Roman" w:hAnsi="Times New Roman" w:cs="Times New Roman"/>
          <w:sz w:val="28"/>
          <w:szCs w:val="28"/>
        </w:rPr>
        <w:t>ец</w:t>
      </w:r>
      <w:r w:rsidR="00FA03FF" w:rsidRPr="00E811B3">
        <w:rPr>
          <w:rFonts w:ascii="Times New Roman" w:hAnsi="Times New Roman" w:cs="Times New Roman"/>
          <w:sz w:val="28"/>
          <w:szCs w:val="28"/>
        </w:rPr>
        <w:t>иалист</w:t>
      </w:r>
      <w:r w:rsidRPr="00E811B3">
        <w:rPr>
          <w:rFonts w:ascii="Times New Roman" w:hAnsi="Times New Roman" w:cs="Times New Roman"/>
          <w:sz w:val="28"/>
          <w:szCs w:val="28"/>
        </w:rPr>
        <w:t xml:space="preserve">), на основании решения </w:t>
      </w:r>
      <w:r w:rsidR="00FA03FF" w:rsidRPr="00E811B3">
        <w:rPr>
          <w:rFonts w:ascii="Times New Roman" w:hAnsi="Times New Roman" w:cs="Times New Roman"/>
          <w:sz w:val="28"/>
          <w:szCs w:val="28"/>
        </w:rPr>
        <w:t xml:space="preserve">начальника учреждения </w:t>
      </w:r>
      <w:r w:rsidRPr="00E811B3">
        <w:rPr>
          <w:rFonts w:ascii="Times New Roman" w:hAnsi="Times New Roman" w:cs="Times New Roman"/>
          <w:sz w:val="28"/>
          <w:szCs w:val="28"/>
        </w:rPr>
        <w:t>либо уполномоченного им должностного лица. Решение пр</w:t>
      </w:r>
      <w:r w:rsidR="00703C53">
        <w:rPr>
          <w:rFonts w:ascii="Times New Roman" w:hAnsi="Times New Roman" w:cs="Times New Roman"/>
          <w:sz w:val="28"/>
          <w:szCs w:val="28"/>
        </w:rPr>
        <w:t>инимается отдельно в  отношении</w:t>
      </w:r>
      <w:r w:rsidRPr="00E811B3">
        <w:rPr>
          <w:rFonts w:ascii="Times New Roman" w:hAnsi="Times New Roman" w:cs="Times New Roman"/>
          <w:sz w:val="28"/>
          <w:szCs w:val="28"/>
        </w:rPr>
        <w:t xml:space="preserve"> ка</w:t>
      </w:r>
      <w:r w:rsidR="00703C53">
        <w:rPr>
          <w:rFonts w:ascii="Times New Roman" w:hAnsi="Times New Roman" w:cs="Times New Roman"/>
          <w:sz w:val="28"/>
          <w:szCs w:val="28"/>
        </w:rPr>
        <w:t>ждого</w:t>
      </w:r>
      <w:r w:rsidRPr="00E811B3">
        <w:rPr>
          <w:rFonts w:ascii="Times New Roman" w:hAnsi="Times New Roman" w:cs="Times New Roman"/>
          <w:sz w:val="28"/>
          <w:szCs w:val="28"/>
        </w:rPr>
        <w:t xml:space="preserve"> гражданина или работника и оформляется в письменной форме.</w:t>
      </w:r>
    </w:p>
    <w:p w:rsidR="00B40516" w:rsidRPr="00902DF1" w:rsidRDefault="00B40516" w:rsidP="003A41B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2DF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3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41B4">
        <w:rPr>
          <w:rFonts w:ascii="Times New Roman" w:hAnsi="Times New Roman" w:cs="Times New Roman"/>
          <w:color w:val="000000"/>
          <w:sz w:val="28"/>
          <w:szCs w:val="28"/>
        </w:rPr>
        <w:t>Основанием для о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проверки является информация, </w:t>
      </w:r>
      <w:r w:rsidRPr="003A41B4">
        <w:rPr>
          <w:rFonts w:ascii="Times New Roman" w:hAnsi="Times New Roman" w:cs="Times New Roman"/>
          <w:color w:val="000000"/>
          <w:sz w:val="28"/>
          <w:szCs w:val="28"/>
        </w:rPr>
        <w:t>предс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тавленная в письменном  виде в </w:t>
      </w:r>
      <w:r w:rsidRPr="003A41B4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</w:t>
      </w:r>
      <w:r w:rsidR="003A41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4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. Информация анонимного характера не может служить основанием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для проверки.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5</w:t>
      </w:r>
      <w:r w:rsidRPr="006B62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осуществляется в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 срок, не превышающий 60 дней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дня принятия решения о ее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едении. Срок проверки может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продлен до 90 дней лицами, принявшими решение о ее проведении.</w:t>
      </w:r>
    </w:p>
    <w:p w:rsidR="00E811B3" w:rsidRPr="00E811B3" w:rsidRDefault="00E811B3" w:rsidP="00E81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1B3">
        <w:rPr>
          <w:rFonts w:ascii="Times New Roman" w:hAnsi="Times New Roman" w:cs="Times New Roman"/>
          <w:sz w:val="28"/>
          <w:szCs w:val="28"/>
        </w:rPr>
        <w:t>6.Специалист по кадровым вопросам  учреждения (далее –  специалист) осуществляет проверку:</w:t>
      </w:r>
    </w:p>
    <w:p w:rsidR="00E811B3" w:rsidRPr="00E811B3" w:rsidRDefault="00E811B3" w:rsidP="00E8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3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E811B3" w:rsidRPr="00E811B3" w:rsidRDefault="00E811B3" w:rsidP="00E8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3">
        <w:rPr>
          <w:rFonts w:ascii="Times New Roman" w:hAnsi="Times New Roman" w:cs="Times New Roman"/>
          <w:sz w:val="28"/>
          <w:szCs w:val="28"/>
        </w:rPr>
        <w:t>путем направления запроса в правоохранительные органы, иные государственные органы, органы местного самоуправления, предприятия, учреждения, организации любых организационно-правовых форм и форм собственности за подписью начальника учреждения.</w:t>
      </w:r>
    </w:p>
    <w:p w:rsidR="00B40516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7</w:t>
      </w:r>
      <w:r w:rsidRPr="006B62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проверки </w:t>
      </w:r>
      <w:r w:rsidR="00E811B3">
        <w:rPr>
          <w:rFonts w:ascii="Times New Roman" w:hAnsi="Times New Roman" w:cs="Times New Roman"/>
          <w:color w:val="000000"/>
          <w:sz w:val="28"/>
          <w:szCs w:val="28"/>
        </w:rPr>
        <w:t>специалист по кадровым вопросам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вправе:</w:t>
      </w:r>
    </w:p>
    <w:p w:rsidR="00B40516" w:rsidRPr="00902DF1" w:rsidRDefault="00B40516" w:rsidP="00B4051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а) проводить беседу с гражданином или работником;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б) изучать представле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нные гражданином или работником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характера и дополнительные материалы;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в) получать от гражданина или работника пояснения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ленным им сведениям о доходах, расходах, об имуществе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и материалам;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г) направлять в установленном порядке запрос (к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роме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запросов,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касающихся осуществления </w:t>
      </w:r>
      <w:proofErr w:type="spellStart"/>
      <w:r w:rsidRPr="00902DF1">
        <w:rPr>
          <w:rFonts w:ascii="Times New Roman" w:hAnsi="Times New Roman" w:cs="Times New Roman"/>
          <w:color w:val="000000"/>
          <w:sz w:val="28"/>
          <w:szCs w:val="28"/>
        </w:rPr>
        <w:t>опе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ративно-разыскной</w:t>
      </w:r>
      <w:proofErr w:type="spellEnd"/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или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результатов) в органы прокуратуры Российской Федерации,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 органы, государственные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Российской Федерации,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ганы местного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объединения и иные организации об имеющихся у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сведениях:</w:t>
      </w:r>
    </w:p>
    <w:p w:rsidR="00B40516" w:rsidRDefault="00703C53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 доходах, расходах, об имуществе и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гражданина или работника, его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супруги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(супруга) и несовершеннолетних детей;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о достоверности и полноте сведений, представленных гражданином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при поступлении на работу;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о соблюдении работником требований к служебному поведению;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2C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B62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 наводить справки у физических лиц 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получать от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информацию с их согласия;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е) осуществлять анализ сведений, представленных гражданином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работником в соответствии с законодательством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Федерации о противодействии коррупции.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B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запросе, предусмотренном подпунктом "г"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6B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2C1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Style w:val="bookmar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Положения, указываются: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а) фамилия, имя, отчество руководителя государственного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или организации, в которые направляется запрос;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б) нормативный правовой акт, на основании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направляется запрос;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в) фамилия, имя, отчество, дата и место рождения,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регистрации, жительства и (или) пребывания, должность 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(службы), вид и реквизиты документа,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личность, гражданина или  работника, его супруги (супруга)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детей, достоверность и  полнота сведений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доходах, расходах, об имуществе 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обязат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ельствах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которых проверяются,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гражданина, представившего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 Российской Федерации</w:t>
      </w:r>
      <w:proofErr w:type="gramEnd"/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 при  поступлении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лнота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проверяются, либо 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которого имеются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 несоблюдении им требований к служебному поведению;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г) содержание и объем сведений, подлежащих проверке;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2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E352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E352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срок представления запрашиваемых сведений;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е) фамилия, инициалы и номер телефона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остного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1B3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, подготовившего запрос;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ж) идентификационный номер налогоплательщика (в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направления запроса в налоговые органы Российской Федерации);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E352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352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другие необходимые сведения.</w:t>
      </w:r>
    </w:p>
    <w:p w:rsidR="00B40516" w:rsidRPr="00632416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35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6E3522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запросе о проведении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оперативно-разыскных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помимо све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дений, предусмотренных пунктом 8 настоящего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указываются сведения, послужив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шие основанием для проверки, а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органы прокуратуры Российской Федерации, иные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государственные органы, государственные органы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Федерации, органы местного самоуправления, общественные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 иные организации, в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направлены запросы, вопросы,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в ни</w:t>
      </w:r>
      <w:r>
        <w:rPr>
          <w:rFonts w:ascii="Times New Roman" w:hAnsi="Times New Roman" w:cs="Times New Roman"/>
          <w:color w:val="000000"/>
          <w:sz w:val="28"/>
          <w:szCs w:val="28"/>
        </w:rPr>
        <w:t>х ставились, и соответствующие положения Федерального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contents" w:history="1">
        <w:r w:rsidRPr="006324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"Об оперативно-розыскной деятельности"</w:t>
        </w:r>
      </w:hyperlink>
      <w:r w:rsidRPr="006324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10. Запросы, кроме запросов, касающихся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ее результатов, а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 в кредитные организации, налоговые органы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Федерации и органы, осуществляющие государственную регистрацию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 недвижимое имущест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во и сделок с ним, направляются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департамента.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11. Запрос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ы, касающиеся осуществления </w:t>
      </w:r>
      <w:proofErr w:type="spellStart"/>
      <w:r w:rsidRPr="00902DF1">
        <w:rPr>
          <w:rFonts w:ascii="Times New Roman" w:hAnsi="Times New Roman" w:cs="Times New Roman"/>
          <w:color w:val="000000"/>
          <w:sz w:val="28"/>
          <w:szCs w:val="28"/>
        </w:rPr>
        <w:t>оперативно-разыскной</w:t>
      </w:r>
      <w:proofErr w:type="spellEnd"/>
    </w:p>
    <w:p w:rsidR="00B40516" w:rsidRPr="00902DF1" w:rsidRDefault="00703C53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или ее результатов, а также запросы в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кредитные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налоговые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 Российской Федерации и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органы,</w:t>
      </w:r>
    </w:p>
    <w:p w:rsidR="00B40516" w:rsidRPr="00902DF1" w:rsidRDefault="00703C53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регистрацию прав на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недвижимое</w:t>
      </w:r>
    </w:p>
    <w:p w:rsidR="00B40516" w:rsidRPr="00902DF1" w:rsidRDefault="00703C53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имущество и сделок с ним,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начальником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  им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должностным лицом.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12.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Специалист по кадровой работе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а) уведомление в письменной форме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о начале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отношении его проверки и разъяснение ему содержания подпункта "б"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пункта - в течение </w:t>
      </w:r>
      <w:r w:rsidRPr="00FA03FF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2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соответствующего решения;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б) проведение в случае обращения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или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работника  беседы  с  ним,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информированием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или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о том,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какие сведения, представляемые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ем, и соблюдение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требований к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 поведению подлежат проверке, - в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3FF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7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обращения гражданина или работника, а при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уважительной причины - в срок, согласованный с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 или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работником.</w:t>
      </w:r>
      <w:proofErr w:type="gramEnd"/>
    </w:p>
    <w:p w:rsidR="00B40516" w:rsidRPr="00902DF1" w:rsidRDefault="006B629A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13. По окончании проверки специалист по кадровой работе обязан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ознакомить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с результатами проверки с соблюдением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аконодательства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 государственной тайне.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14.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Гражданин или р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аботник вправе: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а) давать пояснения в письменной форме: в ходе проверки;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>по вопросам, указанным в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; по результатам проверки;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б) представлять дополнительные материалы и давать по 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пояснения в письменной форме;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15. Пояснения, указанные в пункте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приобщаются к материалам проверки.</w:t>
      </w:r>
    </w:p>
    <w:p w:rsidR="00B40516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="00703C53">
        <w:rPr>
          <w:rFonts w:ascii="Times New Roman" w:hAnsi="Times New Roman" w:cs="Times New Roman"/>
          <w:color w:val="000000"/>
          <w:sz w:val="28"/>
          <w:szCs w:val="28"/>
        </w:rPr>
        <w:t xml:space="preserve">6. На  период проведения проверки работник </w:t>
      </w:r>
      <w:r w:rsidR="006B629A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отстранен от замещаемой должности на срок, не превышающий 60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 принятия решения о ее проведении. Указанный срок может 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продлен до 90 дней лицом, принявшим решение о проведении проверки.</w:t>
      </w:r>
    </w:p>
    <w:p w:rsidR="00CC3A2F" w:rsidRPr="00902DF1" w:rsidRDefault="00CC3A2F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период отстранения работника учреждения от занимаемой должности денежное содержание по замещаемой им должности сохраняется.</w:t>
      </w:r>
    </w:p>
    <w:p w:rsidR="00B40516" w:rsidRPr="00902DF1" w:rsidRDefault="003A41B4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17. Специалист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 xml:space="preserve">по кадровой работе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 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>начальнику учреждения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принявшему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проверки, а также должностному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лицу,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уполномоченному назначать гражданина на должность или  назначившему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работника на должность, докл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ад о результатах проверки. При этом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докладе должно содержаться одно из следующих предложений: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а) о назначении гражданина на должность;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б) об отказе гражданину в назначении на должность;</w:t>
      </w:r>
    </w:p>
    <w:p w:rsidR="00B40516" w:rsidRPr="00902DF1" w:rsidRDefault="00CC3A2F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в) 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>об отсутствии оснований для применения к работнику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юридической ответственности;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г) о применении к работнику мер юридической ответственности;</w:t>
      </w:r>
    </w:p>
    <w:p w:rsidR="00464B24" w:rsidRPr="00464B24" w:rsidRDefault="00B40516" w:rsidP="0046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2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CC3A2F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CC3A2F" w:rsidRPr="00CC3A2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о представлении материалов проверки </w:t>
      </w:r>
      <w:r w:rsidRPr="00464B2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24" w:rsidRPr="00464B24">
        <w:rPr>
          <w:rFonts w:ascii="Times New Roman" w:eastAsia="Times New Roman" w:hAnsi="Times New Roman" w:cs="Times New Roman"/>
          <w:sz w:val="28"/>
          <w:szCs w:val="28"/>
        </w:rPr>
        <w:t>комиссию по</w:t>
      </w:r>
      <w:r w:rsidR="00464B24">
        <w:rPr>
          <w:rFonts w:ascii="Times New Roman" w:hAnsi="Times New Roman" w:cs="Times New Roman"/>
          <w:sz w:val="28"/>
          <w:szCs w:val="28"/>
        </w:rPr>
        <w:t xml:space="preserve"> соблюдению требований к </w:t>
      </w:r>
      <w:r w:rsidR="00464B24" w:rsidRPr="00464B24">
        <w:rPr>
          <w:rFonts w:ascii="Times New Roman" w:eastAsia="Times New Roman" w:hAnsi="Times New Roman" w:cs="Times New Roman"/>
          <w:sz w:val="28"/>
          <w:szCs w:val="28"/>
        </w:rPr>
        <w:t>служебному поведению муниципальных служащих Березовского городского округа и урегулированию конфликта интересов.</w:t>
      </w:r>
    </w:p>
    <w:p w:rsidR="00B40516" w:rsidRPr="00902DF1" w:rsidRDefault="00B40516" w:rsidP="00464B2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18. Сведе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ния о результатах проверки с письменного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принявшего решение о ее проведении,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495"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="00CC3A2F">
        <w:rPr>
          <w:rFonts w:ascii="Times New Roman" w:hAnsi="Times New Roman" w:cs="Times New Roman"/>
          <w:color w:val="000000"/>
          <w:sz w:val="28"/>
          <w:szCs w:val="28"/>
        </w:rPr>
        <w:t xml:space="preserve"> по кадровым вопросам</w:t>
      </w:r>
      <w:r w:rsidR="00D65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 одно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>временным уведомлением об этом гражданина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работника, в отношении которых проводилась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проверка,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 и налоговым органам,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для пров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едения проверки, с соблюдением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 персональных данных и государственной тайне.</w:t>
      </w:r>
    </w:p>
    <w:p w:rsidR="00B40516" w:rsidRPr="00902DF1" w:rsidRDefault="00C52EB9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19. При установлении в ходе проверки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B4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свидетельствующих о наличии признаков преступления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вонарушения, материалы об этом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516" w:rsidRPr="00902DF1">
        <w:rPr>
          <w:rFonts w:ascii="Times New Roman" w:hAnsi="Times New Roman" w:cs="Times New Roman"/>
          <w:color w:val="000000"/>
          <w:sz w:val="28"/>
          <w:szCs w:val="28"/>
        </w:rPr>
        <w:t>в государственные органы в соответствии с их компетенцией.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20. Должностное лицо, уполномоченное назначать 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или назначившее работника на должность,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>ния доклада и соответствующего предложения, указанных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пункте 17 настоящего Положения, принимает одно из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63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решений: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а) назначить гражданина на должность;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б) отказать гражданину в назначении на должность;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в) применить к работнику меры юридической ответственности;</w:t>
      </w:r>
    </w:p>
    <w:p w:rsidR="00B40516" w:rsidRPr="00902DF1" w:rsidRDefault="00B40516" w:rsidP="00B405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     21. Материалы проверки хранятся 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у специалиста по кадровым вопросам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C52EB9" w:rsidRPr="00C52EB9">
        <w:rPr>
          <w:rStyle w:val="bookmark"/>
          <w:rFonts w:ascii="Times New Roman" w:hAnsi="Times New Roman" w:cs="Times New Roman"/>
          <w:color w:val="000000"/>
          <w:sz w:val="28"/>
          <w:szCs w:val="28"/>
        </w:rPr>
        <w:t>трех</w:t>
      </w:r>
      <w:r w:rsidRPr="00C52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C52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F1">
        <w:rPr>
          <w:rFonts w:ascii="Times New Roman" w:hAnsi="Times New Roman" w:cs="Times New Roman"/>
          <w:color w:val="000000"/>
          <w:sz w:val="28"/>
          <w:szCs w:val="28"/>
        </w:rPr>
        <w:t>со дня ее окончания, после чего передаются в архив.</w:t>
      </w:r>
    </w:p>
    <w:sectPr w:rsidR="00B40516" w:rsidRPr="00902DF1" w:rsidSect="002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E5A"/>
    <w:multiLevelType w:val="hybridMultilevel"/>
    <w:tmpl w:val="C6B6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8B"/>
    <w:rsid w:val="00011C88"/>
    <w:rsid w:val="00060946"/>
    <w:rsid w:val="000B3B8B"/>
    <w:rsid w:val="000F576D"/>
    <w:rsid w:val="001619E5"/>
    <w:rsid w:val="001810B7"/>
    <w:rsid w:val="00205A35"/>
    <w:rsid w:val="00254D35"/>
    <w:rsid w:val="002845AB"/>
    <w:rsid w:val="002A7F0A"/>
    <w:rsid w:val="002C1B40"/>
    <w:rsid w:val="002D5396"/>
    <w:rsid w:val="00305C8D"/>
    <w:rsid w:val="003805F7"/>
    <w:rsid w:val="003A41B4"/>
    <w:rsid w:val="00407D09"/>
    <w:rsid w:val="004255E2"/>
    <w:rsid w:val="00452ACB"/>
    <w:rsid w:val="00464B24"/>
    <w:rsid w:val="0048030F"/>
    <w:rsid w:val="004F2AFA"/>
    <w:rsid w:val="00504736"/>
    <w:rsid w:val="00632416"/>
    <w:rsid w:val="00663F65"/>
    <w:rsid w:val="006B629A"/>
    <w:rsid w:val="00703C53"/>
    <w:rsid w:val="007629A9"/>
    <w:rsid w:val="00763B21"/>
    <w:rsid w:val="007A5625"/>
    <w:rsid w:val="007B4E82"/>
    <w:rsid w:val="007C06A8"/>
    <w:rsid w:val="007C484D"/>
    <w:rsid w:val="007D4047"/>
    <w:rsid w:val="0080797E"/>
    <w:rsid w:val="00836533"/>
    <w:rsid w:val="00857BE2"/>
    <w:rsid w:val="00872353"/>
    <w:rsid w:val="00891FB9"/>
    <w:rsid w:val="00893722"/>
    <w:rsid w:val="008A6B75"/>
    <w:rsid w:val="008B5817"/>
    <w:rsid w:val="008F4B43"/>
    <w:rsid w:val="008F6745"/>
    <w:rsid w:val="00931052"/>
    <w:rsid w:val="00974021"/>
    <w:rsid w:val="009A5A69"/>
    <w:rsid w:val="009E1E51"/>
    <w:rsid w:val="00AE6BC3"/>
    <w:rsid w:val="00B0642D"/>
    <w:rsid w:val="00B07E97"/>
    <w:rsid w:val="00B3204E"/>
    <w:rsid w:val="00B3368B"/>
    <w:rsid w:val="00B40516"/>
    <w:rsid w:val="00B45443"/>
    <w:rsid w:val="00BE3673"/>
    <w:rsid w:val="00C13589"/>
    <w:rsid w:val="00C52EB9"/>
    <w:rsid w:val="00C53CEB"/>
    <w:rsid w:val="00CC1AC5"/>
    <w:rsid w:val="00CC3A2F"/>
    <w:rsid w:val="00CC4EC1"/>
    <w:rsid w:val="00CD0162"/>
    <w:rsid w:val="00D12DF4"/>
    <w:rsid w:val="00D5179A"/>
    <w:rsid w:val="00D65495"/>
    <w:rsid w:val="00D82C5A"/>
    <w:rsid w:val="00DB54CD"/>
    <w:rsid w:val="00DC52C3"/>
    <w:rsid w:val="00E241FD"/>
    <w:rsid w:val="00E76707"/>
    <w:rsid w:val="00E811B3"/>
    <w:rsid w:val="00F50210"/>
    <w:rsid w:val="00F527EC"/>
    <w:rsid w:val="00FA002B"/>
    <w:rsid w:val="00FA03FF"/>
    <w:rsid w:val="00F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3B8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72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16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E6BC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E6BC3"/>
    <w:rPr>
      <w:sz w:val="20"/>
      <w:szCs w:val="20"/>
    </w:rPr>
  </w:style>
  <w:style w:type="paragraph" w:customStyle="1" w:styleId="Default">
    <w:name w:val="Default"/>
    <w:rsid w:val="008F6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0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5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B40516"/>
  </w:style>
  <w:style w:type="character" w:styleId="a6">
    <w:name w:val="Hyperlink"/>
    <w:basedOn w:val="a0"/>
    <w:uiPriority w:val="99"/>
    <w:semiHidden/>
    <w:unhideWhenUsed/>
    <w:rsid w:val="00B4051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66932&amp;backlink=1&amp;&amp;nd=102037058" TargetMode="External"/><Relationship Id="rId5" Type="http://schemas.openxmlformats.org/officeDocument/2006/relationships/hyperlink" Target="http://pravo.gov.ru/proxy/ips/?docbody=&amp;prevDoc=102166932&amp;backlink=1&amp;&amp;nd=102356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zaharova</cp:lastModifiedBy>
  <cp:revision>25</cp:revision>
  <cp:lastPrinted>2016-07-27T11:12:00Z</cp:lastPrinted>
  <dcterms:created xsi:type="dcterms:W3CDTF">2014-03-31T05:59:00Z</dcterms:created>
  <dcterms:modified xsi:type="dcterms:W3CDTF">2016-07-27T11:13:00Z</dcterms:modified>
</cp:coreProperties>
</file>