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8C" w:rsidRPr="00770E8C" w:rsidRDefault="00770E8C" w:rsidP="00770E8C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770E8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70E8C" w:rsidRPr="00770E8C" w:rsidRDefault="00770E8C" w:rsidP="00770E8C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770E8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70E8C" w:rsidRPr="00770E8C" w:rsidRDefault="00770E8C" w:rsidP="00770E8C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770E8C">
        <w:rPr>
          <w:rFonts w:ascii="Times New Roman" w:hAnsi="Times New Roman" w:cs="Times New Roman"/>
          <w:sz w:val="28"/>
          <w:szCs w:val="28"/>
        </w:rPr>
        <w:t xml:space="preserve">Березовского муниципального округа  </w:t>
      </w:r>
    </w:p>
    <w:p w:rsidR="00770E8C" w:rsidRPr="00770E8C" w:rsidRDefault="00770E8C" w:rsidP="00770E8C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770E8C">
        <w:rPr>
          <w:rFonts w:ascii="Times New Roman" w:hAnsi="Times New Roman" w:cs="Times New Roman"/>
          <w:sz w:val="28"/>
          <w:szCs w:val="28"/>
        </w:rPr>
        <w:t>от 20.02.2025 №196</w:t>
      </w:r>
    </w:p>
    <w:p w:rsidR="00770E8C" w:rsidRPr="00770E8C" w:rsidRDefault="00770E8C" w:rsidP="00770E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70E8C" w:rsidRPr="00770E8C" w:rsidRDefault="00770E8C" w:rsidP="00770E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70E8C" w:rsidRPr="00770E8C" w:rsidRDefault="00770E8C" w:rsidP="00770E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0E8C">
        <w:rPr>
          <w:rFonts w:ascii="Times New Roman" w:hAnsi="Times New Roman" w:cs="Times New Roman"/>
          <w:sz w:val="28"/>
          <w:szCs w:val="28"/>
        </w:rPr>
        <w:t>Паспорт</w:t>
      </w:r>
    </w:p>
    <w:p w:rsidR="00770E8C" w:rsidRPr="00770E8C" w:rsidRDefault="00770E8C" w:rsidP="00770E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0E8C">
        <w:rPr>
          <w:rFonts w:ascii="Times New Roman" w:hAnsi="Times New Roman" w:cs="Times New Roman"/>
          <w:sz w:val="28"/>
          <w:szCs w:val="28"/>
        </w:rPr>
        <w:t>муниципальной программы Березовского муниципального округа</w:t>
      </w:r>
    </w:p>
    <w:p w:rsidR="00770E8C" w:rsidRPr="00770E8C" w:rsidRDefault="00770E8C" w:rsidP="00770E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«Развитие физической культуры и спорта в Березовском муниципальном округе до 2029 года»</w:t>
      </w:r>
    </w:p>
    <w:p w:rsidR="00770E8C" w:rsidRPr="00770E8C" w:rsidRDefault="00770E8C" w:rsidP="00770E8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7655"/>
      </w:tblGrid>
      <w:tr w:rsidR="00770E8C" w:rsidRPr="00770E8C" w:rsidTr="000C5F8B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муниципальной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Березовского муниципального округа</w:t>
            </w:r>
          </w:p>
        </w:tc>
      </w:tr>
      <w:tr w:rsidR="00770E8C" w:rsidRPr="00770E8C" w:rsidTr="000C5F8B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2024-2029 годы</w:t>
            </w:r>
          </w:p>
        </w:tc>
      </w:tr>
      <w:tr w:rsidR="00770E8C" w:rsidRPr="00770E8C" w:rsidTr="000C5F8B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Думы Березовского городского округа от 26.12.2024 №243 «Об утверждении бюджета Березовского муниципального округа на 2025 год и плановый период 2026 и 2027 годов»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программы: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1.Создание условий для развития массовой физической культуры и спорта, формирование у населения потребности в здоровом образе жизни,</w:t>
            </w:r>
            <w:r w:rsidRPr="00770E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системы спорта высших достижений,</w:t>
            </w: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оказание услуги оздоровления детей и подростков в летнее каникулярное время.</w:t>
            </w:r>
          </w:p>
          <w:p w:rsidR="00770E8C" w:rsidRPr="00770E8C" w:rsidRDefault="00770E8C" w:rsidP="00770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70E8C" w:rsidRPr="00770E8C" w:rsidRDefault="00770E8C" w:rsidP="00770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1.Увеличение количества жителей Березовского муниципального округа, систематически занимающихся физической культурой и спортом, в том числе лиц с ограниченными возможностями здоровья и инвалидов;</w:t>
            </w:r>
          </w:p>
          <w:p w:rsidR="00770E8C" w:rsidRPr="00770E8C" w:rsidRDefault="00770E8C" w:rsidP="00770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2.Увеличение числа граждан, участвующих в физкультурных и спортивных мероприятиях;</w:t>
            </w:r>
          </w:p>
          <w:p w:rsidR="00770E8C" w:rsidRPr="00770E8C" w:rsidRDefault="00770E8C" w:rsidP="00770E8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3.Взаимодействие и оказание поддержки организациям, осуществляющим основную деятельность в сфере физической культуры и спорта (федерации, НКО, спортивные клубы) Березовского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округа;</w:t>
            </w:r>
          </w:p>
          <w:p w:rsidR="00770E8C" w:rsidRPr="00770E8C" w:rsidRDefault="00770E8C" w:rsidP="00770E8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Всероссийского физкультурно-спортивного комплекса «Готов к труду и обороне» (ГТО) Березовского муниципального округа; </w:t>
            </w:r>
          </w:p>
          <w:p w:rsidR="00770E8C" w:rsidRPr="00770E8C" w:rsidRDefault="00770E8C" w:rsidP="00770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5.Создание и развитие инфраструктуры физической культуры и спорта для различных групп населения;</w:t>
            </w:r>
          </w:p>
          <w:p w:rsidR="00770E8C" w:rsidRPr="00770E8C" w:rsidRDefault="00770E8C" w:rsidP="00770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6.Создание условий для сохранения и развития кадрового состава Березовского муниципального округа;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7.Повышение уровня антитеррористической защищенности объектов физической культуры и спорта;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8.Увеличение количества детей и подростков Березовского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округа, которым оказана услуга оздоровления в летнее каникулярное время.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2: Создание условий для развития детско-юношеского спорта, развитие системы спорта высших достижений, создание единой системы, направленной на выявление спортивно-одаренных детей и </w:t>
            </w: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подготовку спортивного резерва.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Задачи: 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детско-юношеского спорта, подготовки спортивного резерва и развития направления спортивной подготовки в учреждениях физической культуры и спорта;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2.Увеличение количества областных и межрегиональных спортивных мероприятий в Березовском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округе;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3.Увеличение количества детей и молодежи, участвующих в физкультурных и спортивных мероприятиях Березовского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округа;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770E8C">
              <w:rPr>
                <w:rFonts w:ascii="Times New Roman" w:hAnsi="Times New Roman" w:cs="Times New Roman"/>
                <w:sz w:val="24"/>
              </w:rPr>
              <w:t>Совершенствование кадрового обеспечения детско-юношеского спорта, в том числе повышение профессионального уровня тренеров-преподавателей, совершенствование мер их поддержки.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3: Обеспечение физического воспитания и спортивного совершенствования людей с инвалидностью и ограниченными возможностями (далее – ОВЗ) в условиях реализации физкультурно-спортивной деятельности, а также популяризация здорового образа жизни среди населения.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Задачи:</w:t>
            </w:r>
          </w:p>
          <w:p w:rsidR="00770E8C" w:rsidRPr="00770E8C" w:rsidRDefault="00770E8C" w:rsidP="00770E8C">
            <w:pPr>
              <w:pStyle w:val="a3"/>
              <w:ind w:left="0" w:firstLine="0"/>
              <w:rPr>
                <w:rFonts w:ascii="Times New Roman" w:hAnsi="Times New Roman"/>
                <w:sz w:val="24"/>
              </w:rPr>
            </w:pPr>
            <w:r w:rsidRPr="00770E8C">
              <w:rPr>
                <w:rFonts w:ascii="Times New Roman" w:hAnsi="Times New Roman"/>
                <w:sz w:val="24"/>
              </w:rPr>
              <w:t xml:space="preserve">1.Увеличение количества жителей Березовского </w:t>
            </w:r>
            <w:r w:rsidRPr="00770E8C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770E8C">
              <w:rPr>
                <w:rFonts w:ascii="Times New Roman" w:hAnsi="Times New Roman"/>
                <w:sz w:val="24"/>
              </w:rPr>
              <w:t xml:space="preserve"> округа с ограниченными возможностями здоровья и инвалидов, систематически занимающихся физической культурой и спортом.</w:t>
            </w:r>
          </w:p>
          <w:p w:rsidR="00770E8C" w:rsidRPr="00770E8C" w:rsidRDefault="00770E8C" w:rsidP="00770E8C">
            <w:pPr>
              <w:pStyle w:val="a3"/>
              <w:ind w:left="0" w:firstLine="0"/>
              <w:rPr>
                <w:rFonts w:ascii="Times New Roman" w:hAnsi="Times New Roman"/>
                <w:sz w:val="24"/>
              </w:rPr>
            </w:pPr>
            <w:r w:rsidRPr="00770E8C">
              <w:rPr>
                <w:rFonts w:ascii="Times New Roman" w:hAnsi="Times New Roman"/>
                <w:sz w:val="24"/>
              </w:rPr>
              <w:t>2.Совершенствование физкультурно-спортивной работы с людьми с ОВЗ и инвалидами.</w:t>
            </w:r>
          </w:p>
          <w:p w:rsidR="00770E8C" w:rsidRPr="00770E8C" w:rsidRDefault="00770E8C" w:rsidP="00770E8C">
            <w:pPr>
              <w:pStyle w:val="a3"/>
              <w:ind w:left="0" w:firstLine="0"/>
              <w:rPr>
                <w:rFonts w:ascii="Times New Roman" w:hAnsi="Times New Roman"/>
                <w:sz w:val="24"/>
              </w:rPr>
            </w:pPr>
            <w:r w:rsidRPr="00770E8C">
              <w:rPr>
                <w:rFonts w:ascii="Times New Roman" w:hAnsi="Times New Roman"/>
                <w:sz w:val="24"/>
              </w:rPr>
              <w:t>3.Создание условий для развития кадрового состава квалифицированных специалистов в области адаптивной физической культуры и адаптивного спорта.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4: Обеспечение условий для реализации мероприятий муниципальной программы в соответствии с установленными сроками и задачами.</w:t>
            </w:r>
          </w:p>
          <w:p w:rsidR="00770E8C" w:rsidRPr="00770E8C" w:rsidRDefault="00770E8C" w:rsidP="00770E8C">
            <w:pPr>
              <w:pStyle w:val="ConsPlusCell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Задачи: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1.Обеспечение эффективной деятельности управления физической культуры и спорта Березовского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 по реализации муниципальной программы «Развитие физической культуры и спорта в Березовском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округе до 2029 года»</w:t>
            </w:r>
          </w:p>
        </w:tc>
      </w:tr>
      <w:tr w:rsidR="00770E8C" w:rsidRPr="00770E8C" w:rsidTr="000C5F8B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муниципальной программы (при их наличии)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Думы Березовского городского округа от 26.12.2024 №243 «Об утверждении бюджета Березовского муниципального округа на 2025 год и плановый период 2026 и 2027 годов»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 «Развитие физической культуры и спорта»;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детско-юношеского спорта»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адаптивной физической культуры и адаптивного спорта»</w:t>
            </w:r>
          </w:p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«Обеспечение реализации муниципальной программы Березовского муниципального округа «Развитие физической культуры и спорта в Березовском муниципальном </w:t>
            </w: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круге до 2029 года»»</w:t>
            </w:r>
          </w:p>
        </w:tc>
      </w:tr>
      <w:tr w:rsidR="00770E8C" w:rsidRPr="00770E8C" w:rsidTr="000C5F8B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целевых      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муниципальной   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Думы Березовского городского округа от 26.12.2024 №243 «Об утверждении бюджета Березовского муниципального округа на 2025 год и плановый период 2026 и 2027 годов»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>1.1.1.</w:t>
            </w:r>
            <w:bookmarkStart w:id="0" w:name="_Hlk114740472"/>
            <w:r w:rsidRPr="00770E8C">
              <w:t>Доля граждан, систематически занимающихся физической культурой и спортом</w:t>
            </w:r>
            <w:bookmarkEnd w:id="0"/>
            <w:r w:rsidRPr="00770E8C">
              <w:t>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 xml:space="preserve">1.1.2.Доля детей и молодежи в возрасте 3-29 лет, систематически занимающихся физической культурой и спортом, в общей численности </w:t>
            </w:r>
            <w:r w:rsidRPr="00770E8C">
              <w:lastRenderedPageBreak/>
              <w:t>детей и молодежи;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>1.1.3.Доля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>1.1.4.Доля граждан старшего возраста (женщины в возрасте 55-79 лет; мужчины в возрасте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>1.2.1.Количество официальных спортивных мероприятий;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rPr>
                <w:color w:val="auto"/>
              </w:rPr>
              <w:t>1.2.2.</w:t>
            </w:r>
            <w:r w:rsidRPr="00770E8C">
              <w:t>Количество официальных физкультурно-оздоровительных мероприятий;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>1.2.3.Количество участников официальных спортивных мероприятий;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>1.2.4.Количество участников официальных физкультурных мероприятий;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rPr>
                <w:color w:val="auto"/>
              </w:rPr>
              <w:t>1.3.1.Количество</w:t>
            </w:r>
            <w:r w:rsidRPr="00770E8C">
              <w:t xml:space="preserve"> поддержанных инициатив по результатам </w:t>
            </w:r>
            <w:proofErr w:type="spellStart"/>
            <w:r w:rsidRPr="00770E8C">
              <w:t>грантовых</w:t>
            </w:r>
            <w:proofErr w:type="spellEnd"/>
            <w:r w:rsidRPr="00770E8C">
              <w:t xml:space="preserve"> конкурсов в сфере физической культуры и спорта Березовского муниципального округа;</w:t>
            </w:r>
          </w:p>
          <w:p w:rsidR="00770E8C" w:rsidRPr="00770E8C" w:rsidRDefault="00770E8C" w:rsidP="00770E8C">
            <w:pPr>
              <w:pStyle w:val="Default"/>
              <w:jc w:val="both"/>
              <w:rPr>
                <w:color w:val="auto"/>
              </w:rPr>
            </w:pPr>
            <w:r w:rsidRPr="00770E8C">
              <w:t>1.4.1.Доля лиц с ограниченными возможностями, занимающихся в учреждениях физической культуры и спорта от общего количества завившихся;</w:t>
            </w:r>
          </w:p>
          <w:p w:rsidR="00770E8C" w:rsidRPr="00770E8C" w:rsidRDefault="00770E8C" w:rsidP="00770E8C">
            <w:pPr>
              <w:pStyle w:val="Default"/>
              <w:jc w:val="both"/>
              <w:rPr>
                <w:color w:val="auto"/>
              </w:rPr>
            </w:pPr>
            <w:r w:rsidRPr="00770E8C">
              <w:rPr>
                <w:color w:val="auto"/>
              </w:rPr>
              <w:t>1.5.1.</w:t>
            </w:r>
            <w:r w:rsidRPr="00770E8C">
              <w:t>Доля населения Березовского муниципального округа, выполнившего нормативы испытаний (тестов) Всероссийского физкультурно-спортивного комплекса «Готов к труду и обороне» (ВФСК «ГТО»), в общей численности населения, принявшего участие в выполнении нормативов испытаний (тестов) ВФСК «ГТО»;</w:t>
            </w:r>
          </w:p>
          <w:p w:rsidR="00770E8C" w:rsidRPr="00770E8C" w:rsidRDefault="00770E8C" w:rsidP="00770E8C">
            <w:pPr>
              <w:pStyle w:val="Default"/>
              <w:jc w:val="both"/>
              <w:rPr>
                <w:color w:val="auto"/>
              </w:rPr>
            </w:pPr>
            <w:r w:rsidRPr="00770E8C">
              <w:rPr>
                <w:color w:val="auto"/>
              </w:rPr>
              <w:t>1.6.1.</w:t>
            </w:r>
            <w:r w:rsidRPr="00770E8C">
              <w:t>Уровень обеспеченности населения спортивными сооружениями исходя из единовременной пропускной способности объектов спорта;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rPr>
                <w:color w:val="auto"/>
              </w:rPr>
              <w:t>1.6.2.</w:t>
            </w:r>
            <w:r w:rsidRPr="00770E8C">
              <w:t>Возведение новых спортивных площадок, оснащенных специализированным оборудованием для занятий уличной гимнастикой (нарастающим итогом);</w:t>
            </w:r>
          </w:p>
          <w:p w:rsidR="00770E8C" w:rsidRPr="00770E8C" w:rsidRDefault="00770E8C" w:rsidP="00770E8C">
            <w:pPr>
              <w:pStyle w:val="Default"/>
            </w:pPr>
            <w:r w:rsidRPr="00770E8C">
              <w:t>1.7.1.Целевой показатель 2.Доля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спорта;</w:t>
            </w:r>
          </w:p>
          <w:p w:rsidR="00770E8C" w:rsidRPr="00770E8C" w:rsidRDefault="00770E8C" w:rsidP="00770E8C">
            <w:pPr>
              <w:pStyle w:val="Default"/>
            </w:pPr>
            <w:r w:rsidRPr="00770E8C">
              <w:t>1.7.2.Доля лиц, занимающихся по программам спортивной подготовки в организациях ведомственной принадлежности физической культуры и спорта, от общего количества занимающихся;</w:t>
            </w:r>
          </w:p>
          <w:p w:rsidR="00770E8C" w:rsidRPr="00770E8C" w:rsidRDefault="00770E8C" w:rsidP="00770E8C">
            <w:pPr>
              <w:pStyle w:val="Default"/>
            </w:pPr>
            <w:r w:rsidRPr="00770E8C">
              <w:t>1.7.3.Доля граждан, занимающихся в спортивных организациях, в общей численности детей и молодежи в возрасте 6-15 лет;</w:t>
            </w:r>
          </w:p>
          <w:p w:rsidR="00770E8C" w:rsidRPr="00770E8C" w:rsidRDefault="00770E8C" w:rsidP="00770E8C">
            <w:pPr>
              <w:pStyle w:val="Default"/>
            </w:pPr>
            <w:r w:rsidRPr="00770E8C">
              <w:t>1.7.4.Доля спортсменов-разрядников в общем количестве лиц, занимающихся в системе спортивной подготовки;</w:t>
            </w:r>
          </w:p>
          <w:p w:rsidR="00770E8C" w:rsidRPr="00770E8C" w:rsidRDefault="00770E8C" w:rsidP="00770E8C">
            <w:pPr>
              <w:pStyle w:val="Default"/>
              <w:jc w:val="both"/>
              <w:rPr>
                <w:color w:val="auto"/>
              </w:rPr>
            </w:pPr>
            <w:r w:rsidRPr="00770E8C">
              <w:rPr>
                <w:color w:val="auto"/>
              </w:rPr>
              <w:t>1.8.1.</w:t>
            </w:r>
            <w:r w:rsidRPr="00770E8C">
      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области;</w:t>
            </w:r>
          </w:p>
          <w:p w:rsidR="00770E8C" w:rsidRPr="00770E8C" w:rsidRDefault="00770E8C" w:rsidP="00770E8C">
            <w:pPr>
              <w:pStyle w:val="Default"/>
              <w:jc w:val="both"/>
              <w:rPr>
                <w:color w:val="auto"/>
              </w:rPr>
            </w:pPr>
            <w:r w:rsidRPr="00770E8C">
              <w:rPr>
                <w:color w:val="auto"/>
              </w:rPr>
              <w:t>1.8.2.</w:t>
            </w:r>
            <w:r w:rsidRPr="00770E8C">
              <w:t>Доля кадров с высшим профильным образованием от общего количества основного состава;</w:t>
            </w:r>
          </w:p>
          <w:p w:rsidR="00770E8C" w:rsidRPr="00770E8C" w:rsidRDefault="00770E8C" w:rsidP="00770E8C">
            <w:pPr>
              <w:pStyle w:val="Default"/>
              <w:jc w:val="both"/>
              <w:rPr>
                <w:color w:val="auto"/>
              </w:rPr>
            </w:pPr>
            <w:r w:rsidRPr="00770E8C">
              <w:rPr>
                <w:color w:val="auto"/>
              </w:rPr>
              <w:t>1.9.1.</w:t>
            </w:r>
            <w:bookmarkStart w:id="1" w:name="_Hlk113289506"/>
            <w:r w:rsidRPr="00770E8C">
              <w:rPr>
                <w:color w:val="auto"/>
              </w:rPr>
              <w:t>Доля объектов физической культуры и спорта, оборудованных системами видеонаблюдения (внутреннего и внешнего), соответствующими требованиям к объектам физической культуры  и спорта</w:t>
            </w:r>
            <w:bookmarkEnd w:id="1"/>
            <w:r w:rsidRPr="00770E8C">
              <w:rPr>
                <w:color w:val="auto"/>
              </w:rPr>
              <w:t>;</w:t>
            </w:r>
          </w:p>
          <w:p w:rsidR="00770E8C" w:rsidRPr="00770E8C" w:rsidRDefault="00770E8C" w:rsidP="00770E8C">
            <w:pPr>
              <w:pStyle w:val="Default"/>
              <w:jc w:val="both"/>
              <w:rPr>
                <w:color w:val="auto"/>
              </w:rPr>
            </w:pPr>
            <w:r w:rsidRPr="00770E8C">
              <w:rPr>
                <w:color w:val="auto"/>
              </w:rPr>
              <w:t>1.9.2.</w:t>
            </w:r>
            <w:r w:rsidRPr="00770E8C">
              <w:t>Доля объектов физической культуры и спорта с установленными системами охранной сигнализации;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rPr>
                <w:color w:val="auto"/>
              </w:rPr>
              <w:lastRenderedPageBreak/>
              <w:t>1.9.3</w:t>
            </w:r>
            <w:r w:rsidRPr="00770E8C">
              <w:rPr>
                <w:color w:val="FF0000"/>
              </w:rPr>
              <w:t>.</w:t>
            </w:r>
            <w:r w:rsidRPr="00770E8C">
              <w:t>Доля объектов физической культуры и спорта с установленными системами пожарной сигнализации;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rPr>
                <w:color w:val="auto"/>
              </w:rPr>
              <w:t>1.9.4.</w:t>
            </w:r>
            <w:bookmarkStart w:id="2" w:name="_Hlk113289627"/>
            <w:r w:rsidRPr="00770E8C">
              <w:rPr>
                <w:color w:val="auto"/>
              </w:rPr>
              <w:t>Доля</w:t>
            </w:r>
            <w:r w:rsidRPr="00770E8C">
              <w:t xml:space="preserve"> объектов </w:t>
            </w:r>
            <w:bookmarkStart w:id="3" w:name="_Hlk113289618"/>
            <w:r w:rsidRPr="00770E8C">
              <w:t xml:space="preserve">физической культуры и спорта с установленными </w:t>
            </w:r>
            <w:r w:rsidRPr="00770E8C">
              <w:rPr>
                <w:bCs/>
              </w:rPr>
              <w:t>системами экстренного оповещения</w:t>
            </w:r>
            <w:r w:rsidRPr="00770E8C"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2"/>
            <w:bookmarkEnd w:id="3"/>
            <w:r w:rsidRPr="00770E8C">
              <w:t>;</w:t>
            </w:r>
          </w:p>
          <w:p w:rsidR="00770E8C" w:rsidRPr="00770E8C" w:rsidRDefault="00770E8C" w:rsidP="00770E8C">
            <w:pPr>
              <w:pStyle w:val="Default"/>
              <w:jc w:val="both"/>
              <w:rPr>
                <w:color w:val="auto"/>
              </w:rPr>
            </w:pPr>
            <w:r w:rsidRPr="00770E8C">
              <w:rPr>
                <w:color w:val="auto"/>
              </w:rPr>
              <w:t>1.10.1.Количество детей и подростков, оздоровленных на территории Березовского муниципального округа;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rPr>
                <w:color w:val="auto"/>
              </w:rPr>
              <w:t>1.10.2</w:t>
            </w:r>
            <w:r w:rsidRPr="00770E8C">
              <w:t>.Количество объектов на территории Березовского муниципального округа, на базе которых проводится оздоровление детей и подростков;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>2.1.1.Доля детей, систематически занимающихся физической ку</w:t>
            </w:r>
            <w:r>
              <w:t>льтурой и спортом, в возрасте 3-</w:t>
            </w:r>
            <w:r w:rsidRPr="00770E8C">
              <w:t>17 лет;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>2.1.2.Доля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спорта;</w:t>
            </w:r>
          </w:p>
          <w:p w:rsidR="00770E8C" w:rsidRPr="00770E8C" w:rsidRDefault="00770E8C" w:rsidP="00770E8C">
            <w:pPr>
              <w:pStyle w:val="Default"/>
              <w:jc w:val="both"/>
              <w:rPr>
                <w:sz w:val="22"/>
              </w:rPr>
            </w:pPr>
            <w:r w:rsidRPr="00770E8C">
              <w:t>2.1.3.Доля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>2.1.4.Доля граждан, занимающихся в спортивных организациях, в общей численности детей и молодежи в возрасте 6-15 лет;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>2.1.5.Доля спортсменов-разрядников в общем количестве лиц, занимающихся в системе спортивной подготовки;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>2.1.6.Количество организаций, входящих в систему спортивной подготовки, реализующих мероприятия по обеспечению условий для подготовки спортивного резерва.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>2.2.1.Проведение на территории Березовского муниципального округа первен</w:t>
            </w:r>
            <w:proofErr w:type="gramStart"/>
            <w:r w:rsidRPr="00770E8C">
              <w:t>ств Св</w:t>
            </w:r>
            <w:proofErr w:type="gramEnd"/>
            <w:r w:rsidRPr="00770E8C">
              <w:t>ердловской области по олимпийским и не олимпийским видам спорта;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>2.2.2.Количество медалей, завоеванных спортсменами Березовского муниципального округа на областных, международных и всероссийских соревнованиях по видам спорта;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 xml:space="preserve">2.3.1.Доля детей и молодежи, обучающихся по дополнительным образовательным программам в области физической </w:t>
            </w:r>
            <w:r>
              <w:t>культуры и спорта, в возрасте 5-</w:t>
            </w:r>
            <w:r w:rsidRPr="00770E8C">
              <w:t>18 лет;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>2.4.1.Количество штатных работников физической культуры и спорта.</w:t>
            </w:r>
          </w:p>
          <w:p w:rsidR="00770E8C" w:rsidRPr="00770E8C" w:rsidRDefault="00770E8C" w:rsidP="00770E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>3.1.1.Доля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имеющих противопоказаний для занятий физической культурой и спортом.</w:t>
            </w:r>
          </w:p>
          <w:p w:rsidR="00770E8C" w:rsidRPr="00770E8C" w:rsidRDefault="00770E8C" w:rsidP="00770E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 xml:space="preserve">3.1.2.Доля лиц с ограниченными возможностями здоровья и инвалидов </w:t>
            </w:r>
            <w:proofErr w:type="gramStart"/>
            <w:r w:rsidRPr="00770E8C">
              <w:rPr>
                <w:rFonts w:ascii="Times New Roman" w:hAnsi="Times New Roman"/>
                <w:sz w:val="24"/>
                <w:szCs w:val="24"/>
              </w:rPr>
              <w:t>возрасте</w:t>
            </w:r>
            <w:proofErr w:type="gramEnd"/>
            <w:r w:rsidRPr="00770E8C">
              <w:rPr>
                <w:rFonts w:ascii="Times New Roman" w:hAnsi="Times New Roman"/>
                <w:sz w:val="24"/>
                <w:szCs w:val="24"/>
              </w:rPr>
              <w:t xml:space="preserve"> от 6 до 18 лет, систематически занимающихся физической культурой и спортом, в общей численности данной категории населения в Березовском </w:t>
            </w:r>
            <w:r w:rsidRPr="00770E8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муниципальном</w:t>
            </w:r>
            <w:r w:rsidRPr="00770E8C">
              <w:rPr>
                <w:rFonts w:ascii="Times New Roman" w:hAnsi="Times New Roman"/>
                <w:sz w:val="24"/>
                <w:szCs w:val="24"/>
              </w:rPr>
              <w:t xml:space="preserve"> округе.</w:t>
            </w:r>
          </w:p>
          <w:p w:rsidR="00770E8C" w:rsidRPr="00770E8C" w:rsidRDefault="00770E8C" w:rsidP="00770E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0E8C">
              <w:rPr>
                <w:rFonts w:ascii="Times New Roman" w:hAnsi="Times New Roman"/>
                <w:sz w:val="24"/>
                <w:szCs w:val="24"/>
              </w:rPr>
              <w:t>3.1.3.Доля лиц с ограниченными возможностями здоровья и инвалидов Березовского муниципального округа, выполнивших нормативы испытаний (тестов) Всероссийского физкультурно-спортивного комплекса «Готов к труду и обороне» (ГТО), в обще численности лиц с ограниченными возможностями здоровья и инвалидов, принявших участие в выполнение нормативов испытаний (тестов) Всероссийского физкультурно-спортивного комплекса «Готов к труду и обороне» (ГТО).</w:t>
            </w:r>
            <w:proofErr w:type="gramEnd"/>
          </w:p>
          <w:p w:rsidR="00770E8C" w:rsidRPr="00770E8C" w:rsidRDefault="00770E8C" w:rsidP="00770E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>3.2.1.Доля спортивных сооружений, оснащенных оборудованием, приспособленным для занятий лиц с ограниченными возможностями здоровья и инвалидов</w:t>
            </w:r>
          </w:p>
          <w:p w:rsidR="00770E8C" w:rsidRPr="00770E8C" w:rsidRDefault="00770E8C" w:rsidP="00770E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lastRenderedPageBreak/>
              <w:t>3.2.2.Количество официальных физкультурных и официальных спортивных мероприятий для лиц с ограниченными возможностями здоровья и инвалидов, проводимых на территории Березовского муниципального округа.</w:t>
            </w:r>
          </w:p>
          <w:p w:rsidR="00770E8C" w:rsidRPr="00770E8C" w:rsidRDefault="00770E8C" w:rsidP="00770E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>3.3.1.Количество штатных работников адаптивной физической культуры и адаптивного спорта в общеобразовательных и спортивных учреждениях Березовского муниципального округа.</w:t>
            </w:r>
          </w:p>
          <w:p w:rsidR="00770E8C" w:rsidRPr="00770E8C" w:rsidRDefault="00770E8C" w:rsidP="00770E8C">
            <w:pPr>
              <w:pStyle w:val="Default"/>
              <w:jc w:val="both"/>
            </w:pPr>
            <w:r w:rsidRPr="00770E8C">
              <w:t>4.1.1.Уровень выполнения значений целевых показателей муниципальной программы</w:t>
            </w:r>
          </w:p>
        </w:tc>
      </w:tr>
      <w:tr w:rsidR="00770E8C" w:rsidRPr="00770E8C" w:rsidTr="000C5F8B">
        <w:trPr>
          <w:trHeight w:val="4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 по годам реализации,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1 167 685,22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2024 год – 180 426,12</w:t>
            </w: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286 952,20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182 486,00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194 927,00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161 422,20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161 422,20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</w:tc>
      </w:tr>
      <w:tr w:rsidR="00770E8C" w:rsidRPr="00770E8C" w:rsidTr="000C5F8B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8C" w:rsidRPr="00770E8C" w:rsidRDefault="00770E8C" w:rsidP="00770E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770E8C" w:rsidRPr="00770E8C" w:rsidTr="000C5F8B">
        <w:trPr>
          <w:trHeight w:val="4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8C" w:rsidRPr="00770E8C" w:rsidRDefault="00770E8C" w:rsidP="00770E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154,51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2024 год – 55,51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2025 год – 0,00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2026 год – 0,00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2027 год – 0,00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2028 год – 0,00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2029 год – 0,00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</w:tc>
      </w:tr>
      <w:tr w:rsidR="00770E8C" w:rsidRPr="00770E8C" w:rsidTr="000C5F8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8C" w:rsidRPr="00770E8C" w:rsidRDefault="00770E8C" w:rsidP="00770E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6 155,64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2024 год – 4553,94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2025 год – 1 601,70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2026 год – 0,00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2027 год – 0,00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2028 год – 0,00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2029 год – 0,00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</w:tc>
      </w:tr>
      <w:tr w:rsidR="00770E8C" w:rsidRPr="00770E8C" w:rsidTr="000C5F8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8C" w:rsidRPr="00770E8C" w:rsidRDefault="00770E8C" w:rsidP="00770E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1 161 375,07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2024 год – 175 816,67</w:t>
            </w: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285 301,00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182 486,00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194 927,00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161 422,20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Pr="0077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161 422,20 </w:t>
            </w: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770E8C" w:rsidRPr="00770E8C" w:rsidTr="000C5F8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8C" w:rsidRPr="00770E8C" w:rsidRDefault="00770E8C" w:rsidP="00770E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источники: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2024 год – 0,00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2025 год – 0,00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2026 год – 0,00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2027 год – 0,00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2028 год – 0,00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2029 год – 0,00 тыс</w:t>
            </w:r>
            <w:proofErr w:type="gramStart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</w:tc>
      </w:tr>
      <w:tr w:rsidR="00770E8C" w:rsidRPr="00770E8C" w:rsidTr="000C5F8B">
        <w:trPr>
          <w:trHeight w:val="10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C">
              <w:rPr>
                <w:rFonts w:ascii="Times New Roman" w:hAnsi="Times New Roman" w:cs="Times New Roman"/>
                <w:sz w:val="24"/>
                <w:szCs w:val="24"/>
              </w:rPr>
              <w:t>березовский.рф</w:t>
            </w:r>
          </w:p>
        </w:tc>
      </w:tr>
    </w:tbl>
    <w:p w:rsidR="00770E8C" w:rsidRPr="00770E8C" w:rsidRDefault="00770E8C" w:rsidP="00770E8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 xml:space="preserve"> </w:t>
      </w:r>
    </w:p>
    <w:p w:rsidR="00770E8C" w:rsidRPr="00770E8C" w:rsidRDefault="00770E8C" w:rsidP="00770E8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70E8C" w:rsidRPr="00770E8C" w:rsidRDefault="00770E8C" w:rsidP="00770E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Раздел 1.Характеристика и анализ текущего состояния сферы реализации муниципальной программы Березовского муниципального округа «Развитие физической культуры и спорта в Березовском муниципальном округе до 2029 года»</w:t>
      </w:r>
    </w:p>
    <w:p w:rsidR="00770E8C" w:rsidRPr="00770E8C" w:rsidRDefault="00770E8C" w:rsidP="00770E8C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1.1.</w:t>
      </w:r>
      <w:r w:rsidRPr="00770E8C">
        <w:rPr>
          <w:sz w:val="28"/>
          <w:szCs w:val="28"/>
        </w:rPr>
        <w:t>Развитие физической культуры и спорта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  <w:shd w:val="clear" w:color="auto" w:fill="FFFFFF"/>
        </w:rPr>
        <w:t>Постановлением Правительства Российской Федерации от 30 сентября 2021 года №1661 утверждена новая редакция государственной программы Российской Федерации «Развитие физической культуры и спорта» с изменениями на 24 июня 2023 года, вступившая в силу 1 января 2022 года.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770E8C">
        <w:rPr>
          <w:sz w:val="28"/>
          <w:szCs w:val="28"/>
          <w:shd w:val="clear" w:color="auto" w:fill="FFFFFF"/>
        </w:rPr>
        <w:t>О</w:t>
      </w:r>
      <w:proofErr w:type="gramEnd"/>
      <w:r w:rsidRPr="00770E8C">
        <w:rPr>
          <w:sz w:val="28"/>
          <w:szCs w:val="28"/>
          <w:shd w:val="clear" w:color="auto" w:fill="FFFFFF"/>
        </w:rPr>
        <w:t>на направлена на достижение национальной цели развития Российской Федерации на период до 2030 года «Сохранение населения, здоровье и благополучие людей», установленной Указом Президента Российской Федерации от 21 июля 2020 года №474 «О национальных целях развития Российской Федерации на период до 2030 года», а также</w:t>
      </w:r>
      <w:r w:rsidRPr="00770E8C">
        <w:rPr>
          <w:sz w:val="28"/>
          <w:szCs w:val="28"/>
        </w:rPr>
        <w:t xml:space="preserve"> на основании государственной программы «Развитие физической культуры и спорта в Свердловской области на период до 2035 года», утвержденной Постановлением Правительства Свердловской области от 25.12.2019 №1001 (с изменениями и дополнениями).</w:t>
      </w:r>
    </w:p>
    <w:p w:rsidR="00770E8C" w:rsidRPr="00770E8C" w:rsidRDefault="00770E8C" w:rsidP="00770E8C">
      <w:pPr>
        <w:ind w:firstLine="708"/>
        <w:rPr>
          <w:rFonts w:ascii="Times New Roman" w:eastAsia="Times New Roman" w:hAnsi="Times New Roman"/>
          <w:sz w:val="28"/>
          <w:szCs w:val="28"/>
        </w:rPr>
      </w:pPr>
      <w:r w:rsidRPr="00770E8C">
        <w:rPr>
          <w:rFonts w:ascii="Times New Roman" w:eastAsia="Times New Roman" w:hAnsi="Times New Roman"/>
          <w:sz w:val="28"/>
          <w:szCs w:val="28"/>
        </w:rPr>
        <w:t xml:space="preserve">В Березовском </w:t>
      </w:r>
      <w:r w:rsidRPr="00770E8C">
        <w:rPr>
          <w:rFonts w:ascii="Times New Roman" w:hAnsi="Times New Roman"/>
          <w:sz w:val="28"/>
          <w:szCs w:val="28"/>
        </w:rPr>
        <w:t>муниципальном</w:t>
      </w:r>
      <w:r w:rsidRPr="00770E8C">
        <w:rPr>
          <w:rFonts w:ascii="Times New Roman" w:eastAsia="Times New Roman" w:hAnsi="Times New Roman"/>
          <w:sz w:val="28"/>
          <w:szCs w:val="28"/>
        </w:rPr>
        <w:t xml:space="preserve"> округе по итогам 2023 года физической культурой и спортом систематически занимается 41 842 человека, что составляет 58,1 % от общей численности населения Березовского </w:t>
      </w:r>
      <w:r w:rsidRPr="00770E8C">
        <w:rPr>
          <w:rFonts w:ascii="Times New Roman" w:hAnsi="Times New Roman"/>
          <w:sz w:val="28"/>
          <w:szCs w:val="28"/>
        </w:rPr>
        <w:t>муниципального</w:t>
      </w:r>
      <w:r w:rsidRPr="00770E8C">
        <w:rPr>
          <w:rFonts w:ascii="Times New Roman" w:eastAsia="Times New Roman" w:hAnsi="Times New Roman"/>
          <w:sz w:val="28"/>
          <w:szCs w:val="28"/>
        </w:rPr>
        <w:t xml:space="preserve"> округа в возрасте от </w:t>
      </w:r>
      <w:r w:rsidRPr="00770E8C">
        <w:rPr>
          <w:rFonts w:ascii="Times New Roman" w:hAnsi="Times New Roman"/>
          <w:sz w:val="28"/>
          <w:szCs w:val="28"/>
        </w:rPr>
        <w:t>3-79 лет</w:t>
      </w:r>
      <w:r w:rsidRPr="00770E8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70E8C">
        <w:rPr>
          <w:rFonts w:ascii="Times New Roman" w:eastAsia="Times New Roman" w:hAnsi="Times New Roman"/>
          <w:sz w:val="28"/>
          <w:szCs w:val="28"/>
        </w:rPr>
        <w:t>Д</w:t>
      </w:r>
      <w:proofErr w:type="gramEnd"/>
      <w:r w:rsidRPr="00770E8C">
        <w:rPr>
          <w:rFonts w:ascii="Times New Roman" w:eastAsia="Times New Roman" w:hAnsi="Times New Roman"/>
          <w:sz w:val="28"/>
          <w:szCs w:val="28"/>
        </w:rPr>
        <w:t>ля сравнения, данный показатель на 8 712 человек больше показателя 2019 года (таблица №1).</w:t>
      </w:r>
    </w:p>
    <w:p w:rsidR="00770E8C" w:rsidRPr="00770E8C" w:rsidRDefault="00770E8C" w:rsidP="00770E8C">
      <w:pPr>
        <w:jc w:val="right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Таблица №1</w:t>
      </w:r>
    </w:p>
    <w:p w:rsidR="00770E8C" w:rsidRPr="00770E8C" w:rsidRDefault="00770E8C" w:rsidP="00770E8C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1"/>
        <w:gridCol w:w="708"/>
        <w:gridCol w:w="708"/>
        <w:gridCol w:w="708"/>
        <w:gridCol w:w="708"/>
        <w:gridCol w:w="696"/>
      </w:tblGrid>
      <w:tr w:rsidR="00770E8C" w:rsidRPr="00770E8C" w:rsidTr="000C5F8B"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overflowPunct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C" w:rsidRPr="00770E8C" w:rsidRDefault="00770E8C" w:rsidP="00770E8C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770E8C" w:rsidRPr="00770E8C" w:rsidRDefault="00770E8C" w:rsidP="00770E8C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C" w:rsidRPr="00770E8C" w:rsidRDefault="00770E8C" w:rsidP="00770E8C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C" w:rsidRPr="00770E8C" w:rsidRDefault="00770E8C" w:rsidP="00770E8C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C" w:rsidRPr="00770E8C" w:rsidRDefault="00770E8C" w:rsidP="00770E8C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C" w:rsidRPr="00770E8C" w:rsidRDefault="00770E8C" w:rsidP="00770E8C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770E8C" w:rsidRPr="00770E8C" w:rsidTr="000C5F8B"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8C" w:rsidRPr="00770E8C" w:rsidRDefault="00770E8C" w:rsidP="00770E8C">
            <w:pPr>
              <w:tabs>
                <w:tab w:val="left" w:pos="0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>Доля населения Березовского муниципального округа, систематически занимающегося физической культурой и спортом, в общей численности населения в возрасте 3-79 лет (в процентах)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C" w:rsidRPr="00770E8C" w:rsidRDefault="00770E8C" w:rsidP="00770E8C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C" w:rsidRPr="00770E8C" w:rsidRDefault="00770E8C" w:rsidP="00770E8C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C" w:rsidRPr="00770E8C" w:rsidRDefault="00770E8C" w:rsidP="00770E8C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C" w:rsidRPr="00770E8C" w:rsidRDefault="00770E8C" w:rsidP="00770E8C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C" w:rsidRPr="00770E8C" w:rsidRDefault="00770E8C" w:rsidP="00770E8C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C"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</w:tr>
    </w:tbl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</w:p>
    <w:p w:rsidR="00770E8C" w:rsidRPr="00770E8C" w:rsidRDefault="00770E8C" w:rsidP="00770E8C">
      <w:pPr>
        <w:ind w:firstLine="708"/>
        <w:rPr>
          <w:rFonts w:ascii="Times New Roman" w:eastAsia="Times New Roman" w:hAnsi="Times New Roman"/>
          <w:sz w:val="28"/>
          <w:szCs w:val="28"/>
        </w:rPr>
      </w:pPr>
      <w:r w:rsidRPr="00770E8C">
        <w:rPr>
          <w:rFonts w:ascii="Times New Roman" w:eastAsia="Times New Roman" w:hAnsi="Times New Roman"/>
          <w:sz w:val="28"/>
          <w:szCs w:val="28"/>
        </w:rPr>
        <w:t xml:space="preserve">Кроме этого, </w:t>
      </w:r>
      <w:r w:rsidRPr="00770E8C">
        <w:rPr>
          <w:rFonts w:ascii="Times New Roman" w:hAnsi="Times New Roman"/>
          <w:sz w:val="28"/>
          <w:szCs w:val="28"/>
        </w:rPr>
        <w:t>численность населения Березовского муниципального округа ежегодно возрастает.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E8C">
        <w:rPr>
          <w:rFonts w:ascii="Times New Roman" w:hAnsi="Times New Roman"/>
          <w:sz w:val="28"/>
          <w:szCs w:val="28"/>
        </w:rPr>
        <w:t>Динамика прироста населения колеблется от 1,0% до 2,8% ежегодно.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E8C">
        <w:rPr>
          <w:rFonts w:ascii="Times New Roman" w:hAnsi="Times New Roman"/>
          <w:sz w:val="28"/>
          <w:szCs w:val="28"/>
        </w:rPr>
        <w:t xml:space="preserve">Общий прирост населения в 2022 году к базовому периоду 2011 года составил 10,1% (2011 год – численность населения 69132 человек, 2022 год – 76 947 человек).Увеличение количества населения связано с естественным приростом до 2020 года (в 2018 году – 2,5 на 1000 населения) и с миграционными потоками (в городе ведется интенсивное многоэтажное жилищное </w:t>
      </w:r>
      <w:r w:rsidRPr="00770E8C">
        <w:rPr>
          <w:rFonts w:ascii="Times New Roman" w:hAnsi="Times New Roman"/>
          <w:sz w:val="28"/>
          <w:szCs w:val="28"/>
        </w:rPr>
        <w:lastRenderedPageBreak/>
        <w:t xml:space="preserve">строительство), естественный спад количества населения с 2020 года связан с эпидемией </w:t>
      </w:r>
      <w:proofErr w:type="spellStart"/>
      <w:r w:rsidRPr="00770E8C">
        <w:rPr>
          <w:rFonts w:ascii="Times New Roman" w:eastAsia="Times New Roman" w:hAnsi="Times New Roman"/>
          <w:sz w:val="28"/>
          <w:szCs w:val="28"/>
        </w:rPr>
        <w:t>коронавирусной</w:t>
      </w:r>
      <w:proofErr w:type="spellEnd"/>
      <w:r w:rsidRPr="00770E8C">
        <w:rPr>
          <w:rFonts w:ascii="Times New Roman" w:eastAsia="Times New Roman" w:hAnsi="Times New Roman"/>
          <w:sz w:val="28"/>
          <w:szCs w:val="28"/>
        </w:rPr>
        <w:t xml:space="preserve"> инфекции (2019-nCoV)</w:t>
      </w:r>
      <w:r w:rsidRPr="00770E8C">
        <w:rPr>
          <w:rFonts w:ascii="Times New Roman" w:hAnsi="Times New Roman"/>
          <w:sz w:val="28"/>
          <w:szCs w:val="28"/>
        </w:rPr>
        <w:t>.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>На сегодняшний день Березовский муниципальный округ на 97% обеспечен физкультурными кадрами.</w:t>
      </w:r>
      <w:r>
        <w:rPr>
          <w:sz w:val="28"/>
          <w:szCs w:val="28"/>
        </w:rPr>
        <w:t xml:space="preserve"> </w:t>
      </w:r>
      <w:r w:rsidRPr="00770E8C">
        <w:rPr>
          <w:sz w:val="28"/>
          <w:szCs w:val="28"/>
        </w:rPr>
        <w:t>Из них специалистов с высшим образованием – 61,4%, со средним – 34,9%.</w:t>
      </w:r>
      <w:r>
        <w:rPr>
          <w:sz w:val="28"/>
          <w:szCs w:val="28"/>
        </w:rPr>
        <w:t xml:space="preserve"> </w:t>
      </w:r>
      <w:r w:rsidRPr="00770E8C">
        <w:rPr>
          <w:sz w:val="28"/>
          <w:szCs w:val="28"/>
        </w:rPr>
        <w:t xml:space="preserve">Физкультурно-спортивная работа с населением ведется в спортивных учреждениях, общеобразовательных организациях, </w:t>
      </w:r>
      <w:proofErr w:type="spellStart"/>
      <w:proofErr w:type="gramStart"/>
      <w:r w:rsidRPr="00770E8C">
        <w:rPr>
          <w:sz w:val="28"/>
          <w:szCs w:val="28"/>
        </w:rPr>
        <w:t>фитнес-центрах</w:t>
      </w:r>
      <w:proofErr w:type="spellEnd"/>
      <w:proofErr w:type="gramEnd"/>
      <w:r w:rsidRPr="00770E8C">
        <w:rPr>
          <w:sz w:val="28"/>
          <w:szCs w:val="28"/>
        </w:rPr>
        <w:t>, а также предприятиях Березовского муниципального округа.</w:t>
      </w:r>
    </w:p>
    <w:p w:rsidR="00770E8C" w:rsidRPr="00770E8C" w:rsidRDefault="00770E8C" w:rsidP="00770E8C">
      <w:pPr>
        <w:ind w:firstLine="709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r w:rsidRPr="00770E8C">
        <w:rPr>
          <w:rFonts w:ascii="Times New Roman" w:eastAsia="Times New Roman" w:hAnsi="Times New Roman"/>
          <w:sz w:val="28"/>
          <w:szCs w:val="28"/>
        </w:rPr>
        <w:t>В 2019 году выполнены проектно-изыскательские работы, пройдена государственная экспертиза на строительство спортивного объекта «Спорт Арена».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70E8C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770E8C">
        <w:rPr>
          <w:rFonts w:ascii="Times New Roman" w:eastAsia="Times New Roman" w:hAnsi="Times New Roman"/>
          <w:sz w:val="28"/>
          <w:szCs w:val="28"/>
        </w:rPr>
        <w:t xml:space="preserve"> 2024 году </w:t>
      </w:r>
      <w:r w:rsidRPr="00770E8C">
        <w:rPr>
          <w:rFonts w:ascii="Times New Roman" w:hAnsi="Times New Roman"/>
          <w:sz w:val="28"/>
          <w:szCs w:val="28"/>
          <w:shd w:val="clear" w:color="auto" w:fill="FFFFFF"/>
        </w:rPr>
        <w:t>согласно приказу Министерства физической культуры и спорта Свердловской области от 31.05.2024 № 121/ОС «Об утверждении перечня перспективных объектов капитального строительства в сфере физической культуры и спорта на территории Свердловской области» строительство данного спортивного объекта включено в Перечень перспективных объектов капитального строительства на 2027-2028 гг.</w:t>
      </w:r>
    </w:p>
    <w:p w:rsidR="00770E8C" w:rsidRPr="00770E8C" w:rsidRDefault="00770E8C" w:rsidP="00770E8C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770E8C">
        <w:rPr>
          <w:rFonts w:ascii="Times New Roman" w:eastAsia="Times New Roman" w:hAnsi="Times New Roman"/>
          <w:sz w:val="28"/>
          <w:szCs w:val="28"/>
        </w:rPr>
        <w:t>В 2017-2018 году были проведены ремонтные работы на стадионе «Горняк».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70E8C">
        <w:rPr>
          <w:rFonts w:ascii="Times New Roman" w:eastAsia="Times New Roman" w:hAnsi="Times New Roman"/>
          <w:sz w:val="28"/>
          <w:szCs w:val="28"/>
        </w:rPr>
        <w:t>Произведена замена футбольного покрытия, создано легкоатлетическое ядро с резиново-каучуковым покрытием, оборудованы сектора для прыжков в высоту, сектор для толкания ядра, метания копья, диска, молота, проведен ремонт зрительских трибун.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70E8C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770E8C">
        <w:rPr>
          <w:rFonts w:ascii="Times New Roman" w:eastAsia="Times New Roman" w:hAnsi="Times New Roman"/>
          <w:sz w:val="28"/>
          <w:szCs w:val="28"/>
        </w:rPr>
        <w:t>се это позволяет осуществлять подготовку спортсменов на более   высоком   уровне, а также проводить мероприятия регионального   уровня.</w:t>
      </w:r>
    </w:p>
    <w:p w:rsidR="00770E8C" w:rsidRPr="00770E8C" w:rsidRDefault="00770E8C" w:rsidP="00770E8C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770E8C">
        <w:rPr>
          <w:rFonts w:ascii="Times New Roman" w:eastAsia="Times New Roman" w:hAnsi="Times New Roman"/>
          <w:sz w:val="28"/>
          <w:szCs w:val="28"/>
        </w:rPr>
        <w:t>В 2018 году стадион «Энергетик» передан в оперативное управление БМАУ СОК «Лидер».</w:t>
      </w:r>
    </w:p>
    <w:p w:rsidR="00770E8C" w:rsidRPr="00770E8C" w:rsidRDefault="00770E8C" w:rsidP="00770E8C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770E8C">
        <w:rPr>
          <w:rFonts w:ascii="Times New Roman" w:eastAsia="Times New Roman" w:hAnsi="Times New Roman"/>
          <w:sz w:val="28"/>
          <w:szCs w:val="28"/>
        </w:rPr>
        <w:t>В 2019 году осуществилось строительство ФОК «Энергия» в поселке Монетном.</w:t>
      </w:r>
    </w:p>
    <w:p w:rsidR="00770E8C" w:rsidRPr="00770E8C" w:rsidRDefault="00770E8C" w:rsidP="00770E8C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770E8C">
        <w:rPr>
          <w:rFonts w:ascii="Times New Roman" w:eastAsia="Times New Roman" w:hAnsi="Times New Roman"/>
          <w:sz w:val="28"/>
          <w:szCs w:val="28"/>
        </w:rPr>
        <w:t>В 2021 году БМАУ СОК «Лидер» прошел лицензирование Министерства образования и молодежной политики Свердловской области на дополнительное образование детей и взрослых.</w:t>
      </w:r>
    </w:p>
    <w:p w:rsidR="00770E8C" w:rsidRPr="00770E8C" w:rsidRDefault="00770E8C" w:rsidP="00770E8C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770E8C">
        <w:rPr>
          <w:rFonts w:ascii="Times New Roman" w:eastAsia="Times New Roman" w:hAnsi="Times New Roman"/>
          <w:sz w:val="28"/>
          <w:szCs w:val="28"/>
        </w:rPr>
        <w:t>С 2022 года БМАУ СОК «Лидер» частично перешел на дополнительные образовательные программы спортивной подготовки по видам спорта.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770E8C">
        <w:rPr>
          <w:sz w:val="28"/>
          <w:szCs w:val="28"/>
        </w:rPr>
        <w:t>В соответствии с Федеральным законом от 30 апреля 2021 г.№127-ФЗ (в редакции от 17.02.2023) «О внесении изменений в Федеральный закон «О физической культуре и спорте в Российской Федерации» и Федеральный закон «Об образовании в Российской Федерации», с целью повышения эффективности системы управления и дальнейшего развития сферы физической культуры и спорта на территории Березовского городского округа было принято решение об</w:t>
      </w:r>
      <w:proofErr w:type="gramEnd"/>
      <w:r w:rsidRPr="00770E8C">
        <w:rPr>
          <w:sz w:val="28"/>
          <w:szCs w:val="28"/>
        </w:rPr>
        <w:t xml:space="preserve"> </w:t>
      </w:r>
      <w:proofErr w:type="gramStart"/>
      <w:r w:rsidRPr="00770E8C">
        <w:rPr>
          <w:sz w:val="28"/>
          <w:szCs w:val="28"/>
        </w:rPr>
        <w:t>изменении</w:t>
      </w:r>
      <w:proofErr w:type="gramEnd"/>
      <w:r w:rsidRPr="00770E8C">
        <w:rPr>
          <w:sz w:val="28"/>
          <w:szCs w:val="28"/>
        </w:rPr>
        <w:t xml:space="preserve"> структуры администрации Березовского городского округа.</w:t>
      </w:r>
      <w:r w:rsidRPr="00770E8C">
        <w:rPr>
          <w:sz w:val="28"/>
          <w:szCs w:val="28"/>
        </w:rPr>
        <w:br/>
        <w:t xml:space="preserve">На основании решения Думы Березовского городского округа от 25.05.2023 № 129 «О внесении изменений в структуру Администрации Березовского городского округа», 12 июля 2023 года создан новый отраслевой орган администрации </w:t>
      </w:r>
      <w:r>
        <w:rPr>
          <w:sz w:val="28"/>
          <w:szCs w:val="28"/>
        </w:rPr>
        <w:t>–</w:t>
      </w:r>
      <w:r w:rsidRPr="00770E8C">
        <w:rPr>
          <w:sz w:val="28"/>
          <w:szCs w:val="28"/>
        </w:rPr>
        <w:t xml:space="preserve">  управление физической культуры и спорта Березовского городского округа (далее </w:t>
      </w:r>
      <w:r>
        <w:rPr>
          <w:sz w:val="28"/>
          <w:szCs w:val="28"/>
        </w:rPr>
        <w:t>–</w:t>
      </w:r>
      <w:r w:rsidRPr="00770E8C">
        <w:rPr>
          <w:sz w:val="28"/>
          <w:szCs w:val="28"/>
        </w:rPr>
        <w:t xml:space="preserve"> </w:t>
      </w:r>
      <w:proofErr w:type="spellStart"/>
      <w:r w:rsidRPr="00770E8C">
        <w:rPr>
          <w:sz w:val="28"/>
          <w:szCs w:val="28"/>
        </w:rPr>
        <w:t>УФКиС</w:t>
      </w:r>
      <w:proofErr w:type="spellEnd"/>
      <w:r w:rsidRPr="00770E8C">
        <w:rPr>
          <w:sz w:val="28"/>
          <w:szCs w:val="28"/>
        </w:rPr>
        <w:t xml:space="preserve"> БГО).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>Изменение в Федеральном законе позволило структурировать систему спорта, объединив учреждения дополнительного образования в сфере физической культуры и спорта, и учреждения физической культуры и спорта.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lastRenderedPageBreak/>
        <w:t xml:space="preserve">С 01 января 2024 года объекты физической культуры и спорта, подведомственные управлению образования БГО, управлению культуры и спорта БГО переходят под управление нового отраслевого органа администрации </w:t>
      </w:r>
      <w:proofErr w:type="gramStart"/>
      <w:r w:rsidRPr="00770E8C">
        <w:rPr>
          <w:sz w:val="28"/>
          <w:szCs w:val="28"/>
        </w:rPr>
        <w:t>–</w:t>
      </w:r>
      <w:proofErr w:type="spellStart"/>
      <w:r w:rsidRPr="00770E8C">
        <w:rPr>
          <w:sz w:val="28"/>
          <w:szCs w:val="28"/>
        </w:rPr>
        <w:t>У</w:t>
      </w:r>
      <w:proofErr w:type="gramEnd"/>
      <w:r w:rsidRPr="00770E8C">
        <w:rPr>
          <w:sz w:val="28"/>
          <w:szCs w:val="28"/>
        </w:rPr>
        <w:t>ФКиС</w:t>
      </w:r>
      <w:proofErr w:type="spellEnd"/>
      <w:r w:rsidRPr="00770E8C">
        <w:rPr>
          <w:sz w:val="28"/>
          <w:szCs w:val="28"/>
        </w:rPr>
        <w:t xml:space="preserve"> БГО.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 xml:space="preserve">Объекты спорта, переходящие под </w:t>
      </w:r>
      <w:proofErr w:type="spellStart"/>
      <w:r w:rsidRPr="00770E8C">
        <w:rPr>
          <w:sz w:val="28"/>
          <w:szCs w:val="28"/>
        </w:rPr>
        <w:t>УФКиС</w:t>
      </w:r>
      <w:proofErr w:type="spellEnd"/>
      <w:r w:rsidRPr="00770E8C">
        <w:rPr>
          <w:sz w:val="28"/>
          <w:szCs w:val="28"/>
        </w:rPr>
        <w:t xml:space="preserve"> БГО: 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>СОК «Лидер» (г</w:t>
      </w:r>
      <w:proofErr w:type="gramStart"/>
      <w:r w:rsidRPr="00770E8C">
        <w:rPr>
          <w:sz w:val="28"/>
          <w:szCs w:val="28"/>
        </w:rPr>
        <w:t>.Б</w:t>
      </w:r>
      <w:proofErr w:type="gramEnd"/>
      <w:r w:rsidRPr="00770E8C">
        <w:rPr>
          <w:sz w:val="28"/>
          <w:szCs w:val="28"/>
        </w:rPr>
        <w:t xml:space="preserve">ерезовский, ул.Спортивная, 7); 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>стадион «Энергия» (п</w:t>
      </w:r>
      <w:proofErr w:type="gramStart"/>
      <w:r w:rsidRPr="00770E8C">
        <w:rPr>
          <w:sz w:val="28"/>
          <w:szCs w:val="28"/>
        </w:rPr>
        <w:t>.М</w:t>
      </w:r>
      <w:proofErr w:type="gramEnd"/>
      <w:r w:rsidRPr="00770E8C">
        <w:rPr>
          <w:sz w:val="28"/>
          <w:szCs w:val="28"/>
        </w:rPr>
        <w:t xml:space="preserve">онетный ул.Комсомольская, 12а);  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>ФОК «Энергия» (п</w:t>
      </w:r>
      <w:proofErr w:type="gramStart"/>
      <w:r w:rsidRPr="00770E8C">
        <w:rPr>
          <w:sz w:val="28"/>
          <w:szCs w:val="28"/>
        </w:rPr>
        <w:t>.М</w:t>
      </w:r>
      <w:proofErr w:type="gramEnd"/>
      <w:r w:rsidRPr="00770E8C">
        <w:rPr>
          <w:sz w:val="28"/>
          <w:szCs w:val="28"/>
        </w:rPr>
        <w:t xml:space="preserve">онетный ул.Комсомольская, 12а);  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>стадион «Горняк» (г</w:t>
      </w:r>
      <w:proofErr w:type="gramStart"/>
      <w:r w:rsidRPr="00770E8C">
        <w:rPr>
          <w:sz w:val="28"/>
          <w:szCs w:val="28"/>
        </w:rPr>
        <w:t>.Б</w:t>
      </w:r>
      <w:proofErr w:type="gramEnd"/>
      <w:r w:rsidRPr="00770E8C">
        <w:rPr>
          <w:sz w:val="28"/>
          <w:szCs w:val="28"/>
        </w:rPr>
        <w:t xml:space="preserve">ерезовский, ул.Театральная, 13А); 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>хоккейный корт (г</w:t>
      </w:r>
      <w:proofErr w:type="gramStart"/>
      <w:r w:rsidRPr="00770E8C">
        <w:rPr>
          <w:sz w:val="28"/>
          <w:szCs w:val="28"/>
        </w:rPr>
        <w:t>.Б</w:t>
      </w:r>
      <w:proofErr w:type="gramEnd"/>
      <w:r w:rsidRPr="00770E8C">
        <w:rPr>
          <w:sz w:val="28"/>
          <w:szCs w:val="28"/>
        </w:rPr>
        <w:t xml:space="preserve">ерезовский, ул.Брусницына, 4А, 32 м на восток); 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>стадион «Энергетик» (г</w:t>
      </w:r>
      <w:proofErr w:type="gramStart"/>
      <w:r w:rsidRPr="00770E8C">
        <w:rPr>
          <w:sz w:val="28"/>
          <w:szCs w:val="28"/>
        </w:rPr>
        <w:t>.Б</w:t>
      </w:r>
      <w:proofErr w:type="gramEnd"/>
      <w:r w:rsidRPr="00770E8C">
        <w:rPr>
          <w:sz w:val="28"/>
          <w:szCs w:val="28"/>
        </w:rPr>
        <w:t xml:space="preserve">ерезовский, </w:t>
      </w:r>
      <w:proofErr w:type="spellStart"/>
      <w:r w:rsidRPr="00770E8C">
        <w:rPr>
          <w:sz w:val="28"/>
          <w:szCs w:val="28"/>
        </w:rPr>
        <w:t>Режевской</w:t>
      </w:r>
      <w:proofErr w:type="spellEnd"/>
      <w:r w:rsidRPr="00770E8C">
        <w:rPr>
          <w:sz w:val="28"/>
          <w:szCs w:val="28"/>
        </w:rPr>
        <w:t xml:space="preserve"> тракт, 12 км, 2); 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>спортивная школа «Олимп» (г</w:t>
      </w:r>
      <w:proofErr w:type="gramStart"/>
      <w:r w:rsidRPr="00770E8C">
        <w:rPr>
          <w:sz w:val="28"/>
          <w:szCs w:val="28"/>
        </w:rPr>
        <w:t>.Б</w:t>
      </w:r>
      <w:proofErr w:type="gramEnd"/>
      <w:r w:rsidRPr="00770E8C">
        <w:rPr>
          <w:sz w:val="28"/>
          <w:szCs w:val="28"/>
        </w:rPr>
        <w:t xml:space="preserve">ерезовский, ул.Театральная, 13); 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>бассейн «Олимп» (г</w:t>
      </w:r>
      <w:proofErr w:type="gramStart"/>
      <w:r w:rsidRPr="00770E8C">
        <w:rPr>
          <w:sz w:val="28"/>
          <w:szCs w:val="28"/>
        </w:rPr>
        <w:t>.Б</w:t>
      </w:r>
      <w:proofErr w:type="gramEnd"/>
      <w:r w:rsidRPr="00770E8C">
        <w:rPr>
          <w:sz w:val="28"/>
          <w:szCs w:val="28"/>
        </w:rPr>
        <w:t>ерезовский, ул.Академика Королева, 1а);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>лыжная база (г</w:t>
      </w:r>
      <w:proofErr w:type="gramStart"/>
      <w:r w:rsidRPr="00770E8C">
        <w:rPr>
          <w:sz w:val="28"/>
          <w:szCs w:val="28"/>
        </w:rPr>
        <w:t>.Б</w:t>
      </w:r>
      <w:proofErr w:type="gramEnd"/>
      <w:r w:rsidRPr="00770E8C">
        <w:rPr>
          <w:sz w:val="28"/>
          <w:szCs w:val="28"/>
        </w:rPr>
        <w:t>ерезовский, ул.Гагарина, 15/4);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>лыжная база (г</w:t>
      </w:r>
      <w:proofErr w:type="gramStart"/>
      <w:r w:rsidRPr="00770E8C">
        <w:rPr>
          <w:sz w:val="28"/>
          <w:szCs w:val="28"/>
        </w:rPr>
        <w:t>.Б</w:t>
      </w:r>
      <w:proofErr w:type="gramEnd"/>
      <w:r w:rsidRPr="00770E8C">
        <w:rPr>
          <w:sz w:val="28"/>
          <w:szCs w:val="28"/>
        </w:rPr>
        <w:t>ерезовский, ул.Анучина, 4);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 xml:space="preserve">Кроме спортивных объектов, в </w:t>
      </w:r>
      <w:proofErr w:type="spellStart"/>
      <w:r w:rsidRPr="00770E8C">
        <w:rPr>
          <w:sz w:val="28"/>
          <w:szCs w:val="28"/>
        </w:rPr>
        <w:t>УФКиС</w:t>
      </w:r>
      <w:proofErr w:type="spellEnd"/>
      <w:r w:rsidRPr="00770E8C">
        <w:rPr>
          <w:sz w:val="28"/>
          <w:szCs w:val="28"/>
        </w:rPr>
        <w:t xml:space="preserve"> БГО переходят: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 xml:space="preserve">отдел Всероссийский  физкультурно-спортивный комплекс «Готов к труду </w:t>
      </w:r>
      <w:r w:rsidRPr="00770E8C">
        <w:rPr>
          <w:sz w:val="28"/>
          <w:szCs w:val="28"/>
        </w:rPr>
        <w:br/>
        <w:t>и обороне» (ВФСК «ГТО»), реализующий мероприятия на территории муниципального округа в рамках национального проекта «Демография»;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>отдел организации и проведения физкультурных и спортивных мероприятий, реализующий до 300 мероприятий в год.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 xml:space="preserve">Активно ведется работа по увеличению числа граждан, участвующих   </w:t>
      </w:r>
      <w:r w:rsidRPr="00770E8C">
        <w:rPr>
          <w:sz w:val="28"/>
          <w:szCs w:val="28"/>
        </w:rPr>
        <w:br/>
        <w:t>во    Всероссийском   физкультурно-спортивном   комплексе «Готов к труду и обороне».</w:t>
      </w:r>
      <w:r>
        <w:rPr>
          <w:sz w:val="28"/>
          <w:szCs w:val="28"/>
        </w:rPr>
        <w:t xml:space="preserve"> </w:t>
      </w:r>
      <w:proofErr w:type="gramStart"/>
      <w:r w:rsidRPr="00770E8C">
        <w:rPr>
          <w:sz w:val="28"/>
          <w:szCs w:val="28"/>
        </w:rPr>
        <w:t>З</w:t>
      </w:r>
      <w:proofErr w:type="gramEnd"/>
      <w:r w:rsidRPr="00770E8C">
        <w:rPr>
          <w:sz w:val="28"/>
          <w:szCs w:val="28"/>
        </w:rPr>
        <w:t>а 2023 год приняло участие в выполнении нормативов комплекса испытаний (тестов) комплекса «Готов к труду и обороне» 942 человека, из них 775   человек   выполнили нормативы на знак отличия ГТО.</w:t>
      </w:r>
    </w:p>
    <w:p w:rsidR="00770E8C" w:rsidRPr="00770E8C" w:rsidRDefault="00770E8C" w:rsidP="00770E8C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770E8C">
        <w:rPr>
          <w:sz w:val="28"/>
          <w:szCs w:val="28"/>
        </w:rPr>
        <w:t xml:space="preserve">Но, вместе с тем, существуют негативные тенденции, обусловленные следующими проблемами в области физической культуры и спорта: </w:t>
      </w:r>
    </w:p>
    <w:p w:rsidR="00770E8C" w:rsidRPr="00770E8C" w:rsidRDefault="00770E8C" w:rsidP="00770E8C">
      <w:pPr>
        <w:ind w:firstLine="708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 xml:space="preserve">1.Несоответствие   уровня   </w:t>
      </w:r>
      <w:r w:rsidRPr="00770E8C">
        <w:rPr>
          <w:rFonts w:ascii="Times New Roman" w:eastAsia="Times New Roman" w:hAnsi="Times New Roman"/>
          <w:sz w:val="28"/>
          <w:szCs w:val="28"/>
        </w:rPr>
        <w:t>инфраструктуры современным задачам   развития физической культуры и спорта в Березовском муниципальном округе.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70E8C">
        <w:rPr>
          <w:rFonts w:ascii="Times New Roman" w:eastAsia="Times New Roman" w:hAnsi="Times New Roman"/>
          <w:sz w:val="28"/>
          <w:szCs w:val="28"/>
        </w:rPr>
        <w:t>Наличие и качество спортивных сооружений является наиболее значимым показателем развития физкультурно-спортивной отрасли и необходимым условием увеличения численности населения, систематически занимающегося физической культурой и спортом, в том числе в сельской местности.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70E8C">
        <w:rPr>
          <w:rFonts w:ascii="Times New Roman" w:hAnsi="Times New Roman"/>
          <w:sz w:val="28"/>
          <w:szCs w:val="28"/>
        </w:rPr>
        <w:t xml:space="preserve">Отсутствует систематическая работа по планированию, проектированию, вступлению    в   программы   по   реализации   проектов   строительства   спортивных объектов. На данном этапе развития Березовского муниципального округа у населения наблюдается большая потребность в ледовой арене, плавательном бассейне, легкоатлетическом манеже, многофункциональном спортивном комплексе в центральной части города и в </w:t>
      </w:r>
      <w:proofErr w:type="spellStart"/>
      <w:r w:rsidRPr="00770E8C">
        <w:rPr>
          <w:rFonts w:ascii="Times New Roman" w:hAnsi="Times New Roman"/>
          <w:sz w:val="28"/>
          <w:szCs w:val="28"/>
        </w:rPr>
        <w:t>Новоберезовском</w:t>
      </w:r>
      <w:proofErr w:type="spellEnd"/>
      <w:r w:rsidRPr="00770E8C">
        <w:rPr>
          <w:rFonts w:ascii="Times New Roman" w:hAnsi="Times New Roman"/>
          <w:sz w:val="28"/>
          <w:szCs w:val="28"/>
        </w:rPr>
        <w:t xml:space="preserve"> микрорайоне.</w:t>
      </w:r>
    </w:p>
    <w:p w:rsidR="00770E8C" w:rsidRPr="00770E8C" w:rsidRDefault="00770E8C" w:rsidP="00770E8C">
      <w:pPr>
        <w:ind w:firstLine="708"/>
        <w:rPr>
          <w:rFonts w:ascii="Times New Roman" w:eastAsia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2.В поселках отсутствует необходимая спортивная инфраструктура, о</w:t>
      </w:r>
      <w:r w:rsidRPr="00770E8C">
        <w:rPr>
          <w:rFonts w:ascii="Times New Roman" w:eastAsia="Times New Roman" w:hAnsi="Times New Roman"/>
          <w:sz w:val="28"/>
          <w:szCs w:val="28"/>
        </w:rPr>
        <w:t>щущается острый недостаток инструкторов в поселках для развития физической культуры и спорта.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70E8C">
        <w:rPr>
          <w:rFonts w:ascii="Times New Roman" w:eastAsia="Times New Roman" w:hAnsi="Times New Roman"/>
          <w:sz w:val="28"/>
          <w:szCs w:val="28"/>
        </w:rPr>
        <w:t>Отсутствуют специалисты по адаптивной физической культуре.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70E8C">
        <w:rPr>
          <w:rFonts w:ascii="Times New Roman" w:eastAsia="Times New Roman" w:hAnsi="Times New Roman"/>
          <w:sz w:val="28"/>
          <w:szCs w:val="28"/>
        </w:rPr>
        <w:t>Наблюдается негативная тенденция старения кадров.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70E8C">
        <w:rPr>
          <w:rFonts w:ascii="Times New Roman" w:eastAsia="Times New Roman" w:hAnsi="Times New Roman"/>
          <w:sz w:val="28"/>
          <w:szCs w:val="28"/>
        </w:rPr>
        <w:t xml:space="preserve">Молодых специалистов не привлекает уровень заработанной платы, сложившейся </w:t>
      </w:r>
      <w:r w:rsidRPr="00770E8C">
        <w:rPr>
          <w:rFonts w:ascii="Times New Roman" w:eastAsia="Times New Roman" w:hAnsi="Times New Roman"/>
          <w:sz w:val="28"/>
          <w:szCs w:val="28"/>
        </w:rPr>
        <w:br/>
        <w:t xml:space="preserve">в настоящее  время  в  отрасли. </w:t>
      </w:r>
    </w:p>
    <w:p w:rsidR="00770E8C" w:rsidRPr="00770E8C" w:rsidRDefault="00770E8C" w:rsidP="00770E8C">
      <w:pPr>
        <w:ind w:firstLine="708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lastRenderedPageBreak/>
        <w:t>3.Недостаточная пропаганда физической культуры и спорта как важнейшей составляющей здорового образа жизни.</w:t>
      </w:r>
    </w:p>
    <w:p w:rsidR="00770E8C" w:rsidRPr="00770E8C" w:rsidRDefault="00770E8C" w:rsidP="00770E8C">
      <w:pPr>
        <w:ind w:firstLine="708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 xml:space="preserve">Информационное обеспечение жителей Березовского </w:t>
      </w:r>
      <w:r w:rsidRPr="00770E8C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770E8C">
        <w:rPr>
          <w:rFonts w:ascii="Times New Roman" w:hAnsi="Times New Roman"/>
          <w:sz w:val="28"/>
          <w:szCs w:val="28"/>
        </w:rPr>
        <w:t>округа осуществляется только на уровне освещения спортивных мероприятий, праздников, показательных выступлений в местных средствах массовой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0E8C">
        <w:rPr>
          <w:rFonts w:ascii="Times New Roman" w:hAnsi="Times New Roman"/>
          <w:sz w:val="28"/>
          <w:szCs w:val="28"/>
        </w:rPr>
        <w:t>Р</w:t>
      </w:r>
      <w:proofErr w:type="gramEnd"/>
      <w:r w:rsidRPr="00770E8C">
        <w:rPr>
          <w:rFonts w:ascii="Times New Roman" w:hAnsi="Times New Roman"/>
          <w:sz w:val="28"/>
          <w:szCs w:val="28"/>
        </w:rPr>
        <w:t>азово печатаются баннеры, растяжки о здоровом образе 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E8C">
        <w:rPr>
          <w:rFonts w:ascii="Times New Roman" w:hAnsi="Times New Roman"/>
          <w:sz w:val="28"/>
          <w:szCs w:val="28"/>
        </w:rPr>
        <w:t>Нет системности в данном вопросе.</w:t>
      </w:r>
    </w:p>
    <w:p w:rsidR="00770E8C" w:rsidRPr="00770E8C" w:rsidRDefault="00770E8C" w:rsidP="00770E8C">
      <w:pPr>
        <w:ind w:firstLine="708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 xml:space="preserve">4.Отсутствие взаимодействия с организациями, осуществляющими деятельность в сфере физической культуры и спора (федерации, НКО, спортивные клубы) в Березовском </w:t>
      </w:r>
      <w:r w:rsidRPr="00770E8C">
        <w:rPr>
          <w:rFonts w:ascii="Times New Roman" w:eastAsia="Times New Roman" w:hAnsi="Times New Roman"/>
          <w:sz w:val="28"/>
          <w:szCs w:val="28"/>
        </w:rPr>
        <w:t>муниципальном</w:t>
      </w:r>
      <w:r w:rsidRPr="00770E8C">
        <w:rPr>
          <w:rFonts w:ascii="Times New Roman" w:hAnsi="Times New Roman"/>
          <w:sz w:val="28"/>
          <w:szCs w:val="28"/>
        </w:rPr>
        <w:t xml:space="preserve"> округе.</w:t>
      </w:r>
    </w:p>
    <w:p w:rsidR="00770E8C" w:rsidRPr="00770E8C" w:rsidRDefault="00770E8C" w:rsidP="00770E8C">
      <w:pPr>
        <w:ind w:firstLine="708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 xml:space="preserve">5.На   территории   Березовского   муниципального округа отсутствует механизм формирования сборных команд по видам спорта, включая совершенствование системы отбора талантливых спортсменов в Березовском </w:t>
      </w:r>
      <w:r w:rsidRPr="00770E8C">
        <w:rPr>
          <w:rFonts w:ascii="Times New Roman" w:eastAsia="Times New Roman" w:hAnsi="Times New Roman"/>
          <w:sz w:val="28"/>
          <w:szCs w:val="28"/>
        </w:rPr>
        <w:t>муниципальном</w:t>
      </w:r>
      <w:r w:rsidRPr="00770E8C">
        <w:rPr>
          <w:rFonts w:ascii="Times New Roman" w:hAnsi="Times New Roman"/>
          <w:sz w:val="28"/>
          <w:szCs w:val="28"/>
        </w:rPr>
        <w:t xml:space="preserve"> округе.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0E8C">
        <w:rPr>
          <w:rFonts w:ascii="Times New Roman" w:hAnsi="Times New Roman"/>
          <w:sz w:val="28"/>
          <w:szCs w:val="28"/>
        </w:rPr>
        <w:t>О</w:t>
      </w:r>
      <w:proofErr w:type="gramEnd"/>
      <w:r w:rsidRPr="00770E8C">
        <w:rPr>
          <w:rFonts w:ascii="Times New Roman" w:hAnsi="Times New Roman"/>
          <w:sz w:val="28"/>
          <w:szCs w:val="28"/>
        </w:rPr>
        <w:t>тсутствует система подготовки спортивного резерва, включая совершенствование системы отбора талантливых спортсменов в Березовском муниципальном округе.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6.Отсутствует механизм развития физической культуры и спорта в поселках.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7.Отсутствует механизм вхождения в программы Министерства физической культуры и спорта Свердловской области, Министерства физической культуры и спорта Российской Федерации.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Для развития физической культуры и спорта необходимо указанные проблемы решать только комплексным и систематическим подходом.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Данные проблемы невозможно решить без разработки комплекса мер, увязанных по ресурсам, исполнителям, срокам и результатам.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0E8C">
        <w:rPr>
          <w:rFonts w:ascii="Times New Roman" w:hAnsi="Times New Roman"/>
          <w:sz w:val="28"/>
          <w:szCs w:val="28"/>
        </w:rPr>
        <w:t>И</w:t>
      </w:r>
      <w:proofErr w:type="gramEnd"/>
      <w:r w:rsidRPr="00770E8C">
        <w:rPr>
          <w:rFonts w:ascii="Times New Roman" w:hAnsi="Times New Roman"/>
          <w:sz w:val="28"/>
          <w:szCs w:val="28"/>
        </w:rPr>
        <w:t>х реализация возможна только посредством консолидации всех имеющихся ресурсов и их адресного использования.</w:t>
      </w:r>
    </w:p>
    <w:p w:rsidR="00770E8C" w:rsidRPr="00770E8C" w:rsidRDefault="00770E8C" w:rsidP="00770E8C">
      <w:pPr>
        <w:rPr>
          <w:rFonts w:ascii="Times New Roman" w:hAnsi="Times New Roman"/>
          <w:sz w:val="28"/>
          <w:szCs w:val="28"/>
        </w:rPr>
      </w:pP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Раздел 2.Цели и задачи муниципальной программы, целевые показатели реализации муниципальной программы.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Цели, задачи и целевые показатели реализации Программы приведены в приложении №1 к настоящей муниципальной программе.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Раздел 3.План мероприятий по выполнению муниципальной программы</w:t>
      </w:r>
    </w:p>
    <w:p w:rsid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План мероприятий по выполнению Программы приведен в приложении №2 к настоящей муниципальной программе.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3.1.План мероприятий по выполнению подпрограммы 1 «Развитие физической культуры и спорта», подпрограммы 2 «Развитие детско-юношеского спорта», подпрограммы 3 «Развитие адаптивной физической культуры и адаптивного спорта».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Исполнители подпрограммы: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 xml:space="preserve">юридические и (или) физические лица, определенные в соответствии с </w:t>
      </w:r>
      <w:hyperlink r:id="rId7" w:history="1">
        <w:r w:rsidRPr="00770E8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770E8C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</w:t>
      </w:r>
      <w:r w:rsidRPr="00770E8C">
        <w:rPr>
          <w:rFonts w:ascii="Times New Roman" w:hAnsi="Times New Roman"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нужд;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управление физической культуры и спорта Березовского муниципального округа;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70E8C">
        <w:rPr>
          <w:rFonts w:ascii="Times New Roman" w:hAnsi="Times New Roman"/>
          <w:sz w:val="28"/>
          <w:szCs w:val="28"/>
        </w:rPr>
        <w:t>Березовское</w:t>
      </w:r>
      <w:proofErr w:type="spellEnd"/>
      <w:r w:rsidRPr="00770E8C">
        <w:rPr>
          <w:rFonts w:ascii="Times New Roman" w:hAnsi="Times New Roman"/>
          <w:sz w:val="28"/>
          <w:szCs w:val="28"/>
        </w:rPr>
        <w:t xml:space="preserve"> муниципальное автономное учреждение Спортивно-оздоровительный комплекс «Лидер»;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 «Спортивная школа «Олимп».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муниципального округа, областного и федерального бюджетов.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3.2.</w:t>
      </w:r>
      <w:bookmarkStart w:id="4" w:name="_GoBack"/>
      <w:bookmarkEnd w:id="4"/>
      <w:r w:rsidRPr="00770E8C">
        <w:rPr>
          <w:rFonts w:ascii="Times New Roman" w:hAnsi="Times New Roman"/>
          <w:sz w:val="28"/>
          <w:szCs w:val="28"/>
        </w:rPr>
        <w:t>План мероприятий по выполнению подпрограммы 4 «Обеспечение реализации муниципальной программы «Развитие физической культуры и спорта  в Березовском муниципальном округе до 2029 года»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Исполнители подпрограммы: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 xml:space="preserve">юридические и (или) физические лица, определенные в соответствии с </w:t>
      </w:r>
      <w:hyperlink r:id="rId8" w:history="1">
        <w:r w:rsidRPr="00770E8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770E8C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управление физической культуры и спорта Березовского муниципального округа.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муниципального округа.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</w:p>
    <w:p w:rsidR="00770E8C" w:rsidRPr="00770E8C" w:rsidRDefault="00770E8C" w:rsidP="00770E8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Раздел 4.Межбюджетные трансферты</w:t>
      </w:r>
    </w:p>
    <w:p w:rsidR="00770E8C" w:rsidRPr="00770E8C" w:rsidRDefault="00770E8C" w:rsidP="00770E8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4.1.Межбюджетные трансферты в рамках подпрограммы 1 «Развитие физической культуры и спорта»: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реализация мероприятий по поэтапному внедрению Всероссийского физкультурно-спортивного комплекса «Готов к труду и обороне» в рамках государственной программы «Развитие физической культуры и спорта в Свердловской области до 2029 года»;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строительство и реконструкция объектов спортивной инфраструктуры муниципальной собственности для занятий физической культурой и спортом в рамках государственной программы «Развитие физической культуры и спорта в Свердловской области до 2029 года».</w:t>
      </w:r>
    </w:p>
    <w:p w:rsidR="00770E8C" w:rsidRPr="00770E8C" w:rsidRDefault="00770E8C" w:rsidP="00770E8C">
      <w:pPr>
        <w:ind w:firstLine="709"/>
        <w:rPr>
          <w:rFonts w:ascii="Times New Roman" w:hAnsi="Times New Roman"/>
          <w:sz w:val="28"/>
          <w:szCs w:val="28"/>
        </w:rPr>
      </w:pPr>
      <w:r w:rsidRPr="00770E8C">
        <w:rPr>
          <w:rFonts w:ascii="Times New Roman" w:hAnsi="Times New Roman"/>
          <w:sz w:val="28"/>
          <w:szCs w:val="28"/>
        </w:rPr>
        <w:t>Межбюджетные трансферты из областного бюджета бюджетам муниципальных образований, расположенных на территории Свердловской области, направляются профильными министерствами по результатам конкурсных процедур, отборов, проведенных в соответствии с определенным направлением развития отрасли.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0E8C">
        <w:rPr>
          <w:rFonts w:ascii="Times New Roman" w:hAnsi="Times New Roman"/>
          <w:sz w:val="28"/>
          <w:szCs w:val="28"/>
        </w:rPr>
        <w:t>П</w:t>
      </w:r>
      <w:proofErr w:type="gramEnd"/>
      <w:r w:rsidRPr="00770E8C">
        <w:rPr>
          <w:rFonts w:ascii="Times New Roman" w:hAnsi="Times New Roman"/>
          <w:sz w:val="28"/>
          <w:szCs w:val="28"/>
        </w:rPr>
        <w:t>орядок проведения процедуры определен в приложениях к государственной программы конкретной сферы, утвержденной постановлением Правительства Свердловской области.</w:t>
      </w:r>
    </w:p>
    <w:p w:rsidR="008B7FAD" w:rsidRPr="00770E8C" w:rsidRDefault="008B7FAD" w:rsidP="00770E8C">
      <w:pPr>
        <w:rPr>
          <w:rFonts w:ascii="Times New Roman" w:hAnsi="Times New Roman"/>
        </w:rPr>
      </w:pPr>
    </w:p>
    <w:sectPr w:rsidR="008B7FAD" w:rsidRPr="00770E8C" w:rsidSect="00770E8C">
      <w:headerReference w:type="default" r:id="rId9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02" w:rsidRDefault="00536E02" w:rsidP="00770E8C">
      <w:r>
        <w:separator/>
      </w:r>
    </w:p>
  </w:endnote>
  <w:endnote w:type="continuationSeparator" w:id="0">
    <w:p w:rsidR="00536E02" w:rsidRDefault="00536E02" w:rsidP="00770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02" w:rsidRDefault="00536E02" w:rsidP="00770E8C">
      <w:r>
        <w:separator/>
      </w:r>
    </w:p>
  </w:footnote>
  <w:footnote w:type="continuationSeparator" w:id="0">
    <w:p w:rsidR="00536E02" w:rsidRDefault="00536E02" w:rsidP="00770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9979"/>
      <w:docPartObj>
        <w:docPartGallery w:val="Page Numbers (Top of Page)"/>
        <w:docPartUnique/>
      </w:docPartObj>
    </w:sdtPr>
    <w:sdtContent>
      <w:p w:rsidR="00770E8C" w:rsidRDefault="00770E8C">
        <w:pPr>
          <w:pStyle w:val="a4"/>
          <w:jc w:val="center"/>
        </w:pPr>
        <w:fldSimple w:instr=" PAGE   \* MERGEFORMAT ">
          <w:r w:rsidR="004D2794">
            <w:rPr>
              <w:noProof/>
            </w:rPr>
            <w:t>2</w:t>
          </w:r>
        </w:fldSimple>
      </w:p>
    </w:sdtContent>
  </w:sdt>
  <w:p w:rsidR="00770E8C" w:rsidRDefault="00770E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44957"/>
    <w:multiLevelType w:val="multilevel"/>
    <w:tmpl w:val="97F04B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E8C"/>
    <w:rsid w:val="000531A1"/>
    <w:rsid w:val="00135B36"/>
    <w:rsid w:val="00193F65"/>
    <w:rsid w:val="00225229"/>
    <w:rsid w:val="002327A1"/>
    <w:rsid w:val="002327D8"/>
    <w:rsid w:val="00323915"/>
    <w:rsid w:val="00324803"/>
    <w:rsid w:val="003B4CE3"/>
    <w:rsid w:val="00482673"/>
    <w:rsid w:val="004D2794"/>
    <w:rsid w:val="00536E02"/>
    <w:rsid w:val="00632DE7"/>
    <w:rsid w:val="00735A81"/>
    <w:rsid w:val="00770E8C"/>
    <w:rsid w:val="007D66AF"/>
    <w:rsid w:val="00870760"/>
    <w:rsid w:val="008B7FAD"/>
    <w:rsid w:val="008C4C5D"/>
    <w:rsid w:val="00975420"/>
    <w:rsid w:val="009B1F2E"/>
    <w:rsid w:val="00A22FC2"/>
    <w:rsid w:val="00A640F6"/>
    <w:rsid w:val="00A64898"/>
    <w:rsid w:val="00AC745F"/>
    <w:rsid w:val="00B52493"/>
    <w:rsid w:val="00C369B8"/>
    <w:rsid w:val="00CE0C01"/>
    <w:rsid w:val="00D059EE"/>
    <w:rsid w:val="00DD01B3"/>
    <w:rsid w:val="00E36737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8C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E8C"/>
    <w:pPr>
      <w:ind w:left="720"/>
      <w:contextualSpacing/>
    </w:pPr>
  </w:style>
  <w:style w:type="paragraph" w:customStyle="1" w:styleId="ConsPlusNormal">
    <w:name w:val="ConsPlusNormal"/>
    <w:uiPriority w:val="99"/>
    <w:rsid w:val="00770E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70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70E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770E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770E8C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770E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0E8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70E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0E8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117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2025-02-20T11:22:00Z</cp:lastPrinted>
  <dcterms:created xsi:type="dcterms:W3CDTF">2025-02-20T11:11:00Z</dcterms:created>
  <dcterms:modified xsi:type="dcterms:W3CDTF">2025-02-20T11:24:00Z</dcterms:modified>
</cp:coreProperties>
</file>