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A3" w:rsidRDefault="000C472C" w:rsidP="000C472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01 июля 2017 года </w:t>
      </w:r>
      <w:r w:rsidR="009D044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1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="00A41CA3" w:rsidRPr="0085235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A41CA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A41CA3" w:rsidRPr="00852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CF4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от 21 июля </w:t>
      </w:r>
      <w:r w:rsidR="00A41CA3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CF4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41CA3" w:rsidRPr="00852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209-ФЗ «О государственной информационной системе жилищно-коммунального хозяйства»</w:t>
      </w:r>
      <w:r w:rsidR="009D0448" w:rsidRPr="009D0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44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ГИС ЖКХ)</w:t>
      </w:r>
      <w:r w:rsidR="00A41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CA3" w:rsidRPr="00A41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поставщики информации (организации, осуществляющие деятельность по управлению многоквартирными домами, </w:t>
      </w:r>
      <w:proofErr w:type="spellStart"/>
      <w:r w:rsidR="00A41CA3" w:rsidRPr="00A41CA3">
        <w:rPr>
          <w:rFonts w:ascii="Times New Roman" w:hAnsi="Times New Roman" w:cs="Times New Roman"/>
          <w:color w:val="000000" w:themeColor="text1"/>
          <w:sz w:val="28"/>
          <w:szCs w:val="28"/>
        </w:rPr>
        <w:t>ресурсоснабжающие</w:t>
      </w:r>
      <w:proofErr w:type="spellEnd"/>
      <w:r w:rsidR="00A41CA3" w:rsidRPr="00A41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организации, органы государственной власти субъекта Российской Федерации, органы местного самоуправления, иные юридические лица и физические лица)</w:t>
      </w:r>
      <w:r w:rsidR="00222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 </w:t>
      </w:r>
      <w:r w:rsidR="002228AC" w:rsidRPr="002228AC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 в ГИС ЖКХ информацию, предусмотренную указанным Федеральным законом.</w:t>
      </w:r>
    </w:p>
    <w:p w:rsidR="002228AC" w:rsidRDefault="002228AC" w:rsidP="00A41CA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вышеизложенным необходимо в срочном порядке завершить регистрацию и обеспечить процесс наполнения ГИС ЖКХ</w:t>
      </w:r>
      <w:r w:rsidR="00587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1CA3" w:rsidRDefault="002228AC" w:rsidP="00A41CA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Обращаем Ваше внимание, что с</w:t>
      </w:r>
      <w:r w:rsidR="00A41CA3" w:rsidRPr="00852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января 201</w:t>
      </w:r>
      <w:r w:rsidR="009D044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41CA3" w:rsidRPr="00852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вступает в силу норма закона о том, что в случае, если в ГИС ЖКХ не будет размещена информация о размере платы, подлежащей внесению потребителем за жилое помещение и коммунальные услуги, либо размещена информация, которая не соответствует платежному документу, представленному потребителю на бумажном носителе, платежный документ считается не представленным, в связи с чем гражданин будет вправе не оплачивать жилищно-коммунальные услуги.</w:t>
      </w:r>
    </w:p>
    <w:p w:rsidR="002228AC" w:rsidRDefault="002228AC" w:rsidP="00C3480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всем возникающим вопросам можно</w:t>
      </w:r>
      <w:r w:rsidR="00C34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обратиться в отдел ЖКХ Администрации Березовского городского округа по адресу: Строителей, 7, каб.4, по телефону 4-47-78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к специалисту Министерства энергетики и жилищно-коммунального хозяйства Свердловской области Тороповой Марии Андреевне 8(343)312-00-12 (доб.307), </w:t>
      </w:r>
      <w:hyperlink r:id="rId4" w:history="1">
        <w:r w:rsidRPr="00695C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695C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95C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toropova</w:t>
        </w:r>
        <w:r w:rsidRPr="00695CE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95C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egov</w:t>
        </w:r>
        <w:r w:rsidRPr="00695CE9">
          <w:rPr>
            <w:rStyle w:val="a4"/>
            <w:rFonts w:ascii="Times New Roman" w:hAnsi="Times New Roman" w:cs="Times New Roman"/>
            <w:sz w:val="28"/>
            <w:szCs w:val="28"/>
          </w:rPr>
          <w:t>66.</w:t>
        </w:r>
        <w:r w:rsidRPr="00695C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C4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к специалисту Центра информационной поддержки ГИС ЖКХ государственного бюджетного учреждения Свердловской области «Институт энергосбережения им. Н.И. Данилова» Бабенко Ивану Александровичу 8 (343) 312-02-40 (доб. 32197), </w:t>
      </w:r>
      <w:hyperlink r:id="rId5" w:history="1">
        <w:r w:rsidR="000C472C" w:rsidRPr="00EE2C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babenko</w:t>
        </w:r>
        <w:r w:rsidR="000C472C" w:rsidRPr="000C472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C472C" w:rsidRPr="00EE2C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ines</w:t>
        </w:r>
        <w:r w:rsidR="000C472C" w:rsidRPr="000C472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0C472C" w:rsidRPr="00EE2C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ur</w:t>
        </w:r>
        <w:r w:rsidR="000C472C" w:rsidRPr="000C472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C472C" w:rsidRPr="00EE2C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C47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7616" w:rsidRDefault="007B7616" w:rsidP="007B7616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7616" w:rsidRDefault="002228AC" w:rsidP="007B7616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незарегистрированных организаций, расположенных на территории </w:t>
      </w:r>
      <w:r w:rsidR="00C34800"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Березовского городского округа</w:t>
      </w:r>
    </w:p>
    <w:tbl>
      <w:tblPr>
        <w:tblStyle w:val="a7"/>
        <w:tblW w:w="4932" w:type="pct"/>
        <w:tblLook w:val="04A0" w:firstRow="1" w:lastRow="0" w:firstColumn="1" w:lastColumn="0" w:noHBand="0" w:noVBand="1"/>
      </w:tblPr>
      <w:tblGrid>
        <w:gridCol w:w="1029"/>
        <w:gridCol w:w="2510"/>
        <w:gridCol w:w="6237"/>
      </w:tblGrid>
      <w:tr w:rsidR="007B7616" w:rsidRPr="007B7616" w:rsidTr="007B7616">
        <w:tc>
          <w:tcPr>
            <w:tcW w:w="526" w:type="pct"/>
          </w:tcPr>
          <w:p w:rsidR="007B7616" w:rsidRPr="007B7616" w:rsidRDefault="007B7616" w:rsidP="007B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16">
              <w:rPr>
                <w:rFonts w:ascii="Times New Roman" w:hAnsi="Times New Roman" w:cs="Times New Roman"/>
                <w:sz w:val="28"/>
                <w:szCs w:val="28"/>
              </w:rPr>
              <w:t>Номер строки</w:t>
            </w:r>
          </w:p>
        </w:tc>
        <w:tc>
          <w:tcPr>
            <w:tcW w:w="1284" w:type="pct"/>
          </w:tcPr>
          <w:p w:rsidR="007B7616" w:rsidRPr="007B7616" w:rsidRDefault="007B7616" w:rsidP="007B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1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90" w:type="pct"/>
          </w:tcPr>
          <w:p w:rsidR="007B7616" w:rsidRPr="007B7616" w:rsidRDefault="007B7616" w:rsidP="007B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1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7B7616" w:rsidRPr="007B7616" w:rsidTr="007B7616">
        <w:tc>
          <w:tcPr>
            <w:tcW w:w="526" w:type="pct"/>
          </w:tcPr>
          <w:p w:rsidR="007B7616" w:rsidRPr="007B7616" w:rsidRDefault="007B7616" w:rsidP="007B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4" w:type="pct"/>
          </w:tcPr>
          <w:p w:rsidR="007B7616" w:rsidRPr="007B7616" w:rsidRDefault="007B7616" w:rsidP="007B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16">
              <w:rPr>
                <w:rFonts w:ascii="Times New Roman" w:hAnsi="Times New Roman" w:cs="Times New Roman"/>
                <w:sz w:val="20"/>
                <w:szCs w:val="20"/>
              </w:rPr>
              <w:t>ТСЖ «Исакова 20»</w:t>
            </w:r>
          </w:p>
        </w:tc>
        <w:tc>
          <w:tcPr>
            <w:tcW w:w="3190" w:type="pct"/>
          </w:tcPr>
          <w:p w:rsidR="007B7616" w:rsidRPr="007B7616" w:rsidRDefault="007B7616" w:rsidP="007B7616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616">
              <w:rPr>
                <w:rFonts w:ascii="Times New Roman" w:hAnsi="Times New Roman" w:cs="Times New Roman"/>
                <w:sz w:val="20"/>
                <w:szCs w:val="20"/>
              </w:rPr>
              <w:t xml:space="preserve">623700, Свердловская область, </w:t>
            </w:r>
            <w:proofErr w:type="spellStart"/>
            <w:r w:rsidRPr="007B7616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7B7616">
              <w:rPr>
                <w:rFonts w:ascii="Times New Roman" w:hAnsi="Times New Roman" w:cs="Times New Roman"/>
                <w:sz w:val="20"/>
                <w:szCs w:val="20"/>
              </w:rPr>
              <w:t xml:space="preserve">,     </w:t>
            </w:r>
            <w:proofErr w:type="spellStart"/>
            <w:r w:rsidRPr="007B7616">
              <w:rPr>
                <w:rFonts w:ascii="Times New Roman" w:hAnsi="Times New Roman" w:cs="Times New Roman"/>
                <w:sz w:val="20"/>
                <w:szCs w:val="20"/>
              </w:rPr>
              <w:t>ул.Исакова</w:t>
            </w:r>
            <w:proofErr w:type="spellEnd"/>
            <w:r w:rsidRPr="007B7616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</w:tc>
      </w:tr>
      <w:tr w:rsidR="007B7616" w:rsidRPr="007B7616" w:rsidTr="007B7616">
        <w:tc>
          <w:tcPr>
            <w:tcW w:w="526" w:type="pct"/>
          </w:tcPr>
          <w:p w:rsidR="007B7616" w:rsidRPr="007B7616" w:rsidRDefault="007B7616" w:rsidP="007B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4" w:type="pct"/>
          </w:tcPr>
          <w:p w:rsidR="007B7616" w:rsidRPr="007B7616" w:rsidRDefault="007B7616" w:rsidP="007B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16">
              <w:rPr>
                <w:rFonts w:ascii="Times New Roman" w:hAnsi="Times New Roman" w:cs="Times New Roman"/>
                <w:sz w:val="20"/>
                <w:szCs w:val="20"/>
              </w:rPr>
              <w:t xml:space="preserve">ТСЖ «№ 15» </w:t>
            </w:r>
          </w:p>
        </w:tc>
        <w:tc>
          <w:tcPr>
            <w:tcW w:w="3190" w:type="pct"/>
          </w:tcPr>
          <w:p w:rsidR="007B7616" w:rsidRPr="007B7616" w:rsidRDefault="007B7616" w:rsidP="007B7616">
            <w:pPr>
              <w:spacing w:line="23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7616">
              <w:rPr>
                <w:rFonts w:ascii="Times New Roman" w:hAnsi="Times New Roman" w:cs="Times New Roman"/>
                <w:sz w:val="20"/>
                <w:szCs w:val="20"/>
              </w:rPr>
              <w:t xml:space="preserve">623700, Свердловская область, </w:t>
            </w:r>
            <w:proofErr w:type="spellStart"/>
            <w:r w:rsidRPr="007B7616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7B7616">
              <w:rPr>
                <w:rFonts w:ascii="Times New Roman" w:hAnsi="Times New Roman" w:cs="Times New Roman"/>
                <w:sz w:val="20"/>
                <w:szCs w:val="20"/>
              </w:rPr>
              <w:t>,     ул.Мира,3</w:t>
            </w:r>
          </w:p>
        </w:tc>
      </w:tr>
      <w:tr w:rsidR="007B7616" w:rsidRPr="007B7616" w:rsidTr="007B7616">
        <w:tc>
          <w:tcPr>
            <w:tcW w:w="526" w:type="pct"/>
          </w:tcPr>
          <w:p w:rsidR="007B7616" w:rsidRPr="007B7616" w:rsidRDefault="007B7616" w:rsidP="007B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4" w:type="pct"/>
          </w:tcPr>
          <w:p w:rsidR="007B7616" w:rsidRPr="007B7616" w:rsidRDefault="007B7616" w:rsidP="007B7616">
            <w:pPr>
              <w:spacing w:line="235" w:lineRule="auto"/>
              <w:ind w:lef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7616">
              <w:rPr>
                <w:rFonts w:ascii="Times New Roman" w:hAnsi="Times New Roman" w:cs="Times New Roman"/>
                <w:sz w:val="20"/>
                <w:szCs w:val="20"/>
              </w:rPr>
              <w:t>Некоммерческая  организация</w:t>
            </w:r>
            <w:proofErr w:type="gramEnd"/>
            <w:r w:rsidRPr="007B7616">
              <w:rPr>
                <w:rFonts w:ascii="Times New Roman" w:hAnsi="Times New Roman" w:cs="Times New Roman"/>
                <w:sz w:val="20"/>
                <w:szCs w:val="20"/>
              </w:rPr>
              <w:t xml:space="preserve"> ЖСК «Уралец»</w:t>
            </w:r>
          </w:p>
        </w:tc>
        <w:tc>
          <w:tcPr>
            <w:tcW w:w="3190" w:type="pct"/>
          </w:tcPr>
          <w:p w:rsidR="007B7616" w:rsidRPr="007B7616" w:rsidRDefault="007B7616" w:rsidP="007B7616">
            <w:pPr>
              <w:spacing w:line="235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16">
              <w:rPr>
                <w:rFonts w:ascii="Times New Roman" w:hAnsi="Times New Roman" w:cs="Times New Roman"/>
                <w:sz w:val="20"/>
                <w:szCs w:val="20"/>
              </w:rPr>
              <w:t xml:space="preserve">623710, Свердловская область, </w:t>
            </w:r>
            <w:proofErr w:type="spellStart"/>
            <w:r w:rsidRPr="007B7616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7B7616">
              <w:rPr>
                <w:rFonts w:ascii="Times New Roman" w:hAnsi="Times New Roman" w:cs="Times New Roman"/>
                <w:sz w:val="20"/>
                <w:szCs w:val="20"/>
              </w:rPr>
              <w:t xml:space="preserve">,     п. Лосиный, </w:t>
            </w:r>
            <w:proofErr w:type="spellStart"/>
            <w:r w:rsidRPr="007B7616">
              <w:rPr>
                <w:rFonts w:ascii="Times New Roman" w:hAnsi="Times New Roman" w:cs="Times New Roman"/>
                <w:sz w:val="20"/>
                <w:szCs w:val="20"/>
              </w:rPr>
              <w:t>ул.Уральская</w:t>
            </w:r>
            <w:proofErr w:type="spellEnd"/>
            <w:r w:rsidRPr="007B761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</w:tr>
      <w:tr w:rsidR="007B7616" w:rsidRPr="007B7616" w:rsidTr="007B7616">
        <w:tc>
          <w:tcPr>
            <w:tcW w:w="526" w:type="pct"/>
          </w:tcPr>
          <w:p w:rsidR="007B7616" w:rsidRPr="007B7616" w:rsidRDefault="007B7616" w:rsidP="007B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4" w:type="pct"/>
          </w:tcPr>
          <w:p w:rsidR="007B7616" w:rsidRPr="007B7616" w:rsidRDefault="007B7616" w:rsidP="007B7616">
            <w:pPr>
              <w:spacing w:line="235" w:lineRule="auto"/>
              <w:ind w:lef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16">
              <w:rPr>
                <w:rFonts w:ascii="Times New Roman" w:hAnsi="Times New Roman" w:cs="Times New Roman"/>
                <w:sz w:val="20"/>
                <w:szCs w:val="20"/>
              </w:rPr>
              <w:t>Жилищно-строительный кооператив «Мой дом»</w:t>
            </w:r>
          </w:p>
        </w:tc>
        <w:tc>
          <w:tcPr>
            <w:tcW w:w="3190" w:type="pct"/>
          </w:tcPr>
          <w:p w:rsidR="007B7616" w:rsidRPr="007B7616" w:rsidRDefault="007B7616" w:rsidP="007B7616">
            <w:pPr>
              <w:spacing w:line="235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16">
              <w:rPr>
                <w:rFonts w:ascii="Times New Roman" w:hAnsi="Times New Roman" w:cs="Times New Roman"/>
                <w:sz w:val="20"/>
                <w:szCs w:val="20"/>
              </w:rPr>
              <w:t xml:space="preserve">620141, Свердловская область, </w:t>
            </w:r>
            <w:proofErr w:type="spellStart"/>
            <w:r w:rsidRPr="007B7616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  <w:r w:rsidRPr="007B76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7616">
              <w:rPr>
                <w:rFonts w:ascii="Times New Roman" w:hAnsi="Times New Roman" w:cs="Times New Roman"/>
                <w:sz w:val="20"/>
                <w:szCs w:val="20"/>
              </w:rPr>
              <w:t>ул.Ереванская</w:t>
            </w:r>
            <w:proofErr w:type="spellEnd"/>
            <w:r w:rsidRPr="007B7616">
              <w:rPr>
                <w:rFonts w:ascii="Times New Roman" w:hAnsi="Times New Roman" w:cs="Times New Roman"/>
                <w:sz w:val="20"/>
                <w:szCs w:val="20"/>
              </w:rPr>
              <w:t>, 27, офис 105</w:t>
            </w:r>
          </w:p>
        </w:tc>
      </w:tr>
    </w:tbl>
    <w:p w:rsidR="00D850DD" w:rsidRPr="002228AC" w:rsidRDefault="00D850DD" w:rsidP="002228A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CA3" w:rsidRPr="00A41CA3" w:rsidRDefault="00A41CA3" w:rsidP="00A41C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1CA3" w:rsidRPr="00A41CA3" w:rsidSect="00A41C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FB"/>
    <w:rsid w:val="00017A53"/>
    <w:rsid w:val="000C472C"/>
    <w:rsid w:val="002228AC"/>
    <w:rsid w:val="0028730E"/>
    <w:rsid w:val="00482321"/>
    <w:rsid w:val="00587775"/>
    <w:rsid w:val="00592E11"/>
    <w:rsid w:val="00716364"/>
    <w:rsid w:val="007B7616"/>
    <w:rsid w:val="009867FB"/>
    <w:rsid w:val="009D0448"/>
    <w:rsid w:val="00A41CA3"/>
    <w:rsid w:val="00B45599"/>
    <w:rsid w:val="00C34800"/>
    <w:rsid w:val="00C8145E"/>
    <w:rsid w:val="00CA49F6"/>
    <w:rsid w:val="00CF4765"/>
    <w:rsid w:val="00D8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EB1F4-6384-4DF3-8CAA-8E9522CF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CA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2228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50D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B7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benko@ines-ur.ru" TargetMode="External"/><Relationship Id="rId4" Type="http://schemas.openxmlformats.org/officeDocument/2006/relationships/hyperlink" Target="mailto:m.toropova@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Мария Андреевна</dc:creator>
  <cp:keywords/>
  <dc:description/>
  <cp:lastModifiedBy>Работа</cp:lastModifiedBy>
  <cp:revision>4</cp:revision>
  <cp:lastPrinted>2016-07-28T03:35:00Z</cp:lastPrinted>
  <dcterms:created xsi:type="dcterms:W3CDTF">2017-06-06T05:33:00Z</dcterms:created>
  <dcterms:modified xsi:type="dcterms:W3CDTF">2017-06-06T10:53:00Z</dcterms:modified>
</cp:coreProperties>
</file>