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7DE" w:rsidRPr="00DD164F" w:rsidRDefault="00DD164F" w:rsidP="00DD164F">
      <w:pPr>
        <w:jc w:val="center"/>
        <w:rPr>
          <w:rFonts w:ascii="Times New Roman" w:hAnsi="Times New Roman"/>
          <w:b/>
          <w:sz w:val="28"/>
        </w:rPr>
      </w:pPr>
      <w:bookmarkStart w:id="0" w:name="_GoBack"/>
      <w:bookmarkEnd w:id="0"/>
      <w:r w:rsidRPr="00DD164F">
        <w:rPr>
          <w:rFonts w:ascii="Times New Roman" w:hAnsi="Times New Roman"/>
          <w:b/>
          <w:sz w:val="28"/>
        </w:rPr>
        <w:t>ПРОТОКОЛ</w:t>
      </w:r>
    </w:p>
    <w:p w:rsidR="00DD164F" w:rsidRPr="00DD164F" w:rsidRDefault="00DD164F" w:rsidP="00DD164F">
      <w:pPr>
        <w:jc w:val="center"/>
        <w:rPr>
          <w:rFonts w:ascii="Times New Roman" w:hAnsi="Times New Roman"/>
          <w:b/>
          <w:sz w:val="28"/>
        </w:rPr>
      </w:pPr>
      <w:r w:rsidRPr="00DD164F">
        <w:rPr>
          <w:rFonts w:ascii="Times New Roman" w:hAnsi="Times New Roman"/>
          <w:b/>
          <w:sz w:val="28"/>
        </w:rPr>
        <w:t xml:space="preserve">Публичного заседания экспертного совета </w:t>
      </w:r>
      <w:r w:rsidR="00FE6962">
        <w:rPr>
          <w:rFonts w:ascii="Times New Roman" w:hAnsi="Times New Roman"/>
          <w:b/>
          <w:sz w:val="28"/>
        </w:rPr>
        <w:t>ЭКОЛОГИЯ</w:t>
      </w:r>
    </w:p>
    <w:p w:rsidR="00DD164F" w:rsidRPr="00DD164F" w:rsidRDefault="00DD164F" w:rsidP="00DD164F">
      <w:pPr>
        <w:jc w:val="center"/>
        <w:rPr>
          <w:rFonts w:ascii="Times New Roman" w:hAnsi="Times New Roman"/>
          <w:b/>
          <w:sz w:val="28"/>
        </w:rPr>
      </w:pPr>
      <w:r w:rsidRPr="00DD164F">
        <w:rPr>
          <w:rFonts w:ascii="Times New Roman" w:hAnsi="Times New Roman"/>
          <w:b/>
          <w:sz w:val="28"/>
        </w:rPr>
        <w:t>в рамках разработки стратегии социально-экономического развития</w:t>
      </w:r>
    </w:p>
    <w:p w:rsidR="00DD164F" w:rsidRPr="00DD164F" w:rsidRDefault="00DD164F" w:rsidP="00DD164F">
      <w:pPr>
        <w:jc w:val="center"/>
        <w:rPr>
          <w:rFonts w:ascii="Times New Roman" w:hAnsi="Times New Roman"/>
          <w:b/>
          <w:sz w:val="28"/>
        </w:rPr>
      </w:pPr>
      <w:r w:rsidRPr="00DD164F">
        <w:rPr>
          <w:rFonts w:ascii="Times New Roman" w:hAnsi="Times New Roman"/>
          <w:b/>
          <w:sz w:val="28"/>
        </w:rPr>
        <w:t>на долгосрочный период</w:t>
      </w:r>
    </w:p>
    <w:p w:rsidR="00DD164F" w:rsidRPr="00DD164F" w:rsidRDefault="00DD164F" w:rsidP="00DD164F">
      <w:pPr>
        <w:jc w:val="center"/>
        <w:rPr>
          <w:rFonts w:ascii="Times New Roman" w:hAnsi="Times New Roman"/>
          <w:b/>
          <w:sz w:val="28"/>
        </w:rPr>
      </w:pPr>
      <w:r w:rsidRPr="00DD164F">
        <w:rPr>
          <w:rFonts w:ascii="Times New Roman" w:hAnsi="Times New Roman"/>
          <w:b/>
          <w:sz w:val="28"/>
        </w:rPr>
        <w:t>БЕРЕЗОВСКИЙ 2030</w:t>
      </w:r>
    </w:p>
    <w:p w:rsidR="00DD164F" w:rsidRPr="00DD164F" w:rsidRDefault="00DD164F" w:rsidP="00DD164F">
      <w:pPr>
        <w:jc w:val="center"/>
        <w:rPr>
          <w:rFonts w:ascii="Times New Roman" w:hAnsi="Times New Roman"/>
          <w:b/>
          <w:sz w:val="28"/>
        </w:rPr>
      </w:pPr>
      <w:r w:rsidRPr="00DD164F">
        <w:rPr>
          <w:rFonts w:ascii="Times New Roman" w:hAnsi="Times New Roman"/>
          <w:b/>
          <w:sz w:val="28"/>
        </w:rPr>
        <w:t>(стратегическая сессия по направлению «</w:t>
      </w:r>
      <w:r w:rsidR="007471B7">
        <w:rPr>
          <w:rFonts w:ascii="Times New Roman" w:hAnsi="Times New Roman"/>
          <w:b/>
          <w:sz w:val="28"/>
        </w:rPr>
        <w:t>экологи</w:t>
      </w:r>
      <w:r w:rsidR="00FE6962">
        <w:rPr>
          <w:rFonts w:ascii="Times New Roman" w:hAnsi="Times New Roman"/>
          <w:b/>
          <w:sz w:val="28"/>
        </w:rPr>
        <w:t>я</w:t>
      </w:r>
      <w:r w:rsidRPr="00DD164F">
        <w:rPr>
          <w:rFonts w:ascii="Times New Roman" w:hAnsi="Times New Roman"/>
          <w:b/>
          <w:sz w:val="28"/>
        </w:rPr>
        <w:t>»)</w:t>
      </w:r>
    </w:p>
    <w:p w:rsidR="00DD164F" w:rsidRDefault="007471B7" w:rsidP="00DD16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</w:t>
      </w:r>
      <w:r w:rsidR="005D6FFB">
        <w:rPr>
          <w:rFonts w:ascii="Times New Roman" w:hAnsi="Times New Roman"/>
          <w:sz w:val="28"/>
        </w:rPr>
        <w:t xml:space="preserve"> ноября 2016 г. г. Берёзовский</w:t>
      </w:r>
    </w:p>
    <w:p w:rsidR="00DD164F" w:rsidRDefault="00DD164F" w:rsidP="00DD16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Председательствовал:</w:t>
      </w:r>
    </w:p>
    <w:p w:rsidR="00DD164F" w:rsidRDefault="00DD164F" w:rsidP="00DD16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 экспертного совета – С.В. Стуков</w:t>
      </w:r>
    </w:p>
    <w:p w:rsidR="00DD164F" w:rsidRDefault="00DD164F" w:rsidP="00DD16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Присутствовали: 1</w:t>
      </w:r>
      <w:r w:rsidR="009C02DB"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человек (список прилагается)</w:t>
      </w:r>
    </w:p>
    <w:p w:rsidR="00DD164F" w:rsidRDefault="00DD164F" w:rsidP="00DD164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ходе стратегической сессии рассмотрены следующие вопросы:</w:t>
      </w:r>
    </w:p>
    <w:p w:rsidR="005D6FFB" w:rsidRPr="00FE6962" w:rsidRDefault="007471B7" w:rsidP="00D724FC">
      <w:pPr>
        <w:pStyle w:val="a3"/>
        <w:numPr>
          <w:ilvl w:val="0"/>
          <w:numId w:val="5"/>
        </w:numPr>
        <w:rPr>
          <w:rFonts w:ascii="Times New Roman" w:hAnsi="Times New Roman"/>
          <w:b/>
          <w:sz w:val="28"/>
        </w:rPr>
      </w:pPr>
      <w:r w:rsidRPr="00FE6962">
        <w:rPr>
          <w:rFonts w:ascii="Times New Roman" w:hAnsi="Times New Roman"/>
          <w:b/>
          <w:sz w:val="28"/>
          <w:u w:val="single"/>
        </w:rPr>
        <w:t>Проблема утилизации опасных бытовых отходов</w:t>
      </w:r>
      <w:r w:rsidR="005D6FFB" w:rsidRPr="00FE6962">
        <w:rPr>
          <w:rFonts w:ascii="Times New Roman" w:hAnsi="Times New Roman"/>
          <w:b/>
          <w:sz w:val="28"/>
        </w:rPr>
        <w:t>:</w:t>
      </w:r>
    </w:p>
    <w:p w:rsidR="005D6FFB" w:rsidRPr="005D6FFB" w:rsidRDefault="005D6FFB" w:rsidP="005D6FFB">
      <w:pPr>
        <w:rPr>
          <w:rFonts w:ascii="Times New Roman" w:hAnsi="Times New Roman"/>
          <w:sz w:val="28"/>
        </w:rPr>
      </w:pPr>
    </w:p>
    <w:p w:rsidR="005D6FFB" w:rsidRDefault="007471B7" w:rsidP="005D6FFB">
      <w:pPr>
        <w:pStyle w:val="a3"/>
        <w:numPr>
          <w:ilvl w:val="0"/>
          <w:numId w:val="3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Поиск либо учреждение пред</w:t>
      </w:r>
      <w:r w:rsidR="00FE6962">
        <w:rPr>
          <w:rFonts w:ascii="Times New Roman" w:hAnsi="Times New Roman"/>
          <w:sz w:val="28"/>
        </w:rPr>
        <w:t>приятия для переработки отходов (ламп, батареек, шин и пр.)</w:t>
      </w:r>
    </w:p>
    <w:p w:rsidR="005D6FFB" w:rsidRDefault="007471B7" w:rsidP="005D6FFB">
      <w:pPr>
        <w:pStyle w:val="a3"/>
        <w:numPr>
          <w:ilvl w:val="0"/>
          <w:numId w:val="3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Обсуждение опыта коллег из Санкт-Петербурга, создавших комплексный центр приема, распределения и переработки отходов – макулатуры, лампочек, автомобильных шин и т.п. и перспективы его адаптации для реалий Берёзовского городского округа</w:t>
      </w:r>
      <w:r w:rsidR="00FE6962">
        <w:rPr>
          <w:rFonts w:ascii="Times New Roman" w:hAnsi="Times New Roman"/>
          <w:sz w:val="28"/>
        </w:rPr>
        <w:t>.</w:t>
      </w:r>
    </w:p>
    <w:p w:rsidR="00D724FC" w:rsidRPr="00D724FC" w:rsidRDefault="00D724FC" w:rsidP="00D724FC">
      <w:pPr>
        <w:rPr>
          <w:rFonts w:ascii="Times New Roman" w:hAnsi="Times New Roman"/>
          <w:sz w:val="28"/>
        </w:rPr>
      </w:pPr>
    </w:p>
    <w:p w:rsidR="005D6FFB" w:rsidRPr="00FE6962" w:rsidRDefault="007471B7" w:rsidP="00D724FC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  <w:u w:val="single"/>
        </w:rPr>
      </w:pPr>
      <w:r w:rsidRPr="00FE6962">
        <w:rPr>
          <w:rFonts w:ascii="Times New Roman" w:hAnsi="Times New Roman"/>
          <w:b/>
          <w:sz w:val="28"/>
          <w:u w:val="single"/>
        </w:rPr>
        <w:t>Низкий уровень социальной ответственности горожан в вопросах соблюдения чистоты и охраны окружающей среды</w:t>
      </w:r>
      <w:r w:rsidR="00D724FC" w:rsidRPr="00FE6962">
        <w:rPr>
          <w:rFonts w:ascii="Times New Roman" w:hAnsi="Times New Roman"/>
          <w:b/>
          <w:sz w:val="28"/>
          <w:u w:val="single"/>
        </w:rPr>
        <w:t>:</w:t>
      </w:r>
    </w:p>
    <w:p w:rsidR="00D724FC" w:rsidRPr="00D724FC" w:rsidRDefault="00D724FC" w:rsidP="00D724FC">
      <w:pPr>
        <w:rPr>
          <w:rFonts w:ascii="Times New Roman" w:hAnsi="Times New Roman"/>
          <w:sz w:val="28"/>
          <w:u w:val="single"/>
        </w:rPr>
      </w:pPr>
    </w:p>
    <w:p w:rsidR="007471B7" w:rsidRDefault="007471B7" w:rsidP="00E85882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Формирование гражданами иных представлений о выбрасывании мусора на улицу через «позитивный пример» того, как может выглядеть прибранный город, распространение соответствующей нормы поведения</w:t>
      </w:r>
      <w:r w:rsidR="00FE6962">
        <w:rPr>
          <w:rFonts w:ascii="Times New Roman" w:hAnsi="Times New Roman"/>
          <w:sz w:val="28"/>
        </w:rPr>
        <w:t>.</w:t>
      </w:r>
    </w:p>
    <w:p w:rsidR="007471B7" w:rsidRPr="007471B7" w:rsidRDefault="007471B7" w:rsidP="00E85882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Организация акций по сбору мусора, поданных в творческом ключе </w:t>
      </w:r>
      <w:r w:rsidR="009C02DB"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 w:rsidR="009C02DB">
        <w:rPr>
          <w:rFonts w:ascii="Times New Roman" w:hAnsi="Times New Roman"/>
          <w:sz w:val="28"/>
        </w:rPr>
        <w:t>в формате соревнований, конкурса, художественного проекта.</w:t>
      </w:r>
    </w:p>
    <w:p w:rsidR="005D6FFB" w:rsidRPr="005D6FFB" w:rsidRDefault="005D6FFB" w:rsidP="005D6FFB">
      <w:pPr>
        <w:rPr>
          <w:rFonts w:ascii="Times New Roman" w:hAnsi="Times New Roman"/>
          <w:sz w:val="28"/>
        </w:rPr>
      </w:pPr>
    </w:p>
    <w:p w:rsidR="005D6FFB" w:rsidRPr="00FE6962" w:rsidRDefault="009C02DB" w:rsidP="00D724FC">
      <w:pPr>
        <w:pStyle w:val="a3"/>
        <w:numPr>
          <w:ilvl w:val="0"/>
          <w:numId w:val="4"/>
        </w:numPr>
        <w:rPr>
          <w:rFonts w:ascii="Times New Roman" w:hAnsi="Times New Roman"/>
          <w:b/>
          <w:sz w:val="28"/>
        </w:rPr>
      </w:pPr>
      <w:r w:rsidRPr="00FE6962">
        <w:rPr>
          <w:rFonts w:ascii="Times New Roman" w:hAnsi="Times New Roman"/>
          <w:b/>
          <w:sz w:val="28"/>
          <w:u w:val="single"/>
        </w:rPr>
        <w:t>Низкий уровень экологических знаний у жителей Берёзовского городского округа</w:t>
      </w:r>
      <w:r w:rsidRPr="00FE6962">
        <w:rPr>
          <w:rFonts w:ascii="Times New Roman" w:hAnsi="Times New Roman"/>
          <w:b/>
          <w:sz w:val="28"/>
        </w:rPr>
        <w:t>:</w:t>
      </w:r>
    </w:p>
    <w:p w:rsidR="00A136C9" w:rsidRPr="00A136C9" w:rsidRDefault="00A136C9" w:rsidP="00A136C9">
      <w:pPr>
        <w:rPr>
          <w:rFonts w:ascii="Times New Roman" w:hAnsi="Times New Roman"/>
          <w:sz w:val="28"/>
          <w:u w:val="single"/>
        </w:rPr>
      </w:pPr>
    </w:p>
    <w:p w:rsidR="00D724FC" w:rsidRPr="009C02DB" w:rsidRDefault="009C02DB" w:rsidP="00D724FC">
      <w:pPr>
        <w:pStyle w:val="a3"/>
        <w:numPr>
          <w:ilvl w:val="0"/>
          <w:numId w:val="1"/>
        </w:numPr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Перенос на берёзовские реалии опыта заповедника «Денежкин камень», организующего экологические школы для детей и взрослых с целью обучения горожан основам экологического знания</w:t>
      </w:r>
      <w:r w:rsidR="00FE6962">
        <w:rPr>
          <w:rFonts w:ascii="Times New Roman" w:hAnsi="Times New Roman"/>
          <w:sz w:val="28"/>
        </w:rPr>
        <w:t>.</w:t>
      </w:r>
    </w:p>
    <w:p w:rsidR="009C02DB" w:rsidRPr="00D724FC" w:rsidRDefault="009C02DB" w:rsidP="00D724FC">
      <w:pPr>
        <w:pStyle w:val="a3"/>
        <w:numPr>
          <w:ilvl w:val="0"/>
          <w:numId w:val="1"/>
        </w:numPr>
        <w:rPr>
          <w:rFonts w:ascii="Times New Roman" w:hAnsi="Times New Roman"/>
          <w:sz w:val="28"/>
          <w:u w:val="single"/>
        </w:rPr>
      </w:pPr>
      <w:r>
        <w:rPr>
          <w:rFonts w:ascii="Times New Roman" w:hAnsi="Times New Roman"/>
          <w:sz w:val="28"/>
        </w:rPr>
        <w:t>Работа с преподавателями биологии и экологии средних общеобразовательных школ муниципалитета</w:t>
      </w:r>
      <w:r w:rsidR="00FE6962">
        <w:rPr>
          <w:rFonts w:ascii="Times New Roman" w:hAnsi="Times New Roman"/>
          <w:sz w:val="28"/>
        </w:rPr>
        <w:t>.</w:t>
      </w:r>
    </w:p>
    <w:p w:rsidR="009C02DB" w:rsidRDefault="009C02DB" w:rsidP="00D724FC">
      <w:pPr>
        <w:rPr>
          <w:rFonts w:ascii="Times New Roman" w:hAnsi="Times New Roman"/>
          <w:sz w:val="28"/>
        </w:rPr>
      </w:pPr>
    </w:p>
    <w:p w:rsidR="00A136C9" w:rsidRDefault="00D724FC" w:rsidP="00D724F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После обмена мнениями, участники собрания решили, что</w:t>
      </w:r>
      <w:r w:rsidR="00A136C9">
        <w:rPr>
          <w:rFonts w:ascii="Times New Roman" w:hAnsi="Times New Roman"/>
          <w:sz w:val="28"/>
        </w:rPr>
        <w:t xml:space="preserve"> </w:t>
      </w:r>
      <w:r w:rsidR="009C02DB">
        <w:rPr>
          <w:rFonts w:ascii="Times New Roman" w:hAnsi="Times New Roman"/>
          <w:sz w:val="28"/>
        </w:rPr>
        <w:t xml:space="preserve">в первую очередь необходимо обратиться к администрации Берёзовского городского округа с целью поиска возможностей для создания многоцелевого </w:t>
      </w:r>
      <w:r w:rsidR="00FE6962">
        <w:rPr>
          <w:rFonts w:ascii="Times New Roman" w:hAnsi="Times New Roman"/>
          <w:sz w:val="28"/>
        </w:rPr>
        <w:t>комплексного центра</w:t>
      </w:r>
      <w:r w:rsidR="009C02DB">
        <w:rPr>
          <w:rFonts w:ascii="Times New Roman" w:hAnsi="Times New Roman"/>
          <w:sz w:val="28"/>
        </w:rPr>
        <w:t xml:space="preserve"> по </w:t>
      </w:r>
      <w:r w:rsidR="00FE6962">
        <w:rPr>
          <w:rFonts w:ascii="Times New Roman" w:hAnsi="Times New Roman"/>
          <w:sz w:val="28"/>
        </w:rPr>
        <w:t>приему</w:t>
      </w:r>
      <w:r w:rsidR="009C02DB">
        <w:rPr>
          <w:rFonts w:ascii="Times New Roman" w:hAnsi="Times New Roman"/>
          <w:sz w:val="28"/>
        </w:rPr>
        <w:t xml:space="preserve"> бытовых отходов, а также возможность организации общедоступных экопросветительских проектов в сотрудничестве с учеными-специалистами</w:t>
      </w:r>
      <w:r w:rsidR="00FE6962">
        <w:rPr>
          <w:rFonts w:ascii="Times New Roman" w:hAnsi="Times New Roman"/>
          <w:sz w:val="28"/>
        </w:rPr>
        <w:t>.</w:t>
      </w:r>
    </w:p>
    <w:p w:rsidR="009C02DB" w:rsidRDefault="009C02DB" w:rsidP="00D724FC">
      <w:pPr>
        <w:rPr>
          <w:rFonts w:ascii="Times New Roman" w:hAnsi="Times New Roman"/>
          <w:sz w:val="28"/>
        </w:rPr>
      </w:pPr>
    </w:p>
    <w:p w:rsidR="00A136C9" w:rsidRPr="00D724FC" w:rsidRDefault="00A136C9" w:rsidP="00D724FC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Председатель: С.В. Стуков</w:t>
      </w:r>
    </w:p>
    <w:sectPr w:rsidR="00A136C9" w:rsidRPr="00D72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D701A"/>
    <w:multiLevelType w:val="hybridMultilevel"/>
    <w:tmpl w:val="7C1EF170"/>
    <w:lvl w:ilvl="0" w:tplc="F2BCA2C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E964BEF"/>
    <w:multiLevelType w:val="hybridMultilevel"/>
    <w:tmpl w:val="A2E0D5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88B3211"/>
    <w:multiLevelType w:val="hybridMultilevel"/>
    <w:tmpl w:val="457892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1D2AB9"/>
    <w:multiLevelType w:val="hybridMultilevel"/>
    <w:tmpl w:val="E8989BD4"/>
    <w:lvl w:ilvl="0" w:tplc="FBCC8E76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6B266FB"/>
    <w:multiLevelType w:val="hybridMultilevel"/>
    <w:tmpl w:val="457892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9957410"/>
    <w:multiLevelType w:val="hybridMultilevel"/>
    <w:tmpl w:val="DED634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E261FF5"/>
    <w:multiLevelType w:val="hybridMultilevel"/>
    <w:tmpl w:val="27EA9ED4"/>
    <w:lvl w:ilvl="0" w:tplc="B86EC78C">
      <w:start w:val="2"/>
      <w:numFmt w:val="decimal"/>
      <w:lvlText w:val="%1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64F"/>
    <w:rsid w:val="00027956"/>
    <w:rsid w:val="002977DE"/>
    <w:rsid w:val="005D6FFB"/>
    <w:rsid w:val="007471B7"/>
    <w:rsid w:val="009C02DB"/>
    <w:rsid w:val="00A136C9"/>
    <w:rsid w:val="00B802FC"/>
    <w:rsid w:val="00D724FC"/>
    <w:rsid w:val="00DD164F"/>
    <w:rsid w:val="00E85882"/>
    <w:rsid w:val="00FE6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6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16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Image&amp;Matros™</dc:creator>
  <cp:lastModifiedBy>Истомина Н.В.</cp:lastModifiedBy>
  <cp:revision>2</cp:revision>
  <dcterms:created xsi:type="dcterms:W3CDTF">2017-03-16T04:45:00Z</dcterms:created>
  <dcterms:modified xsi:type="dcterms:W3CDTF">2017-03-16T04:45:00Z</dcterms:modified>
</cp:coreProperties>
</file>