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43" w:rsidRDefault="005213F6" w:rsidP="005213F6">
      <w:pPr>
        <w:ind w:left="10632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Приложение №</w:t>
      </w:r>
      <w:r w:rsidR="00507443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6</w:t>
      </w:r>
    </w:p>
    <w:p w:rsidR="00507443" w:rsidRDefault="005213F6" w:rsidP="005213F6">
      <w:pPr>
        <w:ind w:left="10632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="00507443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к Административному регламенту</w:t>
      </w:r>
    </w:p>
    <w:p w:rsidR="00507443" w:rsidRDefault="00507443" w:rsidP="00507443">
      <w:pPr>
        <w:ind w:left="10348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507443" w:rsidRDefault="00507443" w:rsidP="00507443">
      <w:pPr>
        <w:ind w:left="10348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507443" w:rsidRPr="005213F6" w:rsidRDefault="00507443" w:rsidP="00507443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5213F6">
        <w:rPr>
          <w:rFonts w:eastAsia="Calibri"/>
          <w:bCs/>
          <w:sz w:val="28"/>
          <w:szCs w:val="28"/>
          <w:lang w:eastAsia="en-US"/>
        </w:rPr>
        <w:t>Состав, последовательность и сроки выполнения административных процедур (действий)</w:t>
      </w:r>
    </w:p>
    <w:p w:rsidR="00507443" w:rsidRPr="005213F6" w:rsidRDefault="00507443" w:rsidP="00507443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5213F6">
        <w:rPr>
          <w:rFonts w:eastAsia="Calibri"/>
          <w:bCs/>
          <w:sz w:val="28"/>
          <w:szCs w:val="28"/>
          <w:lang w:eastAsia="en-US"/>
        </w:rPr>
        <w:t>при предоставлении муниципальной услуги</w:t>
      </w:r>
    </w:p>
    <w:p w:rsidR="00507443" w:rsidRDefault="00507443" w:rsidP="00507443">
      <w:pPr>
        <w:jc w:val="center"/>
        <w:rPr>
          <w:rFonts w:ascii="Liberation Serif" w:eastAsia="Calibri" w:hAnsi="Liberation Serif" w:cs="Liberation Serif"/>
          <w:b/>
          <w:bCs/>
          <w:lang w:eastAsia="en-US"/>
        </w:rPr>
      </w:pPr>
    </w:p>
    <w:tbl>
      <w:tblPr>
        <w:tblW w:w="14992" w:type="dxa"/>
        <w:tblCellMar>
          <w:left w:w="10" w:type="dxa"/>
          <w:right w:w="10" w:type="dxa"/>
        </w:tblCellMar>
        <w:tblLook w:val="04A0"/>
      </w:tblPr>
      <w:tblGrid>
        <w:gridCol w:w="2235"/>
        <w:gridCol w:w="2268"/>
        <w:gridCol w:w="2142"/>
        <w:gridCol w:w="1980"/>
        <w:gridCol w:w="1980"/>
        <w:gridCol w:w="2119"/>
        <w:gridCol w:w="2268"/>
      </w:tblGrid>
      <w:tr w:rsidR="00507443" w:rsidTr="005213F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Содержание административных действий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Срок выполнения административных действий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Критерии принятия решения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Результат административного действия, способ фиксации</w:t>
            </w:r>
          </w:p>
        </w:tc>
      </w:tr>
    </w:tbl>
    <w:p w:rsidR="00507443" w:rsidRDefault="00507443" w:rsidP="00507443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1499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35"/>
        <w:gridCol w:w="2268"/>
        <w:gridCol w:w="2126"/>
        <w:gridCol w:w="1984"/>
        <w:gridCol w:w="1985"/>
        <w:gridCol w:w="2126"/>
        <w:gridCol w:w="2268"/>
      </w:tblGrid>
      <w:tr w:rsidR="00507443" w:rsidTr="005213F6">
        <w:trPr>
          <w:cantSplit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</w:tr>
      <w:tr w:rsidR="00507443" w:rsidTr="005213F6">
        <w:trPr>
          <w:cantSplit/>
        </w:trPr>
        <w:tc>
          <w:tcPr>
            <w:tcW w:w="14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213F6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1.</w:t>
            </w:r>
            <w:r w:rsidR="00507443">
              <w:rPr>
                <w:rFonts w:ascii="Liberation Serif" w:eastAsia="Calibri" w:hAnsi="Liberation Serif" w:cs="Liberation Serif"/>
                <w:bCs/>
                <w:lang w:eastAsia="en-US"/>
              </w:rPr>
              <w:t>Проверка документов и регистрация заявления</w:t>
            </w:r>
          </w:p>
        </w:tc>
      </w:tr>
      <w:tr w:rsidR="00507443" w:rsidTr="005213F6">
        <w:trPr>
          <w:cantSplit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Поступление заявления и документов для предоставления муниципальной услуги в Уполномоченный орган/Уполномоченную организацию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2.10 Административного регламента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1-3  рабочих дня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должностное лицо Уполномоченного органа/Уполномоченной организации, ответственное за предоставление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Уполномоченный орган/Уполномоченная организация, ГИС СО «ЕЦП</w:t>
            </w:r>
            <w:proofErr w:type="gramStart"/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»(</w:t>
            </w:r>
            <w:proofErr w:type="gramEnd"/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при наличии)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–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регистрация заявления и документов в ГИС СО «ЕЦП»/ журнал регистрации заявлений для ЛДП (присвоение номера и датирование); назначение  должностного лица, ответственного за предоставление 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lastRenderedPageBreak/>
              <w:t>муниципальной услуги, и передача ему документов</w:t>
            </w:r>
          </w:p>
        </w:tc>
      </w:tr>
      <w:tr w:rsidR="00507443" w:rsidTr="005213F6">
        <w:trPr>
          <w:cantSplit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ЕПГУ/  ГИС СО «ЕЦП» или бумажном формате уведомления о недостаточности представленных документов, с указанием на соответствующий документ, предусмотренный пунктом 2.12 Административного регламента либо о выявленных нарушениях.</w:t>
            </w:r>
          </w:p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1-3 рабочих дня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</w:tr>
      <w:tr w:rsidR="00507443" w:rsidTr="005213F6">
        <w:trPr>
          <w:cantSplit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/ ГИС СО «ЕЦП» или бумажном носителе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</w:tr>
      <w:tr w:rsidR="00507443" w:rsidTr="005213F6">
        <w:trPr>
          <w:cantSplit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1-3 рабочих дня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должностное лицо Уполномоченного органа, Уполномоченной организации, ответственное за регистрацию корреспонденции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Уполномоченный орган/Уполномоченная организация, ГИС СО «ЕЦП» (при наличии)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</w:tr>
      <w:tr w:rsidR="00507443" w:rsidTr="005213F6">
        <w:trPr>
          <w:cantSplit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должностное лицо Уполномоченного органа,/Уполномоченной организации, ответственное за 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lastRenderedPageBreak/>
              <w:t>предоставление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lastRenderedPageBreak/>
              <w:t>Уполномоченный орган/Уполномоченная организация, ГИС СО «ЕЦП»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–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направленное Заявителю электронное сообщение о приеме заявления к рассмотрению либо 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lastRenderedPageBreak/>
              <w:t>отказа в приеме заявления к рассмотрению</w:t>
            </w:r>
          </w:p>
        </w:tc>
      </w:tr>
      <w:tr w:rsidR="00507443" w:rsidTr="005213F6">
        <w:trPr>
          <w:cantSplit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</w:tr>
      <w:tr w:rsidR="00507443" w:rsidTr="005213F6">
        <w:trPr>
          <w:cantSplit/>
        </w:trPr>
        <w:tc>
          <w:tcPr>
            <w:tcW w:w="14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213F6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lastRenderedPageBreak/>
              <w:t>2.</w:t>
            </w:r>
            <w:r w:rsidR="00507443">
              <w:rPr>
                <w:rFonts w:ascii="Liberation Serif" w:eastAsia="Calibri" w:hAnsi="Liberation Serif" w:cs="Liberation Serif"/>
                <w:bCs/>
                <w:lang w:eastAsia="en-US"/>
              </w:rPr>
              <w:t>Получение сведений посредством СМЭВ</w:t>
            </w:r>
          </w:p>
        </w:tc>
      </w:tr>
      <w:tr w:rsidR="00507443" w:rsidTr="005213F6">
        <w:trPr>
          <w:cantSplit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в день регистрации заявления и документов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должностное лицо Уполномоченного органа, Уполномоченной организации, ответственное за предоставление муниципальной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Уполномоченный орган/Уполномоченная организация/ГИС СО «ЕЦП»/ 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направление межведомственного запроса в органы (организации), предоставляющие документы (сведения), в том числе с использованием СМЭВ</w:t>
            </w:r>
          </w:p>
        </w:tc>
      </w:tr>
      <w:tr w:rsidR="00507443" w:rsidTr="005213F6">
        <w:trPr>
          <w:cantSplit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должностное лицо Уполномоченного органа, Уполномоченной организации, ответственное за предоставление муниципальной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Уполномоченный орган/Уполномоченная организация</w:t>
            </w:r>
          </w:p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/ГИС СО «ЕЦП»/ 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507443" w:rsidTr="005213F6">
        <w:trPr>
          <w:cantSplit/>
        </w:trPr>
        <w:tc>
          <w:tcPr>
            <w:tcW w:w="14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213F6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3.</w:t>
            </w:r>
            <w:r w:rsidR="00507443">
              <w:rPr>
                <w:rFonts w:ascii="Liberation Serif" w:eastAsia="Calibri" w:hAnsi="Liberation Serif" w:cs="Liberation Serif"/>
                <w:bCs/>
                <w:lang w:eastAsia="en-US"/>
              </w:rPr>
              <w:t>Рассмотрение документов и сведений</w:t>
            </w:r>
          </w:p>
        </w:tc>
      </w:tr>
      <w:tr w:rsidR="00507443" w:rsidTr="005213F6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1-3  рабочих дня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должностное лицо Уполномоченного органа, Уполномоченной организации, ответственное за предоставление муниципальной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Уполномоченный орган/Уполномоченная организация/</w:t>
            </w:r>
          </w:p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ГИС СО «ЕЦП»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основания отказа в предоставлении муниципальной услуги, предусмотренные пунктом 2.13 Административного регламента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проект результата предоставления муниципальной услуги по форме, приведенной в приложении № 3 к Административному регламенту</w:t>
            </w:r>
          </w:p>
        </w:tc>
      </w:tr>
      <w:tr w:rsidR="00507443" w:rsidTr="005213F6">
        <w:trPr>
          <w:cantSplit/>
        </w:trPr>
        <w:tc>
          <w:tcPr>
            <w:tcW w:w="14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213F6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lastRenderedPageBreak/>
              <w:t>4.</w:t>
            </w:r>
            <w:r w:rsidR="00507443">
              <w:rPr>
                <w:rFonts w:ascii="Liberation Serif" w:eastAsia="Calibri" w:hAnsi="Liberation Serif" w:cs="Liberation Serif"/>
                <w:bCs/>
                <w:lang w:eastAsia="en-US"/>
              </w:rPr>
              <w:t>Принятие решения</w:t>
            </w:r>
          </w:p>
        </w:tc>
      </w:tr>
      <w:tr w:rsidR="00507443" w:rsidTr="005213F6">
        <w:trPr>
          <w:cantSplit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Проект результата предоставления муниципальной услуги по форме согласно приложениям № 1,2 и 3 к </w:t>
            </w:r>
            <w:proofErr w:type="gramStart"/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Административном</w:t>
            </w:r>
            <w:proofErr w:type="gramEnd"/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у регламенту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1-3  рабочий дня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должностное лицо Уполномоченного органа, Уполномоченная организация, ответственное за предоставление муниципальной услуги;</w:t>
            </w:r>
          </w:p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Руководитель Уполномоченного органа/Уполномоченной организации или иное уполномоченное им лицо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Уполномоченный орган/Уполномоченная организация/</w:t>
            </w:r>
          </w:p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ГИС СО «ЕЦП»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–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результат предоставления муниципальной услуги по форме, приведенной в приложениях № 1, 2 и 3 к Административному регламенту, подписанный усиленной квалифицированной подписью руководителем Уполномоченного органа/Уполномоченной организации или иное уполномоченное им лицо</w:t>
            </w:r>
          </w:p>
        </w:tc>
      </w:tr>
      <w:tr w:rsidR="00507443" w:rsidTr="005213F6">
        <w:trPr>
          <w:cantSplit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</w:tr>
      <w:tr w:rsidR="00507443" w:rsidTr="005213F6">
        <w:trPr>
          <w:cantSplit/>
        </w:trPr>
        <w:tc>
          <w:tcPr>
            <w:tcW w:w="14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213F6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5.</w:t>
            </w:r>
            <w:r w:rsidR="00507443">
              <w:rPr>
                <w:rFonts w:ascii="Liberation Serif" w:eastAsia="Calibri" w:hAnsi="Liberation Serif" w:cs="Liberation Serif"/>
                <w:bCs/>
                <w:lang w:eastAsia="en-US"/>
              </w:rPr>
              <w:t>Выдача результата</w:t>
            </w:r>
          </w:p>
        </w:tc>
      </w:tr>
      <w:tr w:rsidR="00507443" w:rsidTr="005213F6">
        <w:trPr>
          <w:cantSplit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Формирование и регистрация результата муниципальной услуги, указанного в пункте 2.5 Административного регламента, в форме электронного 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lastRenderedPageBreak/>
              <w:t>документа в ГИС СО «ЕЦП» или иным способом, указанным в заявлении.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должностное лицо Уполномоченного органа/Уполномоченной организации, ответственное за предоставление муниципальной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Уполномоченный орган/Уполномоченная организация/</w:t>
            </w:r>
          </w:p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ГИС СО «ЕЦП»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507443" w:rsidTr="005213F6">
        <w:trPr>
          <w:cantSplit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направление в МФЦ (по согласованию)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органа/Уполномоченной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должностное лицо Уполномоченного органа/Уполномоченной организации,  ответственное за предоставление муниципальной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Уполномоченный орган/Уполномоченная организация/</w:t>
            </w:r>
          </w:p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ГИС СО «ЕЦП» МФЦ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указание Заявителем в Запросе способа выдачи результата муниципальной услуги в МФЦ,</w:t>
            </w:r>
            <w:proofErr w:type="gramStart"/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,</w:t>
            </w:r>
            <w:proofErr w:type="gramEnd"/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а также подача Запроса через МФЦ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 внесение сведений в ГИС СО «ЕЦП» о выдаче результата муниципальной услуги</w:t>
            </w:r>
          </w:p>
        </w:tc>
      </w:tr>
      <w:tr w:rsidR="00507443" w:rsidTr="005213F6">
        <w:trPr>
          <w:cantSplit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направление Заявителю результата предоставления муниципальной услуги в личный кабинет на ЕПГУ/ГИС СО «ЕЦП»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должностное лицо Уполномоченного органа/Уполномоченной организации,  ответственное за предоставление муниципальной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ГИС СО «ЕЦП»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результат муниципальной услуги, направленный Заявителю на личный кабинет на ЕПГУ/ГИС СО «ЕЦП»</w:t>
            </w:r>
          </w:p>
        </w:tc>
      </w:tr>
      <w:tr w:rsidR="00507443" w:rsidTr="005213F6">
        <w:trPr>
          <w:cantSplit/>
        </w:trPr>
        <w:tc>
          <w:tcPr>
            <w:tcW w:w="14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213F6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6.</w:t>
            </w:r>
            <w:r w:rsidR="00507443">
              <w:rPr>
                <w:rFonts w:ascii="Liberation Serif" w:eastAsia="Calibri" w:hAnsi="Liberation Serif" w:cs="Liberation Serif"/>
                <w:bCs/>
                <w:lang w:eastAsia="en-US"/>
              </w:rPr>
              <w:t>Внесение результата муниципальной услуги в реестр решений</w:t>
            </w:r>
          </w:p>
        </w:tc>
      </w:tr>
      <w:tr w:rsidR="00507443" w:rsidTr="005213F6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 СО «ЕЦП»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 рабочий день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должностное лицо Уполномоченного органа/Уполномоченной организации,  ответственное за предоставление муниципальной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ГИС СО «ЕЦП»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43" w:rsidRDefault="00507443" w:rsidP="00A72082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результат предоставления муниципальной услуги, указанный в пункте 2.5 Административного регламента внесен в реестр</w:t>
            </w:r>
          </w:p>
        </w:tc>
      </w:tr>
    </w:tbl>
    <w:p w:rsidR="008B7FAD" w:rsidRDefault="008B7FAD"/>
    <w:sectPr w:rsidR="008B7FAD" w:rsidSect="005213F6">
      <w:headerReference w:type="default" r:id="rId6"/>
      <w:pgSz w:w="16838" w:h="11906" w:orient="landscape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6EF" w:rsidRDefault="000966EF" w:rsidP="005213F6">
      <w:r>
        <w:separator/>
      </w:r>
    </w:p>
  </w:endnote>
  <w:endnote w:type="continuationSeparator" w:id="0">
    <w:p w:rsidR="000966EF" w:rsidRDefault="000966EF" w:rsidP="00521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6EF" w:rsidRDefault="000966EF" w:rsidP="005213F6">
      <w:r>
        <w:separator/>
      </w:r>
    </w:p>
  </w:footnote>
  <w:footnote w:type="continuationSeparator" w:id="0">
    <w:p w:rsidR="000966EF" w:rsidRDefault="000966EF" w:rsidP="00521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2352"/>
      <w:docPartObj>
        <w:docPartGallery w:val="Page Numbers (Top of Page)"/>
        <w:docPartUnique/>
      </w:docPartObj>
    </w:sdtPr>
    <w:sdtContent>
      <w:p w:rsidR="005213F6" w:rsidRDefault="005213F6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213F6" w:rsidRDefault="005213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443"/>
    <w:rsid w:val="000531A1"/>
    <w:rsid w:val="000966EF"/>
    <w:rsid w:val="00193F65"/>
    <w:rsid w:val="002327A1"/>
    <w:rsid w:val="00324803"/>
    <w:rsid w:val="00507443"/>
    <w:rsid w:val="005213F6"/>
    <w:rsid w:val="008B7FAD"/>
    <w:rsid w:val="00975420"/>
    <w:rsid w:val="00CE0C01"/>
    <w:rsid w:val="00CF45F7"/>
    <w:rsid w:val="00D059EE"/>
    <w:rsid w:val="00F5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3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13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13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13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1333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2023-12-29T08:04:00Z</dcterms:created>
  <dcterms:modified xsi:type="dcterms:W3CDTF">2023-12-29T08:35:00Z</dcterms:modified>
</cp:coreProperties>
</file>