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641751" w:rsidRDefault="00641751" w:rsidP="00641751">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B055E8" w:rsidRPr="00641751">
        <w:rPr>
          <w:rFonts w:ascii="Times New Roman" w:hAnsi="Times New Roman" w:cs="Times New Roman"/>
          <w:sz w:val="28"/>
          <w:szCs w:val="28"/>
          <w:lang w:eastAsia="en-US"/>
        </w:rPr>
        <w:t>Утвержден</w:t>
      </w:r>
    </w:p>
    <w:p w:rsidR="00651D22" w:rsidRPr="00641751" w:rsidRDefault="00641751" w:rsidP="00641751">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51D22" w:rsidRPr="00641751">
        <w:rPr>
          <w:rFonts w:ascii="Times New Roman" w:hAnsi="Times New Roman" w:cs="Times New Roman"/>
          <w:sz w:val="28"/>
          <w:szCs w:val="28"/>
          <w:lang w:eastAsia="en-US"/>
        </w:rPr>
        <w:t>постановлением администрации</w:t>
      </w:r>
    </w:p>
    <w:p w:rsidR="00651D22" w:rsidRPr="00641751" w:rsidRDefault="00641751" w:rsidP="00641751">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51D22" w:rsidRPr="00641751">
        <w:rPr>
          <w:rFonts w:ascii="Times New Roman" w:hAnsi="Times New Roman" w:cs="Times New Roman"/>
          <w:sz w:val="28"/>
          <w:szCs w:val="28"/>
          <w:lang w:eastAsia="en-US"/>
        </w:rPr>
        <w:t>Березовского городского округа</w:t>
      </w:r>
    </w:p>
    <w:p w:rsidR="008B7FAD" w:rsidRPr="00641751" w:rsidRDefault="00641751" w:rsidP="00641751">
      <w:pPr>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641751">
        <w:rPr>
          <w:rFonts w:ascii="Times New Roman" w:hAnsi="Times New Roman" w:cs="Times New Roman"/>
          <w:sz w:val="28"/>
          <w:szCs w:val="28"/>
          <w:lang w:eastAsia="en-US"/>
        </w:rPr>
        <w:t>от 30.12.2022  №1597-2</w:t>
      </w:r>
    </w:p>
    <w:p w:rsidR="00651D22" w:rsidRDefault="00651D22" w:rsidP="00641751">
      <w:pPr>
        <w:ind w:left="6237"/>
        <w:rPr>
          <w:rFonts w:ascii="Times New Roman" w:hAnsi="Times New Roman" w:cs="Times New Roman"/>
          <w:sz w:val="27"/>
          <w:szCs w:val="27"/>
          <w:lang w:eastAsia="en-US"/>
        </w:rPr>
      </w:pPr>
    </w:p>
    <w:p w:rsidR="00230014" w:rsidRDefault="00230014" w:rsidP="00641751">
      <w:pPr>
        <w:ind w:left="6237"/>
        <w:rPr>
          <w:rFonts w:ascii="Times New Roman" w:hAnsi="Times New Roman" w:cs="Times New Roman"/>
          <w:sz w:val="27"/>
          <w:szCs w:val="27"/>
          <w:lang w:eastAsia="en-US"/>
        </w:rPr>
      </w:pPr>
    </w:p>
    <w:p w:rsidR="00230014" w:rsidRPr="00230014" w:rsidRDefault="00230014" w:rsidP="00641751">
      <w:pPr>
        <w:ind w:left="6237"/>
        <w:rPr>
          <w:rFonts w:ascii="Times New Roman" w:hAnsi="Times New Roman" w:cs="Times New Roman"/>
          <w:sz w:val="27"/>
          <w:szCs w:val="27"/>
          <w:lang w:eastAsia="en-US"/>
        </w:rPr>
      </w:pPr>
    </w:p>
    <w:p w:rsidR="00230014" w:rsidRPr="00230014" w:rsidRDefault="00230014" w:rsidP="00641751">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Административный регламент</w:t>
      </w:r>
    </w:p>
    <w:p w:rsidR="00230014" w:rsidRPr="00230014" w:rsidRDefault="00230014" w:rsidP="00641751">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предоставления муниципальной услуги</w:t>
      </w:r>
    </w:p>
    <w:p w:rsidR="00230014" w:rsidRPr="00230014" w:rsidRDefault="00230014" w:rsidP="00641751">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w:t>
      </w:r>
      <w:r w:rsidR="00641751">
        <w:rPr>
          <w:rFonts w:ascii="Times New Roman" w:hAnsi="Times New Roman" w:cs="Times New Roman"/>
          <w:b w:val="0"/>
          <w:sz w:val="27"/>
          <w:szCs w:val="27"/>
        </w:rPr>
        <w:t>Выдача разрешений на право вырубки зеленых насаждений»</w:t>
      </w:r>
    </w:p>
    <w:p w:rsidR="00641751" w:rsidRPr="00230014" w:rsidRDefault="00641751" w:rsidP="00641751">
      <w:pPr>
        <w:rPr>
          <w:rFonts w:ascii="Times New Roman" w:hAnsi="Times New Roman" w:cs="Times New Roman"/>
          <w:sz w:val="27"/>
          <w:szCs w:val="27"/>
          <w:lang w:eastAsia="en-US"/>
        </w:rPr>
      </w:pPr>
    </w:p>
    <w:p w:rsidR="00641751" w:rsidRPr="00641751" w:rsidRDefault="00641751" w:rsidP="00641751">
      <w:pPr>
        <w:pStyle w:val="1"/>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Раздел 1.</w:t>
      </w:r>
      <w:r w:rsidRPr="00641751">
        <w:rPr>
          <w:rFonts w:ascii="Times New Roman" w:hAnsi="Times New Roman" w:cs="Times New Roman"/>
          <w:color w:val="auto"/>
          <w:sz w:val="28"/>
          <w:szCs w:val="28"/>
        </w:rPr>
        <w:t>Общие положения</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Предмет регулирования регламента</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641751">
        <w:rPr>
          <w:rFonts w:ascii="Times New Roman" w:hAnsi="Times New Roman" w:cs="Times New Roman"/>
          <w:sz w:val="28"/>
          <w:szCs w:val="28"/>
        </w:rPr>
        <w:t>Административный регламент предоставления муниципальной услуги «Выдача разрешений на право выру</w:t>
      </w:r>
      <w:r>
        <w:rPr>
          <w:rFonts w:ascii="Times New Roman" w:hAnsi="Times New Roman" w:cs="Times New Roman"/>
          <w:sz w:val="28"/>
          <w:szCs w:val="28"/>
        </w:rPr>
        <w:t>бки зеленых насаждений» (далее –</w:t>
      </w:r>
      <w:r w:rsidRPr="00641751">
        <w:rPr>
          <w:rFonts w:ascii="Times New Roman" w:hAnsi="Times New Roman" w:cs="Times New Roman"/>
          <w:sz w:val="28"/>
          <w:szCs w:val="28"/>
        </w:rPr>
        <w:t xml:space="preserve"> Административный регламент) разработан в целях повышения качества и эффективности предоставления вышеуказанной муниципальной услуги, организации общедоступных процедур, создания комфортных условий для потенциальных заявителей и определяет сроки и последовательность административных процедур, действий при осуществлении полномочий по выдаче разрешений на право вырубки, пересадки, реконструкции (обрезка, омоложение) зеленых насаждений, в</w:t>
      </w:r>
      <w:proofErr w:type="gramEnd"/>
      <w:r w:rsidRPr="00641751">
        <w:rPr>
          <w:rFonts w:ascii="Times New Roman" w:hAnsi="Times New Roman" w:cs="Times New Roman"/>
          <w:sz w:val="28"/>
          <w:szCs w:val="28"/>
        </w:rPr>
        <w:t xml:space="preserve"> том числе особенности выполнения административных процедур (действий) в электронном виде.</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Настоящий Административный регламент регулирует порядок оформления вырубки, пересадки, реконструкции зеленых насаждений, связанных с застройкой муниципального образования, прокладкой коммуникаций, строительством линий электропередачи и других объектов. Административный регламент не регулирует вопросы вырубки, пересадки, реконструкции зеленых насаждений, расположенных на территории частных домовладений, садоводческих, дачных и огородных участков.</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jc w:val="center"/>
        <w:rPr>
          <w:rFonts w:ascii="Times New Roman" w:hAnsi="Times New Roman" w:cs="Times New Roman"/>
          <w:sz w:val="28"/>
          <w:szCs w:val="28"/>
        </w:rPr>
      </w:pPr>
      <w:r w:rsidRPr="00641751">
        <w:rPr>
          <w:rFonts w:ascii="Times New Roman" w:hAnsi="Times New Roman" w:cs="Times New Roman"/>
          <w:sz w:val="28"/>
          <w:szCs w:val="28"/>
        </w:rPr>
        <w:t>Круг заявителей</w:t>
      </w:r>
    </w:p>
    <w:p w:rsidR="00641751" w:rsidRPr="00641751" w:rsidRDefault="00641751" w:rsidP="00641751">
      <w:pPr>
        <w:pStyle w:val="ConsPlusNormal"/>
        <w:jc w:val="both"/>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641751">
        <w:rPr>
          <w:rFonts w:ascii="Times New Roman" w:hAnsi="Times New Roman" w:cs="Times New Roman"/>
          <w:sz w:val="28"/>
          <w:szCs w:val="28"/>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 имеющие право пользования объектом недвижимости, расположенного на муниципальной территории, или уполномоченные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заявитель).</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641751">
        <w:rPr>
          <w:rFonts w:ascii="Times New Roman" w:hAnsi="Times New Roman" w:cs="Times New Roman"/>
          <w:sz w:val="28"/>
          <w:szCs w:val="28"/>
        </w:rPr>
        <w:t xml:space="preserve">От имени заявителя заявление о выдаче разрешений на право вырубки, пересадки, реконструкции зеленых насаждений (далее – заявление) вправе подавать его уполномоченный представитель при предъявлении доверенности, </w:t>
      </w:r>
      <w:r w:rsidRPr="00641751">
        <w:rPr>
          <w:rFonts w:ascii="Times New Roman" w:hAnsi="Times New Roman" w:cs="Times New Roman"/>
          <w:sz w:val="28"/>
          <w:szCs w:val="28"/>
        </w:rPr>
        <w:lastRenderedPageBreak/>
        <w:t>оформленной в соответствии со статьями 185, 185.1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w:t>
      </w:r>
      <w:r>
        <w:rPr>
          <w:rFonts w:ascii="Times New Roman" w:hAnsi="Times New Roman" w:cs="Times New Roman"/>
          <w:sz w:val="28"/>
          <w:szCs w:val="28"/>
        </w:rPr>
        <w:t>редставителя юридического лица –</w:t>
      </w:r>
      <w:r w:rsidRPr="00641751">
        <w:rPr>
          <w:rFonts w:ascii="Times New Roman" w:hAnsi="Times New Roman" w:cs="Times New Roman"/>
          <w:sz w:val="28"/>
          <w:szCs w:val="28"/>
        </w:rPr>
        <w:t xml:space="preserve"> доверенность, заверенная подписью его руководителя или иного</w:t>
      </w:r>
      <w:proofErr w:type="gramEnd"/>
      <w:r w:rsidRPr="00641751">
        <w:rPr>
          <w:rFonts w:ascii="Times New Roman" w:hAnsi="Times New Roman" w:cs="Times New Roman"/>
          <w:sz w:val="28"/>
          <w:szCs w:val="28"/>
        </w:rPr>
        <w:t xml:space="preserve"> лица, уполномоченного на это в соответствии с законом и учредительными документами).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Требования к порядку информирования о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41751">
        <w:rPr>
          <w:rFonts w:ascii="Times New Roman" w:hAnsi="Times New Roman" w:cs="Times New Roman"/>
          <w:sz w:val="28"/>
          <w:szCs w:val="28"/>
        </w:rPr>
        <w:t>Информирование заявителей о порядке предоставления муниципальной услуги осуществляется непосредственно специалистами органа, уполномоченного на предоставление муниципальной услуги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641751">
        <w:rPr>
          <w:rFonts w:ascii="Times New Roman"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официальных сайтов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w:t>
      </w:r>
      <w:proofErr w:type="gramEnd"/>
      <w:r w:rsidRPr="00641751">
        <w:rPr>
          <w:rFonts w:ascii="Times New Roman" w:hAnsi="Times New Roman" w:cs="Times New Roman"/>
          <w:sz w:val="28"/>
          <w:szCs w:val="28"/>
        </w:rPr>
        <w:t>/20873/1/info), на официальном сайте администрации Березовского городского округа (https://березовский</w:t>
      </w:r>
      <w:proofErr w:type="gramStart"/>
      <w:r w:rsidRPr="00641751">
        <w:rPr>
          <w:rFonts w:ascii="Times New Roman" w:hAnsi="Times New Roman" w:cs="Times New Roman"/>
          <w:sz w:val="28"/>
          <w:szCs w:val="28"/>
        </w:rPr>
        <w:t>.р</w:t>
      </w:r>
      <w:proofErr w:type="gramEnd"/>
      <w:r w:rsidRPr="00641751">
        <w:rPr>
          <w:rFonts w:ascii="Times New Roman" w:hAnsi="Times New Roman" w:cs="Times New Roman"/>
          <w:sz w:val="28"/>
          <w:szCs w:val="28"/>
        </w:rPr>
        <w:t>ф), на официальных сайтах в сети Интернет и информационных стендах в администрации Березовского городского округа, а также предоставляется непосредственно специалистами органа, уполномоченного на предоставление муниципальной услуги при личном приеме, а также по телефону.</w:t>
      </w: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 и ссылка на официальный сайт администрации Березовского городского округа размещена на официальном сайте МФЦ в сети Интернет по адресу: </w:t>
      </w:r>
      <w:r>
        <w:rPr>
          <w:rFonts w:ascii="Times New Roman" w:hAnsi="Times New Roman" w:cs="Times New Roman"/>
          <w:sz w:val="28"/>
          <w:szCs w:val="28"/>
        </w:rPr>
        <w:t>«</w:t>
      </w:r>
      <w:r w:rsidRPr="00641751">
        <w:rPr>
          <w:rFonts w:ascii="Times New Roman" w:hAnsi="Times New Roman" w:cs="Times New Roman"/>
          <w:sz w:val="28"/>
          <w:szCs w:val="28"/>
        </w:rPr>
        <w:t>https://mfc66.ru/</w:t>
      </w:r>
      <w:r>
        <w:rPr>
          <w:rFonts w:ascii="Times New Roman" w:hAnsi="Times New Roman" w:cs="Times New Roman"/>
          <w:sz w:val="28"/>
          <w:szCs w:val="28"/>
        </w:rPr>
        <w:t xml:space="preserve">», </w:t>
      </w:r>
      <w:r w:rsidRPr="00641751">
        <w:rPr>
          <w:rFonts w:ascii="Times New Roman" w:hAnsi="Times New Roman" w:cs="Times New Roman"/>
          <w:sz w:val="28"/>
          <w:szCs w:val="28"/>
        </w:rPr>
        <w:t>также предоставляется непосредственно работниками МФЦ при личном приеме, а также по</w:t>
      </w:r>
      <w:proofErr w:type="gramEnd"/>
      <w:r w:rsidRPr="00641751">
        <w:rPr>
          <w:rFonts w:ascii="Times New Roman" w:hAnsi="Times New Roman" w:cs="Times New Roman"/>
          <w:sz w:val="28"/>
          <w:szCs w:val="28"/>
        </w:rPr>
        <w:t xml:space="preserve"> телефону.</w:t>
      </w: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41751">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41751">
        <w:rPr>
          <w:rFonts w:ascii="Times New Roman" w:hAnsi="Times New Roman" w:cs="Times New Roman"/>
          <w:sz w:val="28"/>
          <w:szCs w:val="28"/>
        </w:rPr>
        <w:t>При общении с заявителями (по телефону или лично) специалисты органа, уполномоченного на предоставление муниципальной услуги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641751">
        <w:rPr>
          <w:rFonts w:ascii="Times New Roman" w:hAnsi="Times New Roman" w:cs="Times New Roman"/>
          <w:sz w:val="28"/>
          <w:szCs w:val="28"/>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641751">
        <w:rPr>
          <w:rFonts w:ascii="Times New Roman" w:hAnsi="Times New Roman" w:cs="Times New Roman"/>
          <w:sz w:val="28"/>
          <w:szCs w:val="28"/>
        </w:rPr>
        <w:t>автоинформирования</w:t>
      </w:r>
      <w:proofErr w:type="spellEnd"/>
      <w:r w:rsidRPr="00641751">
        <w:rPr>
          <w:rFonts w:ascii="Times New Roman" w:hAnsi="Times New Roman" w:cs="Times New Roman"/>
          <w:sz w:val="28"/>
          <w:szCs w:val="28"/>
        </w:rPr>
        <w:t>.</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1"/>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Раздел 2.</w:t>
      </w:r>
      <w:r w:rsidRPr="00641751">
        <w:rPr>
          <w:rFonts w:ascii="Times New Roman" w:hAnsi="Times New Roman" w:cs="Times New Roman"/>
          <w:color w:val="auto"/>
          <w:sz w:val="28"/>
          <w:szCs w:val="28"/>
        </w:rPr>
        <w:t>Стандарт предоставления муниципальной услуги</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Наименование муниципальной услуги</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9.</w:t>
      </w:r>
      <w:r w:rsidRPr="00641751">
        <w:rPr>
          <w:rFonts w:ascii="Times New Roman" w:hAnsi="Times New Roman" w:cs="Times New Roman"/>
          <w:sz w:val="28"/>
          <w:szCs w:val="28"/>
        </w:rPr>
        <w:t>Наименование муниципальной услуги – «Выдача разрешений на право вырубки зеленых насаждений».</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Наименование органа, предоставляющего муниципальную услугу</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641751">
        <w:rPr>
          <w:rFonts w:ascii="Times New Roman" w:hAnsi="Times New Roman" w:cs="Times New Roman"/>
          <w:sz w:val="28"/>
          <w:szCs w:val="28"/>
        </w:rPr>
        <w:t>Муниципальную услугу от имени администрации Березовского городского округа предоставляют:</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комитет по управлению имуществом Березов</w:t>
      </w:r>
      <w:r>
        <w:rPr>
          <w:rFonts w:ascii="Times New Roman" w:hAnsi="Times New Roman" w:cs="Times New Roman"/>
          <w:sz w:val="28"/>
          <w:szCs w:val="28"/>
        </w:rPr>
        <w:t>ского городского округа  (далее – к</w:t>
      </w:r>
      <w:r w:rsidRPr="00641751">
        <w:rPr>
          <w:rFonts w:ascii="Times New Roman" w:hAnsi="Times New Roman" w:cs="Times New Roman"/>
          <w:sz w:val="28"/>
          <w:szCs w:val="28"/>
        </w:rPr>
        <w:t xml:space="preserve">омитет) при выдаче порубочного билета, связанного с </w:t>
      </w:r>
      <w:proofErr w:type="gramStart"/>
      <w:r w:rsidRPr="00641751">
        <w:rPr>
          <w:rFonts w:ascii="Times New Roman" w:hAnsi="Times New Roman" w:cs="Times New Roman"/>
          <w:sz w:val="28"/>
          <w:szCs w:val="28"/>
        </w:rPr>
        <w:t>застройкой города</w:t>
      </w:r>
      <w:proofErr w:type="gramEnd"/>
      <w:r w:rsidRPr="00641751">
        <w:rPr>
          <w:rFonts w:ascii="Times New Roman" w:hAnsi="Times New Roman" w:cs="Times New Roman"/>
          <w:sz w:val="28"/>
          <w:szCs w:val="28"/>
        </w:rPr>
        <w:t>, прокладкой коммуникаций, строительством линий электропередачи и других объектов;</w:t>
      </w: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отдел жилищно-коммунального хозяйства администрации Березов</w:t>
      </w:r>
      <w:r>
        <w:rPr>
          <w:rFonts w:ascii="Times New Roman" w:hAnsi="Times New Roman" w:cs="Times New Roman"/>
          <w:sz w:val="28"/>
          <w:szCs w:val="28"/>
        </w:rPr>
        <w:t>ского городского округа (далее – о</w:t>
      </w:r>
      <w:r w:rsidRPr="00641751">
        <w:rPr>
          <w:rFonts w:ascii="Times New Roman" w:hAnsi="Times New Roman" w:cs="Times New Roman"/>
          <w:sz w:val="28"/>
          <w:szCs w:val="28"/>
        </w:rPr>
        <w:t>тдел) при выдаче порубочного билета и (или) разрешения на пересадку деревьев и кустарников на территориях общего пользования (за исключением городских лесов), связанных с жалобами граждан, проведением работ по санитарному содержанию и ремонту инженерных коммуникаций в границах охранных зон, по предписаниям надзорных (контрольных органов), реконструкцией зеленых насаждений (обрезка, омоложение, снос больных, усохших и</w:t>
      </w:r>
      <w:proofErr w:type="gramEnd"/>
      <w:r w:rsidRPr="00641751">
        <w:rPr>
          <w:rFonts w:ascii="Times New Roman" w:hAnsi="Times New Roman" w:cs="Times New Roman"/>
          <w:sz w:val="28"/>
          <w:szCs w:val="28"/>
        </w:rPr>
        <w:t xml:space="preserve"> отслуживших свой нормативный срок зеленых насаждений),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деревьев фундаментов зданий, асфальтовых покрытий тротуаров и проезжей части дорог. </w:t>
      </w:r>
    </w:p>
    <w:p w:rsidR="00641751" w:rsidRPr="00641751" w:rsidRDefault="00641751" w:rsidP="00641751">
      <w:pPr>
        <w:pStyle w:val="ConsPlusNormal"/>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Наименование органов и организации, обращение в которые</w:t>
      </w: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необходимо для предоставления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41751">
        <w:rPr>
          <w:rFonts w:ascii="Times New Roman" w:hAnsi="Times New Roman" w:cs="Times New Roman"/>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w:t>
      </w:r>
      <w:proofErr w:type="gramStart"/>
      <w:r w:rsidRPr="00641751">
        <w:rPr>
          <w:rFonts w:ascii="Times New Roman" w:hAnsi="Times New Roman" w:cs="Times New Roman"/>
          <w:sz w:val="28"/>
          <w:szCs w:val="28"/>
        </w:rPr>
        <w:t>могут принимать участие в рамках межведомственного информационного взаимодействия участвуют</w:t>
      </w:r>
      <w:proofErr w:type="gramEnd"/>
      <w:r w:rsidRPr="00641751">
        <w:rPr>
          <w:rFonts w:ascii="Times New Roman" w:hAnsi="Times New Roman" w:cs="Times New Roman"/>
          <w:sz w:val="28"/>
          <w:szCs w:val="28"/>
        </w:rPr>
        <w:t>:</w:t>
      </w:r>
    </w:p>
    <w:p w:rsidR="00641751" w:rsidRPr="00641751" w:rsidRDefault="00641751" w:rsidP="00641751">
      <w:pPr>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Свердловской области, адрес: 620062, г</w:t>
      </w:r>
      <w:proofErr w:type="gramStart"/>
      <w:r w:rsidRPr="00641751">
        <w:rPr>
          <w:rFonts w:ascii="Times New Roman" w:hAnsi="Times New Roman" w:cs="Times New Roman"/>
          <w:sz w:val="28"/>
          <w:szCs w:val="28"/>
        </w:rPr>
        <w:t>.Е</w:t>
      </w:r>
      <w:proofErr w:type="gramEnd"/>
      <w:r w:rsidRPr="00641751">
        <w:rPr>
          <w:rFonts w:ascii="Times New Roman" w:hAnsi="Times New Roman" w:cs="Times New Roman"/>
          <w:sz w:val="28"/>
          <w:szCs w:val="28"/>
        </w:rPr>
        <w:t xml:space="preserve">катеринбург, ул.Генеральская, 6а, единый справочный телефон: 8-800-100-34-34; адрес официального сайта в информационно-телекоммуникационной сети Интернет: </w:t>
      </w:r>
      <w:r>
        <w:rPr>
          <w:rFonts w:ascii="Times New Roman" w:hAnsi="Times New Roman" w:cs="Times New Roman"/>
          <w:sz w:val="28"/>
          <w:szCs w:val="28"/>
        </w:rPr>
        <w:t>«</w:t>
      </w:r>
      <w:r w:rsidRPr="00641751">
        <w:rPr>
          <w:rFonts w:ascii="Times New Roman" w:hAnsi="Times New Roman" w:cs="Times New Roman"/>
          <w:sz w:val="28"/>
          <w:szCs w:val="28"/>
        </w:rPr>
        <w:t>www.to66.rosreestr.ru</w:t>
      </w:r>
      <w:r>
        <w:rPr>
          <w:rFonts w:ascii="Times New Roman" w:hAnsi="Times New Roman" w:cs="Times New Roman"/>
          <w:sz w:val="28"/>
          <w:szCs w:val="28"/>
        </w:rPr>
        <w:t>»</w:t>
      </w:r>
      <w:r w:rsidRPr="00641751">
        <w:rPr>
          <w:rFonts w:ascii="Times New Roman" w:hAnsi="Times New Roman" w:cs="Times New Roman"/>
          <w:sz w:val="28"/>
          <w:szCs w:val="28"/>
        </w:rPr>
        <w:t>;</w:t>
      </w:r>
    </w:p>
    <w:p w:rsidR="00641751" w:rsidRPr="00641751" w:rsidRDefault="00641751" w:rsidP="00641751">
      <w:pPr>
        <w:ind w:firstLine="709"/>
        <w:jc w:val="both"/>
        <w:rPr>
          <w:rFonts w:ascii="Times New Roman" w:hAnsi="Times New Roman" w:cs="Times New Roman"/>
          <w:sz w:val="28"/>
          <w:szCs w:val="28"/>
        </w:rPr>
      </w:pPr>
      <w:r w:rsidRPr="00641751">
        <w:rPr>
          <w:rFonts w:ascii="Times New Roman" w:hAnsi="Times New Roman" w:cs="Times New Roman"/>
          <w:sz w:val="28"/>
          <w:szCs w:val="28"/>
        </w:rPr>
        <w:t>Федеральная налоговая служба Российской Федерации, адрес: 127381, г</w:t>
      </w:r>
      <w:proofErr w:type="gramStart"/>
      <w:r w:rsidRPr="00641751">
        <w:rPr>
          <w:rFonts w:ascii="Times New Roman" w:hAnsi="Times New Roman" w:cs="Times New Roman"/>
          <w:sz w:val="28"/>
          <w:szCs w:val="28"/>
        </w:rPr>
        <w:t>.М</w:t>
      </w:r>
      <w:proofErr w:type="gramEnd"/>
      <w:r w:rsidRPr="00641751">
        <w:rPr>
          <w:rFonts w:ascii="Times New Roman" w:hAnsi="Times New Roman" w:cs="Times New Roman"/>
          <w:sz w:val="28"/>
          <w:szCs w:val="28"/>
        </w:rPr>
        <w:t xml:space="preserve">осква, </w:t>
      </w:r>
      <w:proofErr w:type="spellStart"/>
      <w:r w:rsidRPr="00641751">
        <w:rPr>
          <w:rFonts w:ascii="Times New Roman" w:hAnsi="Times New Roman" w:cs="Times New Roman"/>
          <w:sz w:val="28"/>
          <w:szCs w:val="28"/>
        </w:rPr>
        <w:t>ул.Неглинная</w:t>
      </w:r>
      <w:proofErr w:type="spellEnd"/>
      <w:r w:rsidRPr="00641751">
        <w:rPr>
          <w:rFonts w:ascii="Times New Roman" w:hAnsi="Times New Roman" w:cs="Times New Roman"/>
          <w:sz w:val="28"/>
          <w:szCs w:val="28"/>
        </w:rPr>
        <w:t xml:space="preserve">, 23, телефон справочной службы: (495) 913-00-09, </w:t>
      </w:r>
      <w:r w:rsidRPr="00641751">
        <w:rPr>
          <w:rFonts w:ascii="Times New Roman" w:hAnsi="Times New Roman" w:cs="Times New Roman"/>
          <w:sz w:val="28"/>
          <w:szCs w:val="28"/>
        </w:rPr>
        <w:lastRenderedPageBreak/>
        <w:t xml:space="preserve">интернет-сайт: </w:t>
      </w:r>
      <w:r>
        <w:rPr>
          <w:rFonts w:ascii="Times New Roman" w:hAnsi="Times New Roman" w:cs="Times New Roman"/>
          <w:sz w:val="28"/>
          <w:szCs w:val="28"/>
        </w:rPr>
        <w:t>«</w:t>
      </w:r>
      <w:proofErr w:type="spellStart"/>
      <w:r w:rsidRPr="00641751">
        <w:rPr>
          <w:rFonts w:ascii="Times New Roman" w:hAnsi="Times New Roman" w:cs="Times New Roman"/>
          <w:sz w:val="28"/>
          <w:szCs w:val="28"/>
        </w:rPr>
        <w:fldChar w:fldCharType="begin"/>
      </w:r>
      <w:r w:rsidRPr="00641751">
        <w:rPr>
          <w:rFonts w:ascii="Times New Roman" w:hAnsi="Times New Roman" w:cs="Times New Roman"/>
          <w:sz w:val="28"/>
          <w:szCs w:val="28"/>
        </w:rPr>
        <w:instrText>HYPERLINK "http://www.nalog.ru"</w:instrText>
      </w:r>
      <w:r w:rsidRPr="00641751">
        <w:rPr>
          <w:rFonts w:ascii="Times New Roman" w:hAnsi="Times New Roman" w:cs="Times New Roman"/>
          <w:sz w:val="28"/>
          <w:szCs w:val="28"/>
        </w:rPr>
        <w:fldChar w:fldCharType="separate"/>
      </w:r>
      <w:r w:rsidRPr="00641751">
        <w:rPr>
          <w:rFonts w:ascii="Times New Roman" w:hAnsi="Times New Roman" w:cs="Times New Roman"/>
          <w:sz w:val="28"/>
          <w:szCs w:val="28"/>
        </w:rPr>
        <w:t>www.nalog.ru</w:t>
      </w:r>
      <w:proofErr w:type="spellEnd"/>
      <w:r w:rsidRPr="00641751">
        <w:rPr>
          <w:rFonts w:ascii="Times New Roman" w:hAnsi="Times New Roman" w:cs="Times New Roman"/>
          <w:sz w:val="28"/>
          <w:szCs w:val="28"/>
        </w:rPr>
        <w:fldChar w:fldCharType="end"/>
      </w:r>
      <w:r>
        <w:rPr>
          <w:rFonts w:ascii="Times New Roman" w:hAnsi="Times New Roman" w:cs="Times New Roman"/>
          <w:sz w:val="28"/>
          <w:szCs w:val="28"/>
        </w:rPr>
        <w:t>»;</w:t>
      </w:r>
    </w:p>
    <w:p w:rsidR="00641751" w:rsidRPr="00641751" w:rsidRDefault="00641751" w:rsidP="00641751">
      <w:pPr>
        <w:pStyle w:val="af4"/>
        <w:ind w:firstLine="709"/>
        <w:jc w:val="both"/>
        <w:rPr>
          <w:rFonts w:ascii="Times New Roman" w:eastAsia="Times New Roman" w:hAnsi="Times New Roman"/>
          <w:sz w:val="28"/>
          <w:szCs w:val="28"/>
          <w:lang w:eastAsia="ru-RU"/>
        </w:rPr>
      </w:pPr>
      <w:r w:rsidRPr="00641751">
        <w:rPr>
          <w:rFonts w:ascii="Times New Roman" w:eastAsia="Times New Roman" w:hAnsi="Times New Roman"/>
          <w:sz w:val="28"/>
          <w:szCs w:val="28"/>
          <w:lang w:eastAsia="ru-RU"/>
        </w:rPr>
        <w:t>отдел архитектуры и градостроительства администрации Березовского г</w:t>
      </w:r>
      <w:r w:rsidRPr="00641751">
        <w:rPr>
          <w:rFonts w:ascii="Times New Roman" w:eastAsia="Times New Roman" w:hAnsi="Times New Roman"/>
          <w:sz w:val="28"/>
          <w:szCs w:val="28"/>
          <w:lang w:eastAsia="ru-RU"/>
        </w:rPr>
        <w:t>о</w:t>
      </w:r>
      <w:r w:rsidRPr="00641751">
        <w:rPr>
          <w:rFonts w:ascii="Times New Roman" w:eastAsia="Times New Roman" w:hAnsi="Times New Roman"/>
          <w:sz w:val="28"/>
          <w:szCs w:val="28"/>
          <w:lang w:eastAsia="ru-RU"/>
        </w:rPr>
        <w:t xml:space="preserve">родского округа. </w:t>
      </w: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64175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Pr>
          <w:rFonts w:ascii="Times New Roman" w:hAnsi="Times New Roman" w:cs="Times New Roman"/>
          <w:sz w:val="28"/>
          <w:szCs w:val="28"/>
        </w:rPr>
        <w:t xml:space="preserve"> июля </w:t>
      </w:r>
      <w:r w:rsidRPr="00641751">
        <w:rPr>
          <w:rFonts w:ascii="Times New Roman" w:hAnsi="Times New Roman" w:cs="Times New Roman"/>
          <w:sz w:val="28"/>
          <w:szCs w:val="28"/>
        </w:rPr>
        <w:t xml:space="preserve">2010 </w:t>
      </w:r>
      <w:r>
        <w:rPr>
          <w:rFonts w:ascii="Times New Roman" w:hAnsi="Times New Roman" w:cs="Times New Roman"/>
          <w:sz w:val="28"/>
          <w:szCs w:val="28"/>
        </w:rPr>
        <w:t>г. №</w:t>
      </w:r>
      <w:r w:rsidRPr="00641751">
        <w:rPr>
          <w:rFonts w:ascii="Times New Roman" w:hAnsi="Times New Roman" w:cs="Times New Roman"/>
          <w:sz w:val="28"/>
          <w:szCs w:val="28"/>
        </w:rPr>
        <w:t>210-ФЗ</w:t>
      </w:r>
      <w:proofErr w:type="gramEnd"/>
      <w:r w:rsidRPr="00641751">
        <w:rPr>
          <w:rFonts w:ascii="Times New Roman" w:hAnsi="Times New Roman" w:cs="Times New Roman"/>
          <w:sz w:val="28"/>
          <w:szCs w:val="28"/>
        </w:rPr>
        <w:t xml:space="preserve"> «Об организации предоставления государственных и муниципальных услуг».</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2"/>
        <w:spacing w:before="0" w:line="240" w:lineRule="auto"/>
        <w:jc w:val="center"/>
        <w:rPr>
          <w:rFonts w:ascii="Times New Roman" w:hAnsi="Times New Roman" w:cs="Times New Roman"/>
          <w:color w:val="auto"/>
          <w:sz w:val="28"/>
          <w:szCs w:val="28"/>
          <w:lang w:eastAsia="ru-RU"/>
        </w:rPr>
      </w:pPr>
      <w:r w:rsidRPr="00641751">
        <w:rPr>
          <w:rFonts w:ascii="Times New Roman" w:hAnsi="Times New Roman" w:cs="Times New Roman"/>
          <w:color w:val="auto"/>
          <w:sz w:val="28"/>
          <w:szCs w:val="28"/>
          <w:lang w:eastAsia="ru-RU"/>
        </w:rPr>
        <w:t>Описание результата предоставления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641751">
        <w:rPr>
          <w:rFonts w:ascii="Times New Roman" w:hAnsi="Times New Roman" w:cs="Times New Roman"/>
          <w:sz w:val="28"/>
          <w:szCs w:val="28"/>
        </w:rPr>
        <w:t>Результатами предоставления муниципальной услуги являются:</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порубочный билет и (или) разрешение на пересадку (реконструкцию) деревье</w:t>
      </w:r>
      <w:r>
        <w:rPr>
          <w:rFonts w:ascii="Times New Roman" w:hAnsi="Times New Roman" w:cs="Times New Roman"/>
          <w:sz w:val="28"/>
          <w:szCs w:val="28"/>
        </w:rPr>
        <w:t>в или кустарников (приложение №</w:t>
      </w:r>
      <w:r w:rsidRPr="00641751">
        <w:rPr>
          <w:rFonts w:ascii="Times New Roman" w:hAnsi="Times New Roman" w:cs="Times New Roman"/>
          <w:sz w:val="28"/>
          <w:szCs w:val="28"/>
        </w:rPr>
        <w:t>2 к регламенту);</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отказ в выдаче порубочного билета и (или) разрешения на пересадку (реконструкцию) деревьев или кустарников (оформляется письмом об отказе  в предоставлении муниципальной ус</w:t>
      </w:r>
      <w:r>
        <w:rPr>
          <w:rFonts w:ascii="Times New Roman" w:hAnsi="Times New Roman" w:cs="Times New Roman"/>
          <w:sz w:val="28"/>
          <w:szCs w:val="28"/>
        </w:rPr>
        <w:t>луги).</w:t>
      </w:r>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641751">
        <w:rPr>
          <w:rFonts w:ascii="Times New Roman" w:hAnsi="Times New Roman" w:cs="Times New Roman"/>
          <w:sz w:val="28"/>
          <w:szCs w:val="28"/>
        </w:rPr>
        <w:t xml:space="preserve">Результат муниципальной услуги может быть получен заявителем одним из следующих способов: </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личном приеме;</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посредством услуг почтовой связи;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 личном кабинете Единого портала (при наличии технической возможности);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посредством выдачи результата муниципальной услуги в МФЦ (при наличии технической возможности).</w:t>
      </w:r>
    </w:p>
    <w:p w:rsidR="00641751" w:rsidRPr="00641751" w:rsidRDefault="00641751" w:rsidP="00641751">
      <w:pPr>
        <w:ind w:firstLine="709"/>
        <w:jc w:val="center"/>
        <w:rPr>
          <w:rFonts w:ascii="Times New Roman" w:hAnsi="Times New Roman" w:cs="Times New Roman"/>
          <w:sz w:val="28"/>
          <w:szCs w:val="28"/>
        </w:rPr>
      </w:pPr>
    </w:p>
    <w:p w:rsidR="00641751" w:rsidRPr="00641751" w:rsidRDefault="00641751" w:rsidP="00641751">
      <w:pPr>
        <w:pStyle w:val="2"/>
        <w:spacing w:before="0" w:line="240" w:lineRule="auto"/>
        <w:jc w:val="center"/>
        <w:rPr>
          <w:rFonts w:ascii="Times New Roman" w:eastAsia="Calibri" w:hAnsi="Times New Roman" w:cs="Times New Roman"/>
          <w:color w:val="auto"/>
          <w:sz w:val="28"/>
          <w:szCs w:val="28"/>
        </w:rPr>
      </w:pPr>
      <w:r w:rsidRPr="00641751">
        <w:rPr>
          <w:rFonts w:ascii="Times New Roman" w:eastAsia="Calibri" w:hAnsi="Times New Roman" w:cs="Times New Roman"/>
          <w:color w:val="auto"/>
          <w:sz w:val="28"/>
          <w:szCs w:val="28"/>
        </w:rPr>
        <w:t>Срок предоставления муниципальной услуги, в том числе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641751">
        <w:rPr>
          <w:rFonts w:ascii="Times New Roman" w:hAnsi="Times New Roman" w:cs="Times New Roman"/>
          <w:sz w:val="28"/>
          <w:szCs w:val="28"/>
        </w:rPr>
        <w:t>Срок предоставления муниципальной услуги,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органа, уполномоченный на предоставление муниципальной услуги – 20 календарных дней со дня регистрации поступившего заявления;</w:t>
      </w:r>
      <w:proofErr w:type="gramEnd"/>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641751">
        <w:rPr>
          <w:rFonts w:ascii="Times New Roman" w:hAnsi="Times New Roman" w:cs="Times New Roman"/>
          <w:sz w:val="28"/>
          <w:szCs w:val="28"/>
        </w:rPr>
        <w:t xml:space="preserve">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Единого портала – 20 </w:t>
      </w:r>
      <w:r w:rsidRPr="00641751">
        <w:rPr>
          <w:rFonts w:ascii="Times New Roman" w:hAnsi="Times New Roman" w:cs="Times New Roman"/>
          <w:sz w:val="28"/>
          <w:szCs w:val="28"/>
        </w:rPr>
        <w:lastRenderedPageBreak/>
        <w:t>календарных дней со дня регистрации в органе, уполномоченном на предоставление муниципальной услуги поступившего заявления;</w:t>
      </w:r>
    </w:p>
    <w:p w:rsidR="00641751" w:rsidRPr="00641751" w:rsidRDefault="0064175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641751">
        <w:rPr>
          <w:rFonts w:ascii="Times New Roman" w:hAnsi="Times New Roman" w:cs="Times New Roman"/>
          <w:sz w:val="28"/>
          <w:szCs w:val="28"/>
        </w:rPr>
        <w:t>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МФЦ – 20 календарных дней со дня регистрации документов, поступивших в орган, уполномоченный на предоставление муниципальной услуги в сроки, предусмотренные соглашением о взаимодействии, заключенным между МФЦ и администрацией Березовского городского округа</w:t>
      </w:r>
      <w:proofErr w:type="gramEnd"/>
    </w:p>
    <w:p w:rsidR="00641751" w:rsidRPr="00641751" w:rsidRDefault="0064175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641751">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1 день со дня оформления результата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Нормативные правовые акты, регулирующие предоставление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ind w:firstLine="709"/>
        <w:jc w:val="both"/>
        <w:rPr>
          <w:rFonts w:ascii="Times New Roman" w:hAnsi="Times New Roman" w:cs="Times New Roman"/>
          <w:color w:val="000000"/>
          <w:sz w:val="28"/>
          <w:szCs w:val="28"/>
        </w:rPr>
      </w:pPr>
      <w:r w:rsidRPr="00641751">
        <w:rPr>
          <w:rFonts w:ascii="Times New Roman" w:hAnsi="Times New Roman" w:cs="Times New Roman"/>
          <w:sz w:val="28"/>
          <w:szCs w:val="28"/>
        </w:rPr>
        <w:t>17.</w:t>
      </w:r>
      <w:r w:rsidRPr="00641751">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по адресу: </w:t>
      </w:r>
      <w:r>
        <w:rPr>
          <w:rFonts w:ascii="Times New Roman" w:hAnsi="Times New Roman" w:cs="Times New Roman"/>
          <w:color w:val="000000"/>
          <w:sz w:val="28"/>
          <w:szCs w:val="28"/>
        </w:rPr>
        <w:t>«</w:t>
      </w:r>
      <w:r w:rsidRPr="00641751">
        <w:rPr>
          <w:rFonts w:ascii="Times New Roman" w:hAnsi="Times New Roman" w:cs="Times New Roman"/>
          <w:color w:val="000000"/>
          <w:sz w:val="28"/>
          <w:szCs w:val="28"/>
        </w:rPr>
        <w:t>https://березовский</w:t>
      </w:r>
      <w:proofErr w:type="gramStart"/>
      <w:r w:rsidRPr="00641751">
        <w:rPr>
          <w:rFonts w:ascii="Times New Roman" w:hAnsi="Times New Roman" w:cs="Times New Roman"/>
          <w:color w:val="000000"/>
          <w:sz w:val="28"/>
          <w:szCs w:val="28"/>
        </w:rPr>
        <w:t>.р</w:t>
      </w:r>
      <w:proofErr w:type="gramEnd"/>
      <w:r w:rsidRPr="00641751">
        <w:rPr>
          <w:rFonts w:ascii="Times New Roman" w:hAnsi="Times New Roman" w:cs="Times New Roman"/>
          <w:color w:val="000000"/>
          <w:sz w:val="28"/>
          <w:szCs w:val="28"/>
        </w:rPr>
        <w:t>ф</w:t>
      </w:r>
      <w:r>
        <w:rPr>
          <w:rFonts w:ascii="Times New Roman" w:hAnsi="Times New Roman" w:cs="Times New Roman"/>
          <w:color w:val="000000"/>
          <w:sz w:val="28"/>
          <w:szCs w:val="28"/>
        </w:rPr>
        <w:t>»</w:t>
      </w:r>
      <w:r w:rsidRPr="00641751">
        <w:rPr>
          <w:rFonts w:ascii="Times New Roman" w:hAnsi="Times New Roman" w:cs="Times New Roman"/>
          <w:color w:val="000000"/>
          <w:sz w:val="28"/>
          <w:szCs w:val="28"/>
        </w:rPr>
        <w:t xml:space="preserve">  и на Едином портале </w:t>
      </w:r>
      <w:r>
        <w:rPr>
          <w:rFonts w:ascii="Times New Roman" w:hAnsi="Times New Roman" w:cs="Times New Roman"/>
          <w:color w:val="000000"/>
          <w:sz w:val="28"/>
          <w:szCs w:val="28"/>
        </w:rPr>
        <w:t>«</w:t>
      </w:r>
      <w:r w:rsidRPr="00641751">
        <w:rPr>
          <w:rFonts w:ascii="Times New Roman" w:hAnsi="Times New Roman" w:cs="Times New Roman"/>
          <w:color w:val="000000"/>
          <w:sz w:val="28"/>
          <w:szCs w:val="28"/>
        </w:rPr>
        <w:t>https:www.gosuslugi.ru/20873/1/info</w:t>
      </w:r>
      <w:r>
        <w:rPr>
          <w:rFonts w:ascii="Times New Roman" w:hAnsi="Times New Roman" w:cs="Times New Roman"/>
          <w:color w:val="000000"/>
          <w:sz w:val="28"/>
          <w:szCs w:val="28"/>
        </w:rPr>
        <w:t>»</w:t>
      </w:r>
      <w:r w:rsidRPr="00641751">
        <w:rPr>
          <w:rFonts w:ascii="Times New Roman" w:hAnsi="Times New Roman" w:cs="Times New Roman"/>
          <w:color w:val="000000"/>
          <w:sz w:val="28"/>
          <w:szCs w:val="28"/>
        </w:rPr>
        <w:t>.</w:t>
      </w:r>
    </w:p>
    <w:p w:rsidR="00641751" w:rsidRPr="00641751" w:rsidRDefault="00641751" w:rsidP="00641751">
      <w:pPr>
        <w:ind w:firstLine="709"/>
        <w:jc w:val="both"/>
        <w:rPr>
          <w:rFonts w:ascii="Times New Roman" w:hAnsi="Times New Roman" w:cs="Times New Roman"/>
          <w:color w:val="000000"/>
          <w:sz w:val="28"/>
          <w:szCs w:val="28"/>
        </w:rPr>
      </w:pPr>
      <w:r w:rsidRPr="00641751">
        <w:rPr>
          <w:rFonts w:ascii="Times New Roman" w:hAnsi="Times New Roman" w:cs="Times New Roman"/>
          <w:color w:val="000000"/>
          <w:sz w:val="28"/>
          <w:szCs w:val="28"/>
        </w:rPr>
        <w:t>Отдел, предоставляющий муниципальную услугу, обеспечивает размещение и актуализацию перечня указанных нормативных правовых актов на официальном сайте Березовского городского округа в сети Интернет, а также на Едином портале.</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tabs>
          <w:tab w:val="left" w:pos="1134"/>
        </w:tabs>
        <w:jc w:val="center"/>
        <w:rPr>
          <w:rFonts w:ascii="Times New Roman" w:hAnsi="Times New Roman" w:cs="Times New Roman"/>
          <w:color w:val="000000"/>
          <w:sz w:val="28"/>
          <w:szCs w:val="28"/>
        </w:rPr>
      </w:pPr>
      <w:r w:rsidRPr="00641751">
        <w:rPr>
          <w:rFonts w:ascii="Times New Roman" w:hAnsi="Times New Roman" w:cs="Times New Roman"/>
          <w:color w:val="000000"/>
          <w:sz w:val="28"/>
          <w:szCs w:val="28"/>
        </w:rPr>
        <w:t>Исчерпывающий перечень документов, необходимых в соответствии</w:t>
      </w:r>
    </w:p>
    <w:p w:rsidR="00641751" w:rsidRPr="00641751" w:rsidRDefault="00641751" w:rsidP="00641751">
      <w:pPr>
        <w:pStyle w:val="ConsPlusNormal"/>
        <w:tabs>
          <w:tab w:val="left" w:pos="1134"/>
        </w:tabs>
        <w:jc w:val="center"/>
        <w:rPr>
          <w:rFonts w:ascii="Times New Roman" w:hAnsi="Times New Roman" w:cs="Times New Roman"/>
          <w:color w:val="000000"/>
          <w:sz w:val="28"/>
          <w:szCs w:val="28"/>
        </w:rPr>
      </w:pPr>
      <w:r w:rsidRPr="00641751">
        <w:rPr>
          <w:rFonts w:ascii="Times New Roman" w:hAnsi="Times New Roman" w:cs="Times New Roman"/>
          <w:color w:val="000000"/>
          <w:sz w:val="28"/>
          <w:szCs w:val="28"/>
        </w:rPr>
        <w:t>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641751" w:rsidRPr="00641751" w:rsidRDefault="00641751" w:rsidP="00641751">
      <w:pPr>
        <w:pStyle w:val="ConsPlusNormal"/>
        <w:tabs>
          <w:tab w:val="left" w:pos="1134"/>
        </w:tabs>
        <w:ind w:firstLine="709"/>
        <w:jc w:val="center"/>
        <w:rPr>
          <w:rFonts w:ascii="Times New Roman" w:hAnsi="Times New Roman" w:cs="Times New Roman"/>
          <w:color w:val="000000"/>
          <w:sz w:val="28"/>
          <w:szCs w:val="28"/>
        </w:rPr>
      </w:pPr>
    </w:p>
    <w:p w:rsidR="00641751" w:rsidRDefault="00641751" w:rsidP="00641751">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Pr="00641751">
        <w:rPr>
          <w:rFonts w:ascii="Times New Roman" w:hAnsi="Times New Roman" w:cs="Times New Roman"/>
          <w:color w:val="000000"/>
          <w:sz w:val="28"/>
          <w:szCs w:val="28"/>
        </w:rPr>
        <w:t xml:space="preserve">Для предоставления муниципальной услуги заявитель представляет в </w:t>
      </w:r>
      <w:r w:rsidRPr="00641751">
        <w:rPr>
          <w:rFonts w:ascii="Times New Roman" w:hAnsi="Times New Roman" w:cs="Times New Roman"/>
          <w:sz w:val="28"/>
          <w:szCs w:val="28"/>
        </w:rPr>
        <w:t>орган, уполномоченный на предоставление муниципальной услуги</w:t>
      </w:r>
      <w:r w:rsidRPr="00641751">
        <w:rPr>
          <w:rFonts w:ascii="Times New Roman" w:hAnsi="Times New Roman" w:cs="Times New Roman"/>
          <w:color w:val="000000"/>
          <w:sz w:val="28"/>
          <w:szCs w:val="28"/>
        </w:rPr>
        <w:t xml:space="preserve"> либо в МФЦ:</w:t>
      </w:r>
    </w:p>
    <w:p w:rsidR="00641751" w:rsidRPr="00641751" w:rsidRDefault="00641751" w:rsidP="00641751">
      <w:pPr>
        <w:ind w:firstLine="709"/>
        <w:jc w:val="both"/>
        <w:rPr>
          <w:rFonts w:ascii="Times New Roman" w:hAnsi="Times New Roman" w:cs="Times New Roman"/>
          <w:color w:val="000000"/>
          <w:sz w:val="28"/>
          <w:szCs w:val="28"/>
        </w:rPr>
      </w:pPr>
      <w:r>
        <w:rPr>
          <w:rFonts w:ascii="Times New Roman" w:hAnsi="Times New Roman" w:cs="Times New Roman"/>
          <w:sz w:val="28"/>
          <w:szCs w:val="28"/>
        </w:rPr>
        <w:t>1)з</w:t>
      </w:r>
      <w:r w:rsidRPr="00641751">
        <w:rPr>
          <w:rFonts w:ascii="Times New Roman" w:hAnsi="Times New Roman" w:cs="Times New Roman"/>
          <w:sz w:val="28"/>
          <w:szCs w:val="28"/>
        </w:rPr>
        <w:t>аявление о выдаче порубочного билета и (или) разрешения на пересадку деревьев и кустарников по форме согласно приложению №1 к настоящему Административному регламенту</w:t>
      </w:r>
      <w:r>
        <w:rPr>
          <w:rFonts w:ascii="Times New Roman" w:hAnsi="Times New Roman" w:cs="Times New Roman"/>
          <w:sz w:val="28"/>
          <w:szCs w:val="28"/>
        </w:rPr>
        <w:t>.</w:t>
      </w:r>
    </w:p>
    <w:p w:rsidR="004005C2" w:rsidRDefault="00641751" w:rsidP="004005C2">
      <w:pPr>
        <w:pStyle w:val="ConsPlusNormal"/>
        <w:tabs>
          <w:tab w:val="left" w:pos="1134"/>
        </w:tabs>
        <w:ind w:firstLine="709"/>
        <w:jc w:val="both"/>
        <w:rPr>
          <w:rFonts w:ascii="Times New Roman" w:hAnsi="Times New Roman" w:cs="Times New Roman"/>
          <w:sz w:val="28"/>
          <w:szCs w:val="28"/>
        </w:rPr>
      </w:pPr>
      <w:r w:rsidRPr="00641751">
        <w:rPr>
          <w:rFonts w:ascii="Times New Roman" w:hAnsi="Times New Roman" w:cs="Times New Roman"/>
          <w:sz w:val="28"/>
          <w:szCs w:val="28"/>
        </w:rPr>
        <w:t>Форма пре</w:t>
      </w:r>
      <w:r w:rsidR="004005C2">
        <w:rPr>
          <w:rFonts w:ascii="Times New Roman" w:hAnsi="Times New Roman" w:cs="Times New Roman"/>
          <w:sz w:val="28"/>
          <w:szCs w:val="28"/>
        </w:rPr>
        <w:t>дставления документа – оригинал;</w:t>
      </w:r>
    </w:p>
    <w:p w:rsidR="00641751" w:rsidRPr="00641751" w:rsidRDefault="004005C2" w:rsidP="004005C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2)д</w:t>
      </w:r>
      <w:r w:rsidR="00641751" w:rsidRPr="00641751">
        <w:rPr>
          <w:rFonts w:ascii="Times New Roman" w:hAnsi="Times New Roman" w:cs="Times New Roman"/>
          <w:sz w:val="28"/>
          <w:szCs w:val="28"/>
        </w:rPr>
        <w:t>окумент, удостоверяющий личность заявителя (уполномоченного представителя заявителя – в случае обращения за получением муниципальной услуги представителя).</w:t>
      </w:r>
    </w:p>
    <w:p w:rsidR="004005C2" w:rsidRDefault="004005C2" w:rsidP="004005C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w:t>
      </w:r>
      <w:r w:rsidR="00641751" w:rsidRPr="00641751">
        <w:rPr>
          <w:rFonts w:ascii="Times New Roman" w:hAnsi="Times New Roman" w:cs="Times New Roman"/>
          <w:sz w:val="28"/>
          <w:szCs w:val="28"/>
        </w:rPr>
        <w:t xml:space="preserve"> к</w:t>
      </w:r>
      <w:r>
        <w:rPr>
          <w:rFonts w:ascii="Times New Roman" w:hAnsi="Times New Roman" w:cs="Times New Roman"/>
          <w:sz w:val="28"/>
          <w:szCs w:val="28"/>
        </w:rPr>
        <w:t>опия с предъявлением подлинника;</w:t>
      </w:r>
    </w:p>
    <w:p w:rsidR="00641751" w:rsidRPr="00641751" w:rsidRDefault="004005C2" w:rsidP="004005C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3)д</w:t>
      </w:r>
      <w:r w:rsidR="00641751" w:rsidRPr="00641751">
        <w:rPr>
          <w:rFonts w:ascii="Times New Roman" w:hAnsi="Times New Roman" w:cs="Times New Roman"/>
          <w:sz w:val="28"/>
          <w:szCs w:val="28"/>
        </w:rPr>
        <w:t xml:space="preserve">окумент, подтверждающий полномочия представителя заявителя (в случае обращения за получением муниципальной услуги уполномоченным </w:t>
      </w:r>
      <w:r w:rsidR="00641751" w:rsidRPr="00641751">
        <w:rPr>
          <w:rFonts w:ascii="Times New Roman" w:hAnsi="Times New Roman" w:cs="Times New Roman"/>
          <w:sz w:val="28"/>
          <w:szCs w:val="28"/>
        </w:rPr>
        <w:lastRenderedPageBreak/>
        <w:t xml:space="preserve">представителем заявителя). </w:t>
      </w:r>
    </w:p>
    <w:p w:rsidR="00641751" w:rsidRPr="00641751" w:rsidRDefault="00641751" w:rsidP="00641751">
      <w:pPr>
        <w:pStyle w:val="ConsPlusNormal"/>
        <w:tabs>
          <w:tab w:val="left" w:pos="1134"/>
        </w:tabs>
        <w:ind w:firstLine="709"/>
        <w:jc w:val="both"/>
        <w:rPr>
          <w:rFonts w:ascii="Times New Roman" w:hAnsi="Times New Roman" w:cs="Times New Roman"/>
          <w:sz w:val="28"/>
          <w:szCs w:val="28"/>
        </w:rPr>
      </w:pPr>
      <w:r w:rsidRPr="00641751">
        <w:rPr>
          <w:rFonts w:ascii="Times New Roman" w:hAnsi="Times New Roman" w:cs="Times New Roman"/>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641751" w:rsidRPr="00641751" w:rsidRDefault="004005C2" w:rsidP="0064175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w:t>
      </w:r>
      <w:r w:rsidR="00641751" w:rsidRPr="00641751">
        <w:rPr>
          <w:rFonts w:ascii="Times New Roman" w:hAnsi="Times New Roman" w:cs="Times New Roman"/>
          <w:sz w:val="28"/>
          <w:szCs w:val="28"/>
        </w:rPr>
        <w:t xml:space="preserve"> копия с предъявлением подлинника. </w:t>
      </w:r>
    </w:p>
    <w:p w:rsidR="004005C2" w:rsidRDefault="00641751" w:rsidP="004005C2">
      <w:pPr>
        <w:pStyle w:val="ConsPlusNormal"/>
        <w:tabs>
          <w:tab w:val="left" w:pos="1134"/>
        </w:tabs>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При направлении документа в электронном виде: для доверенностей, выданных юридическими лицами – подписанный усиленной квалифицированной электронной подписью уполномоченного лица, выдавшего доверенность; в иных случаях нотариальная </w:t>
      </w:r>
      <w:proofErr w:type="gramStart"/>
      <w:r w:rsidRPr="00641751">
        <w:rPr>
          <w:rFonts w:ascii="Times New Roman" w:hAnsi="Times New Roman" w:cs="Times New Roman"/>
          <w:sz w:val="28"/>
          <w:szCs w:val="28"/>
        </w:rPr>
        <w:t>доверенность</w:t>
      </w:r>
      <w:proofErr w:type="gramEnd"/>
      <w:r w:rsidRPr="00641751">
        <w:rPr>
          <w:rFonts w:ascii="Times New Roman" w:hAnsi="Times New Roman" w:cs="Times New Roman"/>
          <w:sz w:val="28"/>
          <w:szCs w:val="28"/>
        </w:rPr>
        <w:t xml:space="preserve"> подписанная усиленной квалифицированной</w:t>
      </w:r>
      <w:r w:rsidR="004005C2">
        <w:rPr>
          <w:rFonts w:ascii="Times New Roman" w:hAnsi="Times New Roman" w:cs="Times New Roman"/>
          <w:sz w:val="28"/>
          <w:szCs w:val="28"/>
        </w:rPr>
        <w:t xml:space="preserve"> электронной подписью нотариуса;</w:t>
      </w:r>
    </w:p>
    <w:p w:rsidR="004005C2" w:rsidRDefault="004005C2" w:rsidP="004005C2">
      <w:pPr>
        <w:pStyle w:val="ConsPlusNormal"/>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641751" w:rsidRPr="00641751">
        <w:rPr>
          <w:rFonts w:ascii="Times New Roman" w:hAnsi="Times New Roman" w:cs="Times New Roman"/>
          <w:sz w:val="28"/>
          <w:szCs w:val="28"/>
        </w:rPr>
        <w:t>документы</w:t>
      </w:r>
      <w:r>
        <w:rPr>
          <w:rFonts w:ascii="Times New Roman" w:hAnsi="Times New Roman" w:cs="Times New Roman"/>
          <w:sz w:val="28"/>
          <w:szCs w:val="28"/>
        </w:rPr>
        <w:t>,</w:t>
      </w:r>
      <w:r w:rsidR="00641751" w:rsidRPr="00641751">
        <w:rPr>
          <w:rFonts w:ascii="Times New Roman" w:hAnsi="Times New Roman" w:cs="Times New Roman"/>
          <w:sz w:val="28"/>
          <w:szCs w:val="28"/>
        </w:rPr>
        <w:t xml:space="preserve">  подтверждающие права физических, юридических лиц на земельный участок или права на использование земель или земельного участка без предоставления, предусмотренные гражданским, земельным законодательством Российской Федерации, за исключением случаев, когда снос,  пересадка, реконструкция зеленых насаждений осуществляются на землях общего пользования, копии правоустанавливающих документов на объект  недвижимости  (при  расширении  существующей  линии охранной зоны инженерных сетей линейных объектов до</w:t>
      </w:r>
      <w:r>
        <w:rPr>
          <w:rFonts w:ascii="Times New Roman" w:hAnsi="Times New Roman" w:cs="Times New Roman"/>
          <w:sz w:val="28"/>
          <w:szCs w:val="28"/>
        </w:rPr>
        <w:t xml:space="preserve"> нормативной и других</w:t>
      </w:r>
      <w:proofErr w:type="gramEnd"/>
      <w:r>
        <w:rPr>
          <w:rFonts w:ascii="Times New Roman" w:hAnsi="Times New Roman" w:cs="Times New Roman"/>
          <w:sz w:val="28"/>
          <w:szCs w:val="28"/>
        </w:rPr>
        <w:t xml:space="preserve"> объектов).</w:t>
      </w:r>
    </w:p>
    <w:p w:rsidR="004005C2" w:rsidRDefault="004005C2" w:rsidP="004005C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w:t>
      </w:r>
      <w:r w:rsidR="00641751" w:rsidRPr="00641751">
        <w:rPr>
          <w:rFonts w:ascii="Times New Roman" w:hAnsi="Times New Roman" w:cs="Times New Roman"/>
          <w:sz w:val="28"/>
          <w:szCs w:val="28"/>
        </w:rPr>
        <w:t xml:space="preserve"> копия</w:t>
      </w:r>
      <w:r>
        <w:rPr>
          <w:rFonts w:ascii="Times New Roman" w:hAnsi="Times New Roman" w:cs="Times New Roman"/>
          <w:sz w:val="28"/>
          <w:szCs w:val="28"/>
        </w:rPr>
        <w:t>;</w:t>
      </w:r>
    </w:p>
    <w:p w:rsidR="004005C2" w:rsidRDefault="004005C2" w:rsidP="004005C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w:t>
      </w:r>
      <w:r w:rsidR="00641751" w:rsidRPr="00641751">
        <w:rPr>
          <w:rFonts w:ascii="Times New Roman" w:hAnsi="Times New Roman" w:cs="Times New Roman"/>
          <w:sz w:val="28"/>
          <w:szCs w:val="28"/>
        </w:rPr>
        <w:t>материальная оценка со схемой расположения подлежащих сносу зеленых насаждений, выполненная специализированной организацией в области лесного хозяйства (при планируемом сносе зеленых насаждений естественного происхождения), за исключением случаев, когда снос, пересадка, реконструкция зеленых насаждений осуществляют</w:t>
      </w:r>
      <w:r>
        <w:rPr>
          <w:rFonts w:ascii="Times New Roman" w:hAnsi="Times New Roman" w:cs="Times New Roman"/>
          <w:sz w:val="28"/>
          <w:szCs w:val="28"/>
        </w:rPr>
        <w:t>ся на землях общего пользования.</w:t>
      </w:r>
    </w:p>
    <w:p w:rsidR="004005C2" w:rsidRDefault="00641751" w:rsidP="004005C2">
      <w:pPr>
        <w:pStyle w:val="ConsPlusNormal"/>
        <w:tabs>
          <w:tab w:val="left" w:pos="1134"/>
        </w:tabs>
        <w:ind w:firstLine="709"/>
        <w:jc w:val="both"/>
        <w:rPr>
          <w:rFonts w:ascii="Times New Roman" w:hAnsi="Times New Roman" w:cs="Times New Roman"/>
          <w:sz w:val="28"/>
          <w:szCs w:val="28"/>
        </w:rPr>
      </w:pPr>
      <w:r w:rsidRPr="00641751">
        <w:rPr>
          <w:rFonts w:ascii="Times New Roman" w:hAnsi="Times New Roman" w:cs="Times New Roman"/>
          <w:sz w:val="28"/>
          <w:szCs w:val="28"/>
        </w:rPr>
        <w:t>Фор</w:t>
      </w:r>
      <w:r w:rsidR="004005C2">
        <w:rPr>
          <w:rFonts w:ascii="Times New Roman" w:hAnsi="Times New Roman" w:cs="Times New Roman"/>
          <w:sz w:val="28"/>
          <w:szCs w:val="28"/>
        </w:rPr>
        <w:t>ма представления документа – оригинал;</w:t>
      </w:r>
    </w:p>
    <w:p w:rsidR="00641751" w:rsidRPr="00641751" w:rsidRDefault="004005C2" w:rsidP="004005C2">
      <w:pPr>
        <w:pStyle w:val="ConsPlusNormal"/>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641751" w:rsidRPr="00641751">
        <w:rPr>
          <w:rFonts w:ascii="Times New Roman" w:hAnsi="Times New Roman" w:cs="Times New Roman"/>
          <w:sz w:val="28"/>
          <w:szCs w:val="28"/>
        </w:rPr>
        <w:t>схема планировочной организации земельного участка с обязательным отображением решений по планировке, благоустройству и озеленению территории или схема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 (при строительстве, реконструкции линейных объектов), за исключением случаев, когда снос, пересадка, реконструкция, осуществляются на землях общего пользования и на земельных участках, предоставленных гражданам</w:t>
      </w:r>
      <w:proofErr w:type="gramEnd"/>
      <w:r w:rsidR="00641751" w:rsidRPr="00641751">
        <w:rPr>
          <w:rFonts w:ascii="Times New Roman" w:hAnsi="Times New Roman" w:cs="Times New Roman"/>
          <w:sz w:val="28"/>
          <w:szCs w:val="28"/>
        </w:rPr>
        <w:t xml:space="preserve"> для индивидуального жилищного строительства, личного подсобного хозяйства, садоводства.</w:t>
      </w:r>
    </w:p>
    <w:p w:rsidR="004005C2" w:rsidRDefault="00641751" w:rsidP="004005C2">
      <w:pPr>
        <w:tabs>
          <w:tab w:val="left" w:pos="1351"/>
        </w:tabs>
        <w:jc w:val="both"/>
        <w:rPr>
          <w:rFonts w:ascii="Times New Roman" w:hAnsi="Times New Roman" w:cs="Times New Roman"/>
          <w:sz w:val="28"/>
          <w:szCs w:val="28"/>
        </w:rPr>
      </w:pPr>
      <w:r w:rsidRPr="00641751">
        <w:rPr>
          <w:rFonts w:ascii="Times New Roman" w:hAnsi="Times New Roman" w:cs="Times New Roman"/>
          <w:sz w:val="28"/>
          <w:szCs w:val="28"/>
        </w:rPr>
        <w:t xml:space="preserve">             </w:t>
      </w:r>
      <w:proofErr w:type="gramStart"/>
      <w:r w:rsidRPr="00641751">
        <w:rPr>
          <w:rFonts w:ascii="Times New Roman" w:hAnsi="Times New Roman" w:cs="Times New Roman"/>
          <w:sz w:val="28"/>
          <w:szCs w:val="28"/>
        </w:rPr>
        <w:t xml:space="preserve">При невозможности проведения проектно-изыскательских работ, необходимых для дальнейшей разработки проектной документации и получения разрешения на  строительство, реконструкцию объектов, без сноса зеленых насаждений, вместо копии разрешения на строительство объектов капитального строительства прикладывается документ, подтверждающий невозможность проведения проектно-изыскательских работ без сноса зеленых насаждений, подготовленный организацией, осуществляющей проведение проектно-изыскательских работ (договор с организацией на проведение проектно-изыскательских работ и т.д.). </w:t>
      </w:r>
      <w:proofErr w:type="gramEnd"/>
    </w:p>
    <w:p w:rsidR="00641751" w:rsidRPr="00641751" w:rsidRDefault="00641751" w:rsidP="004005C2">
      <w:pPr>
        <w:tabs>
          <w:tab w:val="left" w:pos="1351"/>
        </w:tabs>
        <w:ind w:firstLine="709"/>
        <w:jc w:val="both"/>
        <w:rPr>
          <w:rFonts w:ascii="Times New Roman" w:hAnsi="Times New Roman" w:cs="Times New Roman"/>
          <w:sz w:val="28"/>
          <w:szCs w:val="28"/>
        </w:rPr>
      </w:pPr>
      <w:r w:rsidRPr="00641751">
        <w:rPr>
          <w:rFonts w:ascii="Times New Roman" w:hAnsi="Times New Roman" w:cs="Times New Roman"/>
          <w:sz w:val="28"/>
          <w:szCs w:val="28"/>
        </w:rPr>
        <w:t>Форма представления документа – копия.</w:t>
      </w:r>
    </w:p>
    <w:p w:rsidR="00641751" w:rsidRPr="00641751" w:rsidRDefault="004005C2" w:rsidP="0064175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00641751" w:rsidRPr="00641751">
        <w:rPr>
          <w:rFonts w:ascii="Times New Roman" w:hAnsi="Times New Roman" w:cs="Times New Roman"/>
          <w:sz w:val="28"/>
          <w:szCs w:val="28"/>
        </w:rPr>
        <w:t xml:space="preserve">Для получения документов, необходимых для предоставления </w:t>
      </w:r>
      <w:r w:rsidR="00641751" w:rsidRPr="00641751">
        <w:rPr>
          <w:rFonts w:ascii="Times New Roman" w:hAnsi="Times New Roman" w:cs="Times New Roman"/>
          <w:sz w:val="28"/>
          <w:szCs w:val="28"/>
        </w:rPr>
        <w:lastRenderedPageBreak/>
        <w:t>муниципальной услуги, указанных в пункте 18 Административного регламента, заявитель лично обращается в органы государственной власти, учреждения и организации.</w:t>
      </w:r>
    </w:p>
    <w:p w:rsidR="00641751" w:rsidRPr="00641751" w:rsidRDefault="004005C2" w:rsidP="00641751">
      <w:pPr>
        <w:pStyle w:val="ConsPlusNormal"/>
        <w:tabs>
          <w:tab w:val="left" w:pos="993"/>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w:t>
      </w:r>
      <w:r w:rsidR="00641751" w:rsidRPr="00641751">
        <w:rPr>
          <w:rFonts w:ascii="Times New Roman" w:hAnsi="Times New Roman" w:cs="Times New Roman"/>
          <w:sz w:val="28"/>
          <w:szCs w:val="28"/>
        </w:rPr>
        <w:t>Заявление и документы, необходимые для предоставления муниципальной  услуги, указанные в пункте 18 Административного регламента, представляются в орган, уполномоченный на предоставление муниципальной услуги посредством личного обращения заявителя, посредством почтового отправления, через МФЦ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соответствии с</w:t>
      </w:r>
      <w:proofErr w:type="gramEnd"/>
      <w:r w:rsidR="00641751" w:rsidRPr="00641751">
        <w:rPr>
          <w:rFonts w:ascii="Times New Roman" w:hAnsi="Times New Roman" w:cs="Times New Roman"/>
          <w:sz w:val="28"/>
          <w:szCs w:val="28"/>
        </w:rPr>
        <w:t xml:space="preserve"> нормативными правовыми актами, устанавливающими порядок предоставления муниципальных услуг, в форме электронных документов. </w:t>
      </w:r>
    </w:p>
    <w:p w:rsidR="00641751" w:rsidRPr="00641751" w:rsidRDefault="00641751" w:rsidP="00641751">
      <w:pPr>
        <w:pStyle w:val="ConsPlusNormal"/>
        <w:tabs>
          <w:tab w:val="left" w:pos="993"/>
          <w:tab w:val="left" w:pos="1134"/>
        </w:tabs>
        <w:ind w:firstLine="709"/>
        <w:jc w:val="both"/>
        <w:rPr>
          <w:rFonts w:ascii="Times New Roman" w:hAnsi="Times New Roman" w:cs="Times New Roman"/>
          <w:sz w:val="28"/>
          <w:szCs w:val="28"/>
        </w:rPr>
      </w:pPr>
      <w:r w:rsidRPr="00641751">
        <w:rPr>
          <w:rFonts w:ascii="Times New Roman" w:hAnsi="Times New Roman" w:cs="Times New Roman"/>
          <w:sz w:val="28"/>
          <w:szCs w:val="28"/>
        </w:rPr>
        <w:t>При этом заявление и электронный образ каждого документа должны быть подписаны простой электронной подписью.</w:t>
      </w:r>
    </w:p>
    <w:p w:rsidR="00641751" w:rsidRPr="00641751" w:rsidRDefault="004005C2" w:rsidP="00641751">
      <w:pPr>
        <w:pStyle w:val="ConsPlusNormal"/>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w:t>
      </w:r>
      <w:r w:rsidR="00641751" w:rsidRPr="00641751">
        <w:rPr>
          <w:rFonts w:ascii="Times New Roman" w:hAnsi="Times New Roman" w:cs="Times New Roman"/>
          <w:sz w:val="28"/>
          <w:szCs w:val="28"/>
        </w:rPr>
        <w:t>При обращении заявителя в МФЦ обеспечивается передача заявления в орган, уполномоченный на предоставление муниципальной услуги в порядке и сроки, установленные соглашением о взаимодействии между МФЦ и органом, уполномоченным на предоставление муниципальной услуги, но не позднее следующего рабочего дня со дня регистрации заявления.</w:t>
      </w:r>
    </w:p>
    <w:p w:rsidR="00641751" w:rsidRPr="00641751" w:rsidRDefault="00641751" w:rsidP="00641751">
      <w:pPr>
        <w:pStyle w:val="ConsPlusNormal"/>
        <w:tabs>
          <w:tab w:val="left" w:pos="993"/>
          <w:tab w:val="left" w:pos="1134"/>
        </w:tabs>
        <w:ind w:firstLine="709"/>
        <w:jc w:val="center"/>
        <w:rPr>
          <w:rFonts w:ascii="Times New Roman" w:hAnsi="Times New Roman" w:cs="Times New Roman"/>
          <w:sz w:val="28"/>
          <w:szCs w:val="28"/>
        </w:rPr>
      </w:pPr>
    </w:p>
    <w:p w:rsidR="00641751" w:rsidRPr="00641751" w:rsidRDefault="00641751" w:rsidP="00641751">
      <w:pPr>
        <w:pStyle w:val="ConsPlusNormal"/>
        <w:tabs>
          <w:tab w:val="left" w:pos="993"/>
          <w:tab w:val="left" w:pos="1134"/>
        </w:tabs>
        <w:jc w:val="center"/>
        <w:rPr>
          <w:rFonts w:ascii="Times New Roman" w:hAnsi="Times New Roman" w:cs="Times New Roman"/>
          <w:sz w:val="28"/>
          <w:szCs w:val="28"/>
        </w:rPr>
      </w:pPr>
      <w:proofErr w:type="gramStart"/>
      <w:r w:rsidRPr="00641751">
        <w:rPr>
          <w:rFonts w:ascii="Times New Roman" w:hAnsi="Times New Roman" w:cs="Times New Roman"/>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41751" w:rsidRPr="00641751" w:rsidRDefault="00641751" w:rsidP="00641751">
      <w:pPr>
        <w:pStyle w:val="ConsPlusNormal"/>
        <w:tabs>
          <w:tab w:val="left" w:pos="993"/>
          <w:tab w:val="left" w:pos="1134"/>
        </w:tabs>
        <w:ind w:firstLine="709"/>
        <w:jc w:val="both"/>
        <w:rPr>
          <w:rFonts w:ascii="Times New Roman" w:hAnsi="Times New Roman" w:cs="Times New Roman"/>
          <w:sz w:val="28"/>
          <w:szCs w:val="28"/>
        </w:rPr>
      </w:pPr>
    </w:p>
    <w:p w:rsidR="00641751" w:rsidRPr="00641751" w:rsidRDefault="004005C2"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641751" w:rsidRPr="00641751">
        <w:rPr>
          <w:rFonts w:ascii="Times New Roman" w:hAnsi="Times New Roman" w:cs="Times New Roman"/>
          <w:sz w:val="28"/>
          <w:szCs w:val="28"/>
        </w:rPr>
        <w:t xml:space="preserve">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 </w:t>
      </w:r>
    </w:p>
    <w:p w:rsidR="00641751" w:rsidRPr="00641751" w:rsidRDefault="004005C2" w:rsidP="00641751">
      <w:pPr>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выписка из Единого государственного реестра юридических лиц, содержащая сведения о юридическом лице (в случае подачи заявления юридическим лицом).</w:t>
      </w:r>
    </w:p>
    <w:p w:rsidR="00641751" w:rsidRPr="00641751" w:rsidRDefault="004005C2" w:rsidP="00641751">
      <w:pPr>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 копия;</w:t>
      </w:r>
    </w:p>
    <w:p w:rsidR="00641751" w:rsidRPr="00641751" w:rsidRDefault="004005C2" w:rsidP="00641751">
      <w:pPr>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выписка из Единого государственного реестра индивидуальных предпринимателей, содержащая сведения об индивидуальном предпринимателе (в случае подачи заявления индивидуальным предпринимателем).</w:t>
      </w:r>
    </w:p>
    <w:p w:rsidR="00641751" w:rsidRPr="00641751" w:rsidRDefault="004005C2" w:rsidP="00641751">
      <w:pPr>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 копия;</w:t>
      </w:r>
    </w:p>
    <w:p w:rsidR="004005C2" w:rsidRDefault="004005C2" w:rsidP="004005C2">
      <w:pPr>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сведения из Единого государственного реестра недвижимости и сделок с ним.</w:t>
      </w:r>
    </w:p>
    <w:p w:rsidR="00641751" w:rsidRPr="00641751" w:rsidRDefault="004005C2" w:rsidP="004005C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Форма представления документа – копия;</w:t>
      </w:r>
    </w:p>
    <w:p w:rsidR="00641751" w:rsidRPr="00641751" w:rsidRDefault="004005C2" w:rsidP="00641751">
      <w:pPr>
        <w:autoSpaceDN/>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641751" w:rsidRPr="00641751">
        <w:rPr>
          <w:rFonts w:ascii="Times New Roman" w:hAnsi="Times New Roman" w:cs="Times New Roman"/>
          <w:sz w:val="28"/>
          <w:szCs w:val="28"/>
        </w:rPr>
        <w:t>разрешение на строительство объектов капитального строительства или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параметрам и допустимости размещения объекта индивидуального жилищного строительства на земельном участке в Березовском городском округе за исключением случаев, когда получение разрешения  на  строительство  или  уведомления</w:t>
      </w:r>
      <w:r>
        <w:rPr>
          <w:rFonts w:ascii="Times New Roman" w:hAnsi="Times New Roman" w:cs="Times New Roman"/>
          <w:sz w:val="28"/>
          <w:szCs w:val="28"/>
        </w:rPr>
        <w:t xml:space="preserve">  о  соответствии  не требуется.</w:t>
      </w:r>
      <w:proofErr w:type="gramEnd"/>
    </w:p>
    <w:p w:rsidR="00641751" w:rsidRPr="00641751" w:rsidRDefault="004005C2" w:rsidP="00641751">
      <w:pPr>
        <w:ind w:firstLine="709"/>
        <w:jc w:val="both"/>
        <w:rPr>
          <w:rFonts w:ascii="Times New Roman" w:hAnsi="Times New Roman" w:cs="Times New Roman"/>
          <w:sz w:val="28"/>
          <w:szCs w:val="28"/>
        </w:rPr>
      </w:pPr>
      <w:r>
        <w:rPr>
          <w:rFonts w:ascii="Times New Roman" w:hAnsi="Times New Roman" w:cs="Times New Roman"/>
          <w:sz w:val="28"/>
          <w:szCs w:val="28"/>
        </w:rPr>
        <w:t>Форма представления документа –</w:t>
      </w:r>
      <w:r w:rsidR="00641751" w:rsidRPr="00641751">
        <w:rPr>
          <w:rFonts w:ascii="Times New Roman" w:hAnsi="Times New Roman" w:cs="Times New Roman"/>
          <w:sz w:val="28"/>
          <w:szCs w:val="28"/>
        </w:rPr>
        <w:t xml:space="preserve"> копия.</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Заявитель вправе представить документы, содержащие сведения, указанные в части первой настоящего пункта, по собственной инициативе.</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Указание на запрет требовать от заявителя представления документов, информации или осуществления действий</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4005C2"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641751" w:rsidRPr="00641751">
        <w:rPr>
          <w:rFonts w:ascii="Times New Roman" w:hAnsi="Times New Roman" w:cs="Times New Roman"/>
          <w:sz w:val="28"/>
          <w:szCs w:val="28"/>
        </w:rPr>
        <w:t>Запрещается требовать от заявителя:</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1751" w:rsidRPr="00641751" w:rsidRDefault="006B6C9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641751" w:rsidRPr="0064175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641751" w:rsidRPr="00641751">
        <w:rPr>
          <w:rFonts w:ascii="Times New Roman" w:hAnsi="Times New Roman" w:cs="Times New Roman"/>
          <w:sz w:val="28"/>
          <w:szCs w:val="28"/>
        </w:rPr>
        <w:t xml:space="preserve"> части 6 статьи 7 Федеральног</w:t>
      </w:r>
      <w:r>
        <w:rPr>
          <w:rFonts w:ascii="Times New Roman" w:hAnsi="Times New Roman" w:cs="Times New Roman"/>
          <w:sz w:val="28"/>
          <w:szCs w:val="28"/>
        </w:rPr>
        <w:t>о закона от 27 июля 2010 года №210-ФЗ;</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представления документов, подтверждающих внесение заявителем платы за предоставление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641751" w:rsidRPr="00641751">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Pr>
          <w:rFonts w:ascii="Times New Roman" w:hAnsi="Times New Roman" w:cs="Times New Roman"/>
          <w:sz w:val="28"/>
          <w:szCs w:val="28"/>
        </w:rPr>
        <w:t xml:space="preserve">о закона от 27 июля 2010 года №210-ФЗ, </w:t>
      </w:r>
      <w:r w:rsidR="00641751" w:rsidRPr="00641751">
        <w:rPr>
          <w:rFonts w:ascii="Times New Roman" w:hAnsi="Times New Roman" w:cs="Times New Roman"/>
          <w:sz w:val="28"/>
          <w:szCs w:val="28"/>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641751" w:rsidRPr="00641751">
        <w:rPr>
          <w:rFonts w:ascii="Times New Roman" w:hAnsi="Times New Roman" w:cs="Times New Roman"/>
          <w:sz w:val="28"/>
          <w:szCs w:val="28"/>
        </w:rPr>
        <w:t>При предоставлении муниципальной услуги запрещается:</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41751" w:rsidRPr="00641751" w:rsidRDefault="00641751" w:rsidP="00641751">
      <w:pPr>
        <w:ind w:firstLine="709"/>
        <w:jc w:val="center"/>
        <w:rPr>
          <w:rFonts w:ascii="Times New Roman" w:hAnsi="Times New Roman" w:cs="Times New Roman"/>
          <w:sz w:val="28"/>
          <w:szCs w:val="28"/>
        </w:rPr>
      </w:pP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641751" w:rsidRPr="00641751">
        <w:rPr>
          <w:rFonts w:ascii="Times New Roman" w:hAnsi="Times New Roman" w:cs="Times New Roman"/>
          <w:sz w:val="28"/>
          <w:szCs w:val="28"/>
        </w:rPr>
        <w:t>Исчерпывающий перечень оснований для отказа в приеме документов:</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 xml:space="preserve">представленные заявителем документы утратили силу на момент </w:t>
      </w:r>
      <w:r w:rsidR="00641751" w:rsidRPr="00641751">
        <w:rPr>
          <w:rFonts w:ascii="Times New Roman" w:hAnsi="Times New Roman" w:cs="Times New Roman"/>
          <w:sz w:val="28"/>
          <w:szCs w:val="28"/>
        </w:rPr>
        <w:lastRenderedPageBreak/>
        <w:t>обращения за услугой;</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41751" w:rsidRPr="00641751">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41751" w:rsidRPr="00641751">
        <w:rPr>
          <w:rFonts w:ascii="Times New Roman" w:hAnsi="Times New Roman" w:cs="Times New Roman"/>
          <w:sz w:val="28"/>
          <w:szCs w:val="28"/>
        </w:rPr>
        <w:t>неполное заполнение полей в форме заявления, в том числе в интерактивной форме заявления на Едином портале;</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41751" w:rsidRPr="00641751">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41751" w:rsidRPr="00641751">
        <w:rPr>
          <w:rFonts w:ascii="Times New Roman" w:hAnsi="Times New Roman" w:cs="Times New Roman"/>
          <w:sz w:val="28"/>
          <w:szCs w:val="28"/>
        </w:rPr>
        <w:t>несоблюдение установленных статьей 11 Федерально</w:t>
      </w:r>
      <w:r>
        <w:rPr>
          <w:rFonts w:ascii="Times New Roman" w:hAnsi="Times New Roman" w:cs="Times New Roman"/>
          <w:sz w:val="28"/>
          <w:szCs w:val="28"/>
        </w:rPr>
        <w:t>го закона от 6 апреля 2011 г. №</w:t>
      </w:r>
      <w:r w:rsidR="00641751" w:rsidRPr="00641751">
        <w:rPr>
          <w:rFonts w:ascii="Times New Roman" w:hAnsi="Times New Roman" w:cs="Times New Roman"/>
          <w:sz w:val="28"/>
          <w:szCs w:val="28"/>
        </w:rPr>
        <w:t>63-ФЗ «Об электронной подписи» условий признания действительности, усиленной квалифицированной электронной подписи.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641751" w:rsidRPr="00641751">
        <w:rPr>
          <w:rFonts w:ascii="Times New Roman" w:hAnsi="Times New Roman" w:cs="Times New Roman"/>
          <w:sz w:val="28"/>
          <w:szCs w:val="28"/>
        </w:rPr>
        <w:t>Исчерпывающий перечень оснований для отказа в предоставлении услуги: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наличие противоречивых сведений в Заявлении и приложенных к нему документах;</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запрос подан неуполномоченным лицом;</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несоответствие информации, которая содержится в документах и сведениях,</w:t>
      </w:r>
      <w:r>
        <w:rPr>
          <w:rFonts w:ascii="Times New Roman" w:hAnsi="Times New Roman" w:cs="Times New Roman"/>
          <w:sz w:val="28"/>
          <w:szCs w:val="28"/>
        </w:rPr>
        <w:t xml:space="preserve"> представленных з</w:t>
      </w:r>
      <w:r w:rsidR="00641751" w:rsidRPr="00641751">
        <w:rPr>
          <w:rFonts w:ascii="Times New Roman" w:hAnsi="Times New Roman" w:cs="Times New Roman"/>
          <w:sz w:val="28"/>
          <w:szCs w:val="28"/>
        </w:rPr>
        <w:t>аявителем, данным, полученным в результате межведомственного</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электронного взаимодействия;</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выявлена возможность сохранения зеленых насаждений;</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41751" w:rsidRPr="00641751">
        <w:rPr>
          <w:rFonts w:ascii="Times New Roman" w:hAnsi="Times New Roman" w:cs="Times New Roman"/>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641751" w:rsidRPr="00641751">
        <w:rPr>
          <w:rFonts w:ascii="Times New Roman" w:hAnsi="Times New Roman" w:cs="Times New Roman"/>
          <w:sz w:val="28"/>
          <w:szCs w:val="28"/>
        </w:rPr>
        <w:t>Основания для приостановления предоставления услуги отсутствуют.</w:t>
      </w:r>
    </w:p>
    <w:p w:rsidR="00641751" w:rsidRPr="00641751" w:rsidRDefault="00641751" w:rsidP="00641751">
      <w:pPr>
        <w:pStyle w:val="ConsPlusNormal"/>
        <w:ind w:firstLine="709"/>
        <w:jc w:val="both"/>
        <w:rPr>
          <w:rFonts w:ascii="Times New Roman" w:hAnsi="Times New Roman" w:cs="Times New Roman"/>
          <w:color w:val="000000"/>
          <w:sz w:val="28"/>
          <w:szCs w:val="28"/>
        </w:rPr>
      </w:pPr>
    </w:p>
    <w:p w:rsidR="00641751" w:rsidRPr="00641751" w:rsidRDefault="00641751" w:rsidP="00641751">
      <w:pPr>
        <w:pStyle w:val="ConsPlusNormal"/>
        <w:jc w:val="center"/>
        <w:rPr>
          <w:rFonts w:ascii="Times New Roman" w:hAnsi="Times New Roman" w:cs="Times New Roman"/>
          <w:color w:val="000000"/>
          <w:sz w:val="28"/>
          <w:szCs w:val="28"/>
        </w:rPr>
      </w:pPr>
      <w:r w:rsidRPr="00641751">
        <w:rPr>
          <w:rFonts w:ascii="Times New Roman" w:hAnsi="Times New Roman" w:cs="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color w:val="000000"/>
          <w:sz w:val="28"/>
          <w:szCs w:val="28"/>
        </w:rPr>
      </w:pPr>
    </w:p>
    <w:p w:rsidR="00641751" w:rsidRPr="00641751" w:rsidRDefault="00641751" w:rsidP="00641751">
      <w:pPr>
        <w:pStyle w:val="af4"/>
        <w:ind w:firstLine="709"/>
        <w:jc w:val="both"/>
        <w:rPr>
          <w:rFonts w:ascii="Times New Roman" w:eastAsia="Times New Roman" w:hAnsi="Times New Roman"/>
          <w:sz w:val="28"/>
          <w:szCs w:val="28"/>
          <w:lang w:eastAsia="ru-RU"/>
        </w:rPr>
      </w:pPr>
      <w:r w:rsidRPr="00641751">
        <w:rPr>
          <w:rFonts w:ascii="Times New Roman" w:hAnsi="Times New Roman"/>
          <w:color w:val="000000"/>
          <w:sz w:val="28"/>
          <w:szCs w:val="28"/>
        </w:rPr>
        <w:t>28.</w:t>
      </w:r>
      <w:r w:rsidRPr="00641751">
        <w:rPr>
          <w:rFonts w:ascii="Times New Roman" w:eastAsia="Times New Roman" w:hAnsi="Times New Roman"/>
          <w:sz w:val="28"/>
          <w:szCs w:val="28"/>
          <w:lang w:eastAsia="ru-RU"/>
        </w:rPr>
        <w:t>Необходимыми и обязательными услугами для предоставления муниц</w:t>
      </w:r>
      <w:r w:rsidRPr="00641751">
        <w:rPr>
          <w:rFonts w:ascii="Times New Roman" w:eastAsia="Times New Roman" w:hAnsi="Times New Roman"/>
          <w:sz w:val="28"/>
          <w:szCs w:val="28"/>
          <w:lang w:eastAsia="ru-RU"/>
        </w:rPr>
        <w:t>и</w:t>
      </w:r>
      <w:r w:rsidRPr="00641751">
        <w:rPr>
          <w:rFonts w:ascii="Times New Roman" w:eastAsia="Times New Roman" w:hAnsi="Times New Roman"/>
          <w:sz w:val="28"/>
          <w:szCs w:val="28"/>
          <w:lang w:eastAsia="ru-RU"/>
        </w:rPr>
        <w:t>пальной услуги, являются:</w:t>
      </w:r>
    </w:p>
    <w:p w:rsidR="00641751" w:rsidRPr="00641751" w:rsidRDefault="006B6C91" w:rsidP="00641751">
      <w:pPr>
        <w:pStyle w:val="af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41751" w:rsidRPr="00641751">
        <w:rPr>
          <w:rFonts w:ascii="Times New Roman" w:eastAsia="Times New Roman" w:hAnsi="Times New Roman"/>
          <w:sz w:val="28"/>
          <w:szCs w:val="28"/>
          <w:lang w:eastAsia="ru-RU"/>
        </w:rPr>
        <w:t>услуга по предоставлению материальной оценки подлежащих сносу зел</w:t>
      </w:r>
      <w:r w:rsidR="00641751" w:rsidRPr="00641751">
        <w:rPr>
          <w:rFonts w:ascii="Times New Roman" w:eastAsia="Times New Roman" w:hAnsi="Times New Roman"/>
          <w:sz w:val="28"/>
          <w:szCs w:val="28"/>
          <w:lang w:eastAsia="ru-RU"/>
        </w:rPr>
        <w:t>е</w:t>
      </w:r>
      <w:r w:rsidR="00641751" w:rsidRPr="00641751">
        <w:rPr>
          <w:rFonts w:ascii="Times New Roman" w:eastAsia="Times New Roman" w:hAnsi="Times New Roman"/>
          <w:sz w:val="28"/>
          <w:szCs w:val="28"/>
          <w:lang w:eastAsia="ru-RU"/>
        </w:rPr>
        <w:t>ных насаждений естественного происхождения (услуга предоставляется уполном</w:t>
      </w:r>
      <w:r w:rsidR="00641751" w:rsidRPr="00641751">
        <w:rPr>
          <w:rFonts w:ascii="Times New Roman" w:eastAsia="Times New Roman" w:hAnsi="Times New Roman"/>
          <w:sz w:val="28"/>
          <w:szCs w:val="28"/>
          <w:lang w:eastAsia="ru-RU"/>
        </w:rPr>
        <w:t>о</w:t>
      </w:r>
      <w:r w:rsidR="00641751" w:rsidRPr="00641751">
        <w:rPr>
          <w:rFonts w:ascii="Times New Roman" w:eastAsia="Times New Roman" w:hAnsi="Times New Roman"/>
          <w:sz w:val="28"/>
          <w:szCs w:val="28"/>
          <w:lang w:eastAsia="ru-RU"/>
        </w:rPr>
        <w:t>ченным органом в сфере лесного хозяйства);</w:t>
      </w:r>
    </w:p>
    <w:p w:rsidR="00641751" w:rsidRPr="00641751" w:rsidRDefault="006B6C91" w:rsidP="00641751">
      <w:pPr>
        <w:pStyle w:val="af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751" w:rsidRPr="00641751">
        <w:rPr>
          <w:rFonts w:ascii="Times New Roman" w:eastAsia="Times New Roman" w:hAnsi="Times New Roman"/>
          <w:sz w:val="28"/>
          <w:szCs w:val="28"/>
          <w:lang w:eastAsia="ru-RU"/>
        </w:rPr>
        <w:t>услуга по получению разрешения на строительство объектов капитального строительства за исключением случаев, когда получение разрешения на строител</w:t>
      </w:r>
      <w:r w:rsidR="00641751" w:rsidRPr="00641751">
        <w:rPr>
          <w:rFonts w:ascii="Times New Roman" w:eastAsia="Times New Roman" w:hAnsi="Times New Roman"/>
          <w:sz w:val="28"/>
          <w:szCs w:val="28"/>
          <w:lang w:eastAsia="ru-RU"/>
        </w:rPr>
        <w:t>ь</w:t>
      </w:r>
      <w:r w:rsidR="00641751" w:rsidRPr="00641751">
        <w:rPr>
          <w:rFonts w:ascii="Times New Roman" w:eastAsia="Times New Roman" w:hAnsi="Times New Roman"/>
          <w:sz w:val="28"/>
          <w:szCs w:val="28"/>
          <w:lang w:eastAsia="ru-RU"/>
        </w:rPr>
        <w:t>ство не требуется (услуга предоставляется отделом архитектуры и градостроител</w:t>
      </w:r>
      <w:r w:rsidR="00641751" w:rsidRPr="00641751">
        <w:rPr>
          <w:rFonts w:ascii="Times New Roman" w:eastAsia="Times New Roman" w:hAnsi="Times New Roman"/>
          <w:sz w:val="28"/>
          <w:szCs w:val="28"/>
          <w:lang w:eastAsia="ru-RU"/>
        </w:rPr>
        <w:t>ь</w:t>
      </w:r>
      <w:r w:rsidR="00641751" w:rsidRPr="00641751">
        <w:rPr>
          <w:rFonts w:ascii="Times New Roman" w:eastAsia="Times New Roman" w:hAnsi="Times New Roman"/>
          <w:sz w:val="28"/>
          <w:szCs w:val="28"/>
          <w:lang w:eastAsia="ru-RU"/>
        </w:rPr>
        <w:t xml:space="preserve">ства Березовского городского округа); </w:t>
      </w:r>
    </w:p>
    <w:p w:rsidR="00641751" w:rsidRPr="00641751" w:rsidRDefault="006B6C91" w:rsidP="00641751">
      <w:pPr>
        <w:pStyle w:val="af4"/>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3)</w:t>
      </w:r>
      <w:r w:rsidR="00641751" w:rsidRPr="00641751">
        <w:rPr>
          <w:rFonts w:ascii="Times New Roman" w:eastAsia="Times New Roman" w:hAnsi="Times New Roman"/>
          <w:sz w:val="28"/>
          <w:szCs w:val="28"/>
          <w:lang w:eastAsia="ru-RU"/>
        </w:rPr>
        <w:t>услуга по получению уведомления о соответствии указанных в уведомл</w:t>
      </w:r>
      <w:r w:rsidR="00641751" w:rsidRPr="00641751">
        <w:rPr>
          <w:rFonts w:ascii="Times New Roman" w:eastAsia="Times New Roman" w:hAnsi="Times New Roman"/>
          <w:sz w:val="28"/>
          <w:szCs w:val="28"/>
          <w:lang w:eastAsia="ru-RU"/>
        </w:rPr>
        <w:t>е</w:t>
      </w:r>
      <w:r w:rsidR="00641751" w:rsidRPr="00641751">
        <w:rPr>
          <w:rFonts w:ascii="Times New Roman" w:eastAsia="Times New Roman" w:hAnsi="Times New Roman"/>
          <w:sz w:val="28"/>
          <w:szCs w:val="28"/>
          <w:lang w:eastAsia="ru-RU"/>
        </w:rPr>
        <w:t xml:space="preserve">нии о планируемом строительстве или реконструкции объекта индивидуального жилищного строительства параметрам и допустимости </w:t>
      </w:r>
      <w:r w:rsidR="00641751" w:rsidRPr="00641751">
        <w:rPr>
          <w:rFonts w:ascii="Times New Roman" w:eastAsia="Times New Roman" w:hAnsi="Times New Roman"/>
          <w:sz w:val="28"/>
          <w:szCs w:val="28"/>
          <w:lang w:eastAsia="ru-RU"/>
        </w:rPr>
        <w:lastRenderedPageBreak/>
        <w:t>размещения объекта инд</w:t>
      </w:r>
      <w:r w:rsidR="00641751" w:rsidRPr="00641751">
        <w:rPr>
          <w:rFonts w:ascii="Times New Roman" w:eastAsia="Times New Roman" w:hAnsi="Times New Roman"/>
          <w:sz w:val="28"/>
          <w:szCs w:val="28"/>
          <w:lang w:eastAsia="ru-RU"/>
        </w:rPr>
        <w:t>и</w:t>
      </w:r>
      <w:r w:rsidR="00641751" w:rsidRPr="00641751">
        <w:rPr>
          <w:rFonts w:ascii="Times New Roman" w:eastAsia="Times New Roman" w:hAnsi="Times New Roman"/>
          <w:sz w:val="28"/>
          <w:szCs w:val="28"/>
          <w:lang w:eastAsia="ru-RU"/>
        </w:rPr>
        <w:t>видуального жилищного строительства на земельном участке в Березовском горо</w:t>
      </w:r>
      <w:r w:rsidR="00641751" w:rsidRPr="00641751">
        <w:rPr>
          <w:rFonts w:ascii="Times New Roman" w:eastAsia="Times New Roman" w:hAnsi="Times New Roman"/>
          <w:sz w:val="28"/>
          <w:szCs w:val="28"/>
          <w:lang w:eastAsia="ru-RU"/>
        </w:rPr>
        <w:t>д</w:t>
      </w:r>
      <w:r w:rsidR="00641751" w:rsidRPr="00641751">
        <w:rPr>
          <w:rFonts w:ascii="Times New Roman" w:eastAsia="Times New Roman" w:hAnsi="Times New Roman"/>
          <w:sz w:val="28"/>
          <w:szCs w:val="28"/>
          <w:lang w:eastAsia="ru-RU"/>
        </w:rPr>
        <w:t>ском округе за исключением случаев, когда получение уведомления о соответствии не требуется (услуга предоставляется отделом архитектуры и градостроительства Березовского городского округа);</w:t>
      </w:r>
      <w:proofErr w:type="gramEnd"/>
    </w:p>
    <w:p w:rsidR="00641751" w:rsidRPr="00641751" w:rsidRDefault="006B6C91" w:rsidP="00641751">
      <w:pPr>
        <w:pStyle w:val="af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41751" w:rsidRPr="00641751">
        <w:rPr>
          <w:rFonts w:ascii="Times New Roman" w:eastAsia="Times New Roman" w:hAnsi="Times New Roman"/>
          <w:sz w:val="28"/>
          <w:szCs w:val="28"/>
          <w:lang w:eastAsia="ru-RU"/>
        </w:rPr>
        <w:t>услуга по получению разрешения (ордера) на производство земляных работ (услуга предоставляется отделом архитектуры и градостроительства Березо</w:t>
      </w:r>
      <w:r w:rsidR="00641751" w:rsidRPr="00641751">
        <w:rPr>
          <w:rFonts w:ascii="Times New Roman" w:eastAsia="Times New Roman" w:hAnsi="Times New Roman"/>
          <w:sz w:val="28"/>
          <w:szCs w:val="28"/>
          <w:lang w:eastAsia="ru-RU"/>
        </w:rPr>
        <w:t>в</w:t>
      </w:r>
      <w:r w:rsidR="00641751" w:rsidRPr="00641751">
        <w:rPr>
          <w:rFonts w:ascii="Times New Roman" w:eastAsia="Times New Roman" w:hAnsi="Times New Roman"/>
          <w:sz w:val="28"/>
          <w:szCs w:val="28"/>
          <w:lang w:eastAsia="ru-RU"/>
        </w:rPr>
        <w:t>ского городского округа).</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tabs>
          <w:tab w:val="left" w:pos="993"/>
        </w:tabs>
        <w:jc w:val="center"/>
        <w:rPr>
          <w:rFonts w:ascii="Times New Roman" w:hAnsi="Times New Roman" w:cs="Times New Roman"/>
          <w:sz w:val="28"/>
          <w:szCs w:val="28"/>
        </w:rPr>
      </w:pPr>
      <w:r w:rsidRPr="00641751">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41751" w:rsidRPr="00641751" w:rsidRDefault="00641751" w:rsidP="00641751">
      <w:pPr>
        <w:pStyle w:val="ConsPlusNormal"/>
        <w:tabs>
          <w:tab w:val="left" w:pos="993"/>
        </w:tabs>
        <w:ind w:firstLine="709"/>
        <w:jc w:val="center"/>
        <w:rPr>
          <w:rFonts w:ascii="Times New Roman" w:hAnsi="Times New Roman" w:cs="Times New Roman"/>
          <w:sz w:val="28"/>
          <w:szCs w:val="28"/>
        </w:rPr>
      </w:pPr>
    </w:p>
    <w:p w:rsidR="00641751" w:rsidRPr="00641751" w:rsidRDefault="006B6C91" w:rsidP="0064175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29.</w:t>
      </w:r>
      <w:r w:rsidR="00641751" w:rsidRPr="00641751">
        <w:rPr>
          <w:rFonts w:ascii="Times New Roman" w:hAnsi="Times New Roman" w:cs="Times New Roman"/>
          <w:sz w:val="28"/>
          <w:szCs w:val="28"/>
        </w:rPr>
        <w:t>Муниципальная услуга «Выдача разрешений на право вырубки зеленых насаждений» предоставляется без взимания государственной пошлины.</w:t>
      </w:r>
    </w:p>
    <w:p w:rsidR="00641751" w:rsidRPr="00641751" w:rsidRDefault="00641751" w:rsidP="00641751">
      <w:pPr>
        <w:pStyle w:val="ConsPlusNormal"/>
        <w:tabs>
          <w:tab w:val="left" w:pos="993"/>
        </w:tabs>
        <w:ind w:firstLine="709"/>
        <w:jc w:val="both"/>
        <w:rPr>
          <w:rFonts w:ascii="Times New Roman" w:hAnsi="Times New Roman" w:cs="Times New Roman"/>
          <w:sz w:val="28"/>
          <w:szCs w:val="28"/>
        </w:rPr>
      </w:pPr>
    </w:p>
    <w:p w:rsidR="00641751" w:rsidRPr="00641751" w:rsidRDefault="00641751" w:rsidP="00641751">
      <w:pPr>
        <w:pStyle w:val="ConsPlusNormal"/>
        <w:tabs>
          <w:tab w:val="left" w:pos="993"/>
        </w:tabs>
        <w:jc w:val="center"/>
        <w:rPr>
          <w:rFonts w:ascii="Times New Roman" w:hAnsi="Times New Roman" w:cs="Times New Roman"/>
          <w:sz w:val="28"/>
          <w:szCs w:val="28"/>
        </w:rPr>
      </w:pPr>
      <w:r w:rsidRPr="00641751">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1751" w:rsidRPr="00641751" w:rsidRDefault="00641751" w:rsidP="00641751">
      <w:pPr>
        <w:pStyle w:val="ConsPlusNormal"/>
        <w:tabs>
          <w:tab w:val="left" w:pos="993"/>
        </w:tabs>
        <w:ind w:firstLine="709"/>
        <w:jc w:val="both"/>
        <w:rPr>
          <w:rFonts w:ascii="Times New Roman" w:hAnsi="Times New Roman" w:cs="Times New Roman"/>
          <w:color w:val="FF0000"/>
          <w:sz w:val="28"/>
          <w:szCs w:val="28"/>
        </w:rPr>
      </w:pPr>
    </w:p>
    <w:p w:rsidR="00641751" w:rsidRDefault="006B6C91" w:rsidP="00641751">
      <w:pPr>
        <w:ind w:firstLine="709"/>
        <w:jc w:val="both"/>
        <w:rPr>
          <w:rFonts w:ascii="Times New Roman" w:hAnsi="Times New Roman" w:cs="Times New Roman"/>
          <w:sz w:val="28"/>
          <w:szCs w:val="28"/>
        </w:rPr>
      </w:pPr>
      <w:r>
        <w:rPr>
          <w:rFonts w:ascii="Times New Roman" w:hAnsi="Times New Roman" w:cs="Times New Roman"/>
          <w:sz w:val="28"/>
          <w:szCs w:val="28"/>
        </w:rPr>
        <w:t>30.</w:t>
      </w:r>
      <w:r w:rsidR="00641751" w:rsidRPr="00641751">
        <w:rPr>
          <w:rFonts w:ascii="Times New Roman" w:hAnsi="Times New Roman" w:cs="Times New Roman"/>
          <w:sz w:val="28"/>
          <w:szCs w:val="28"/>
        </w:rPr>
        <w:t>В процессе оказания услуги заявитель оплачивает восстановительную (компенсационную) стоимость за вырубку, пересадку, реконструкцию зеленых насаждений, расчет которой производится в соответствии с Правилами создания, охраны и содержания зеленых насаждений на территории Березовского городского округа, утвержденными решением Думы Березовского городского округа от 18.09.2014 №175 (в действующей редакции).</w:t>
      </w:r>
    </w:p>
    <w:p w:rsidR="006B6C91" w:rsidRPr="00641751" w:rsidRDefault="006B6C91" w:rsidP="00641751">
      <w:pPr>
        <w:ind w:firstLine="709"/>
        <w:jc w:val="both"/>
        <w:rPr>
          <w:rFonts w:ascii="Times New Roman" w:hAnsi="Times New Roman" w:cs="Times New Roman"/>
          <w:sz w:val="28"/>
          <w:szCs w:val="28"/>
        </w:rPr>
      </w:pPr>
    </w:p>
    <w:p w:rsidR="00641751" w:rsidRPr="00641751" w:rsidRDefault="00641751" w:rsidP="00641751">
      <w:pPr>
        <w:pStyle w:val="2"/>
        <w:spacing w:before="0" w:line="240" w:lineRule="auto"/>
        <w:jc w:val="center"/>
        <w:rPr>
          <w:rFonts w:ascii="Times New Roman" w:eastAsia="Calibri" w:hAnsi="Times New Roman" w:cs="Times New Roman"/>
          <w:color w:val="auto"/>
          <w:sz w:val="28"/>
          <w:szCs w:val="28"/>
        </w:rPr>
      </w:pPr>
      <w:r w:rsidRPr="00641751">
        <w:rPr>
          <w:rFonts w:ascii="Times New Roman" w:eastAsia="Calibri" w:hAnsi="Times New Roman" w:cs="Times New Roman"/>
          <w:color w:val="auto"/>
          <w:sz w:val="28"/>
          <w:szCs w:val="28"/>
        </w:rPr>
        <w:t xml:space="preserve">Максимальный срок ожидания в очереди при подаче запроса </w:t>
      </w:r>
      <w:r w:rsidRPr="00641751">
        <w:rPr>
          <w:rFonts w:ascii="Times New Roman" w:eastAsia="Calibri" w:hAnsi="Times New Roman" w:cs="Times New Roman"/>
          <w:color w:val="auto"/>
          <w:sz w:val="28"/>
          <w:szCs w:val="28"/>
        </w:rPr>
        <w:br/>
        <w:t>о предоставлении муниципальной услуги и при получении результата предоставления муниципальной услуги</w:t>
      </w:r>
    </w:p>
    <w:p w:rsidR="00641751" w:rsidRPr="00641751" w:rsidRDefault="00641751" w:rsidP="00641751">
      <w:pPr>
        <w:pStyle w:val="2"/>
        <w:spacing w:before="0" w:line="240" w:lineRule="auto"/>
        <w:ind w:firstLine="709"/>
        <w:rPr>
          <w:rFonts w:ascii="Times New Roman" w:hAnsi="Times New Roman" w:cs="Times New Roman"/>
          <w:color w:val="auto"/>
          <w:sz w:val="28"/>
          <w:szCs w:val="28"/>
        </w:rPr>
      </w:pPr>
    </w:p>
    <w:p w:rsidR="00641751" w:rsidRPr="00641751" w:rsidRDefault="006B6C91" w:rsidP="00641751">
      <w:pPr>
        <w:pStyle w:val="2"/>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641751" w:rsidRPr="00641751">
        <w:rPr>
          <w:rFonts w:ascii="Times New Roman" w:hAnsi="Times New Roman" w:cs="Times New Roman"/>
          <w:color w:val="auto"/>
          <w:sz w:val="28"/>
          <w:szCs w:val="28"/>
        </w:rPr>
        <w:t>Максимальное время ожидания в очереди для подачи заявления и для получения документов не должно превышать 15 минут.</w:t>
      </w:r>
    </w:p>
    <w:p w:rsidR="00641751" w:rsidRPr="00641751" w:rsidRDefault="006B6C91" w:rsidP="00641751">
      <w:pPr>
        <w:pStyle w:val="2"/>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641751" w:rsidRPr="00641751">
        <w:rPr>
          <w:rFonts w:ascii="Times New Roman" w:hAnsi="Times New Roman" w:cs="Times New Roman"/>
          <w:color w:val="auto"/>
          <w:sz w:val="28"/>
          <w:szCs w:val="28"/>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641751" w:rsidRPr="00641751" w:rsidRDefault="00641751" w:rsidP="00641751">
      <w:pPr>
        <w:pStyle w:val="ConsPlusNormal"/>
        <w:tabs>
          <w:tab w:val="left" w:pos="993"/>
        </w:tabs>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eastAsia="Calibri" w:hAnsi="Times New Roman" w:cs="Times New Roman"/>
          <w:sz w:val="28"/>
          <w:szCs w:val="28"/>
          <w:lang w:eastAsia="en-US"/>
        </w:rPr>
      </w:pPr>
      <w:r w:rsidRPr="00641751">
        <w:rPr>
          <w:rFonts w:ascii="Times New Roman" w:eastAsia="Calibri" w:hAnsi="Times New Roman" w:cs="Times New Roman"/>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B6C91" w:rsidP="0064175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33.</w:t>
      </w:r>
      <w:r w:rsidR="00641751" w:rsidRPr="00641751">
        <w:rPr>
          <w:rFonts w:ascii="Times New Roman" w:hAnsi="Times New Roman" w:cs="Times New Roman"/>
          <w:sz w:val="28"/>
          <w:szCs w:val="28"/>
        </w:rPr>
        <w:t xml:space="preserve">Регистрация запроса и документов, необходимых для предоставления муниципальной услуги, указанных в пункте 18 Административного регламента, осуществляется в день их поступления в орган, уполномоченный на предоставление муниципальной услуги </w:t>
      </w:r>
      <w:r>
        <w:rPr>
          <w:rFonts w:ascii="Times New Roman" w:hAnsi="Times New Roman" w:cs="Times New Roman"/>
          <w:sz w:val="28"/>
          <w:szCs w:val="28"/>
        </w:rPr>
        <w:t>при обращении лично, через МФЦ –</w:t>
      </w:r>
      <w:r w:rsidR="00641751" w:rsidRPr="00641751">
        <w:rPr>
          <w:rFonts w:ascii="Times New Roman" w:hAnsi="Times New Roman" w:cs="Times New Roman"/>
          <w:sz w:val="28"/>
          <w:szCs w:val="28"/>
        </w:rPr>
        <w:t xml:space="preserve"> в день поступления документов в орган, уполномоченный на предоставление муниципальной услуги в сроки, предусмотренные соглашением о </w:t>
      </w:r>
      <w:r w:rsidR="00641751" w:rsidRPr="00641751">
        <w:rPr>
          <w:rFonts w:ascii="Times New Roman" w:hAnsi="Times New Roman" w:cs="Times New Roman"/>
          <w:sz w:val="28"/>
          <w:szCs w:val="28"/>
        </w:rPr>
        <w:lastRenderedPageBreak/>
        <w:t>взаимодействии, заключенным между МФЦ и органом, уполномоченным на предоставление муниципальной услуги.</w:t>
      </w:r>
      <w:proofErr w:type="gramEnd"/>
    </w:p>
    <w:p w:rsidR="00641751" w:rsidRPr="00641751" w:rsidRDefault="006B6C91" w:rsidP="00641751">
      <w:pPr>
        <w:pStyle w:val="ConsPlusNormal"/>
        <w:tabs>
          <w:tab w:val="left" w:pos="1276"/>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34.</w:t>
      </w:r>
      <w:r w:rsidR="00641751" w:rsidRPr="00641751">
        <w:rPr>
          <w:rFonts w:ascii="Times New Roman" w:hAnsi="Times New Roman" w:cs="Times New Roman"/>
          <w:sz w:val="28"/>
          <w:szCs w:val="28"/>
        </w:rPr>
        <w:t xml:space="preserve">В случае если заявление и документы, необходимые для предоставления муниципальной услуги, поданы посредством Единого портала в электронной форме, орган, уполномоченный на предоставление муниципальной услуги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 о чем приходит уведомление в личный кабинет заявителя на Едином портале. </w:t>
      </w:r>
      <w:proofErr w:type="gramEnd"/>
    </w:p>
    <w:p w:rsidR="00641751" w:rsidRPr="00641751" w:rsidRDefault="006B6C91" w:rsidP="00641751">
      <w:pPr>
        <w:pStyle w:val="ConsPlusNormal"/>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35.</w:t>
      </w:r>
      <w:r w:rsidR="00641751" w:rsidRPr="00641751">
        <w:rPr>
          <w:rFonts w:ascii="Times New Roman" w:hAnsi="Times New Roman" w:cs="Times New Roman"/>
          <w:sz w:val="28"/>
          <w:szCs w:val="28"/>
        </w:rPr>
        <w:t>Регистрация заявления и документов, необходимых для предоставления муниципальной услуги, направленных посредством Единого портала в форме электронных документов, при отсутствии оснований для отказа 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запроса и документов, необходимых для предоставления муниципальной услуги в орган, уполномоченный на предоставление муниципальной услуги.</w:t>
      </w:r>
      <w:proofErr w:type="gramEnd"/>
    </w:p>
    <w:p w:rsidR="00641751" w:rsidRPr="00641751" w:rsidRDefault="00641751" w:rsidP="00641751">
      <w:pPr>
        <w:pStyle w:val="ConsPlusNormal"/>
        <w:tabs>
          <w:tab w:val="left" w:pos="993"/>
        </w:tabs>
        <w:ind w:firstLine="709"/>
        <w:jc w:val="both"/>
        <w:rPr>
          <w:rFonts w:ascii="Times New Roman" w:hAnsi="Times New Roman" w:cs="Times New Roman"/>
          <w:sz w:val="28"/>
          <w:szCs w:val="28"/>
        </w:rPr>
      </w:pPr>
    </w:p>
    <w:p w:rsidR="00641751" w:rsidRPr="00641751" w:rsidRDefault="00641751" w:rsidP="00641751">
      <w:pPr>
        <w:pStyle w:val="ConsPlusNormal"/>
        <w:tabs>
          <w:tab w:val="left" w:pos="142"/>
        </w:tabs>
        <w:jc w:val="center"/>
        <w:rPr>
          <w:rFonts w:ascii="Times New Roman" w:hAnsi="Times New Roman" w:cs="Times New Roman"/>
          <w:sz w:val="28"/>
          <w:szCs w:val="28"/>
        </w:rPr>
      </w:pPr>
      <w:proofErr w:type="gramStart"/>
      <w:r w:rsidRPr="00641751">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41751">
        <w:rPr>
          <w:rFonts w:ascii="Times New Roman" w:hAnsi="Times New Roman" w:cs="Times New Roman"/>
          <w:sz w:val="28"/>
          <w:szCs w:val="28"/>
        </w:rPr>
        <w:t>мультимедийной</w:t>
      </w:r>
      <w:proofErr w:type="spellEnd"/>
      <w:r w:rsidRPr="00641751">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41751">
        <w:rPr>
          <w:rFonts w:ascii="Times New Roman" w:hAnsi="Times New Roman" w:cs="Times New Roman"/>
          <w:sz w:val="28"/>
          <w:szCs w:val="28"/>
        </w:rPr>
        <w:t xml:space="preserve"> законодательством Российской Федерации и законодательством Свердловской области о социальной защите инвалидов</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41751" w:rsidRPr="00641751">
        <w:rPr>
          <w:rFonts w:ascii="Times New Roman" w:hAnsi="Times New Roman" w:cs="Times New Roman"/>
          <w:sz w:val="28"/>
          <w:szCs w:val="28"/>
        </w:rPr>
        <w:t>В помещениях, в которых предоставляется муниципальная услуга, обеспечивается:</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возможность беспрепятственного входа в объекты и выхода из них;</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предоставляющего муниципальные услуги, </w:t>
      </w:r>
      <w:proofErr w:type="spellStart"/>
      <w:r w:rsidRPr="00641751">
        <w:rPr>
          <w:rFonts w:ascii="Times New Roman" w:hAnsi="Times New Roman" w:cs="Times New Roman"/>
          <w:sz w:val="28"/>
          <w:szCs w:val="28"/>
        </w:rPr>
        <w:t>ассистивных</w:t>
      </w:r>
      <w:proofErr w:type="spellEnd"/>
      <w:r w:rsidRPr="00641751">
        <w:rPr>
          <w:rFonts w:ascii="Times New Roman" w:hAnsi="Times New Roman" w:cs="Times New Roman"/>
          <w:sz w:val="28"/>
          <w:szCs w:val="28"/>
        </w:rPr>
        <w:t xml:space="preserve"> и вспомогательных технологий, а также сменного кресла-коляски;</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наличие мест для ож</w:t>
      </w:r>
      <w:r>
        <w:rPr>
          <w:rFonts w:ascii="Times New Roman" w:hAnsi="Times New Roman" w:cs="Times New Roman"/>
          <w:sz w:val="28"/>
          <w:szCs w:val="28"/>
        </w:rPr>
        <w:t>идания, информирования, приема з</w:t>
      </w:r>
      <w:r w:rsidR="00641751" w:rsidRPr="00641751">
        <w:rPr>
          <w:rFonts w:ascii="Times New Roman" w:hAnsi="Times New Roman" w:cs="Times New Roman"/>
          <w:sz w:val="28"/>
          <w:szCs w:val="28"/>
        </w:rPr>
        <w:t>аявителей. Места ожидания обеспечиваются стульями, кресельными секциями, скамьями (</w:t>
      </w:r>
      <w:proofErr w:type="spellStart"/>
      <w:r w:rsidR="00641751" w:rsidRPr="00641751">
        <w:rPr>
          <w:rFonts w:ascii="Times New Roman" w:hAnsi="Times New Roman" w:cs="Times New Roman"/>
          <w:sz w:val="28"/>
          <w:szCs w:val="28"/>
        </w:rPr>
        <w:t>банкетками</w:t>
      </w:r>
      <w:proofErr w:type="spellEnd"/>
      <w:r w:rsidR="00641751" w:rsidRPr="00641751">
        <w:rPr>
          <w:rFonts w:ascii="Times New Roman" w:hAnsi="Times New Roman" w:cs="Times New Roman"/>
          <w:sz w:val="28"/>
          <w:szCs w:val="28"/>
        </w:rPr>
        <w:t>);</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помещения должны иметь туалет со свободным доступом к нему в рабочее время;</w:t>
      </w:r>
    </w:p>
    <w:p w:rsidR="00641751" w:rsidRPr="00641751" w:rsidRDefault="006B6C91"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41751" w:rsidRPr="00641751">
        <w:rPr>
          <w:rFonts w:ascii="Times New Roman" w:hAnsi="Times New Roman" w:cs="Times New Roman"/>
          <w:sz w:val="28"/>
          <w:szCs w:val="28"/>
        </w:rPr>
        <w:t>места информирования, пр</w:t>
      </w:r>
      <w:r>
        <w:rPr>
          <w:rFonts w:ascii="Times New Roman" w:hAnsi="Times New Roman" w:cs="Times New Roman"/>
          <w:sz w:val="28"/>
          <w:szCs w:val="28"/>
        </w:rPr>
        <w:t>едназначенные для ознакомления з</w:t>
      </w:r>
      <w:r w:rsidR="00641751" w:rsidRPr="00641751">
        <w:rPr>
          <w:rFonts w:ascii="Times New Roman" w:hAnsi="Times New Roman" w:cs="Times New Roman"/>
          <w:sz w:val="28"/>
          <w:szCs w:val="28"/>
        </w:rPr>
        <w:t xml:space="preserve">аявителей с </w:t>
      </w:r>
      <w:r w:rsidR="00641751" w:rsidRPr="00641751">
        <w:rPr>
          <w:rFonts w:ascii="Times New Roman" w:hAnsi="Times New Roman" w:cs="Times New Roman"/>
          <w:sz w:val="28"/>
          <w:szCs w:val="28"/>
        </w:rPr>
        <w:lastRenderedPageBreak/>
        <w:t>информационными материалами, оборудуются:</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информационными стендами или информационными электронными терминалами;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о муниципальной услуге.</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Оформление визуальной, текстовой и </w:t>
      </w:r>
      <w:proofErr w:type="spellStart"/>
      <w:r w:rsidRPr="00641751">
        <w:rPr>
          <w:rFonts w:ascii="Times New Roman" w:hAnsi="Times New Roman" w:cs="Times New Roman"/>
          <w:sz w:val="28"/>
          <w:szCs w:val="28"/>
        </w:rPr>
        <w:t>мультимедийной</w:t>
      </w:r>
      <w:proofErr w:type="spellEnd"/>
      <w:r w:rsidRPr="00641751">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eastAsia="Calibri" w:hAnsi="Times New Roman" w:cs="Times New Roman"/>
          <w:sz w:val="28"/>
          <w:szCs w:val="28"/>
          <w:lang w:eastAsia="en-US"/>
        </w:rPr>
      </w:pPr>
      <w:r w:rsidRPr="00641751">
        <w:rPr>
          <w:rFonts w:ascii="Times New Roman" w:eastAsia="Calibri" w:hAnsi="Times New Roman" w:cs="Times New Roman"/>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а также посредством запроса о предоставлении нескольких муниципальных услуг, предусмотренного статьей 15.1 Федеральног</w:t>
      </w:r>
      <w:r w:rsidR="006B6C91">
        <w:rPr>
          <w:rFonts w:ascii="Times New Roman" w:eastAsia="Calibri" w:hAnsi="Times New Roman" w:cs="Times New Roman"/>
          <w:sz w:val="28"/>
          <w:szCs w:val="28"/>
          <w:lang w:eastAsia="en-US"/>
        </w:rPr>
        <w:t>о закона от 27 июля 2010 года №</w:t>
      </w:r>
      <w:r w:rsidRPr="00641751">
        <w:rPr>
          <w:rFonts w:ascii="Times New Roman" w:eastAsia="Calibri" w:hAnsi="Times New Roman" w:cs="Times New Roman"/>
          <w:sz w:val="28"/>
          <w:szCs w:val="28"/>
          <w:lang w:eastAsia="en-US"/>
        </w:rPr>
        <w:t xml:space="preserve">210-ФЗ (далее – комплексный запрос); </w:t>
      </w:r>
      <w:proofErr w:type="gramStart"/>
      <w:r w:rsidRPr="00641751">
        <w:rPr>
          <w:rFonts w:ascii="Times New Roman" w:eastAsia="Calibri" w:hAnsi="Times New Roman" w:cs="Times New Roman"/>
          <w:sz w:val="28"/>
          <w:szCs w:val="28"/>
          <w:lang w:eastAsia="en-US"/>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641751">
        <w:rPr>
          <w:rFonts w:ascii="Times New Roman" w:eastAsia="Calibri" w:hAnsi="Times New Roman" w:cs="Times New Roman"/>
          <w:sz w:val="28"/>
          <w:szCs w:val="28"/>
          <w:lang w:eastAsia="en-US"/>
        </w:rPr>
        <w:t xml:space="preserve"> </w:t>
      </w:r>
      <w:proofErr w:type="gramStart"/>
      <w:r w:rsidRPr="00641751">
        <w:rPr>
          <w:rFonts w:ascii="Times New Roman" w:eastAsia="Calibri" w:hAnsi="Times New Roman" w:cs="Times New Roman"/>
          <w:sz w:val="28"/>
          <w:szCs w:val="28"/>
          <w:lang w:eastAsia="en-US"/>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641751" w:rsidRPr="00641751">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возможность либо невозможность получения муниципальной услуги в МФЦ (в том числе в полном объеме);</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641751" w:rsidRPr="00641751">
        <w:rPr>
          <w:rFonts w:ascii="Times New Roman" w:hAnsi="Times New Roman" w:cs="Times New Roman"/>
          <w:sz w:val="28"/>
          <w:szCs w:val="28"/>
        </w:rPr>
        <w:t xml:space="preserve">возможность либо невозможность подачи запроса, документов, информации, необходимых для получения муниципальной услуги, а также </w:t>
      </w:r>
      <w:r w:rsidR="00641751" w:rsidRPr="00641751">
        <w:rPr>
          <w:rFonts w:ascii="Times New Roman" w:hAnsi="Times New Roman" w:cs="Times New Roman"/>
          <w:sz w:val="28"/>
          <w:szCs w:val="28"/>
        </w:rPr>
        <w:lastRenderedPageBreak/>
        <w:t>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возможность либо невозможность получения муниципальной услуги посредством запроса о предоставлении нескольких муниципальных услуг в МФЦ;</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641751" w:rsidRPr="00641751">
        <w:rPr>
          <w:rFonts w:ascii="Times New Roman" w:hAnsi="Times New Roman" w:cs="Times New Roman"/>
          <w:sz w:val="28"/>
          <w:szCs w:val="28"/>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w:t>
      </w:r>
      <w:proofErr w:type="gramEnd"/>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641751" w:rsidRPr="00641751">
        <w:rPr>
          <w:rFonts w:ascii="Times New Roman" w:hAnsi="Times New Roman" w:cs="Times New Roman"/>
          <w:sz w:val="28"/>
          <w:szCs w:val="28"/>
        </w:rPr>
        <w:t xml:space="preserve">При предоставлении муниципальной услуги взаимодействие заявителя со специалистами </w:t>
      </w:r>
      <w:proofErr w:type="gramStart"/>
      <w:r w:rsidR="00641751" w:rsidRPr="00641751">
        <w:rPr>
          <w:rFonts w:ascii="Times New Roman" w:hAnsi="Times New Roman" w:cs="Times New Roman"/>
          <w:sz w:val="28"/>
          <w:szCs w:val="28"/>
        </w:rPr>
        <w:t>органа, уполномоченного на предоставление муниципальной услуги осуществляется</w:t>
      </w:r>
      <w:proofErr w:type="gramEnd"/>
      <w:r w:rsidR="00641751" w:rsidRPr="00641751">
        <w:rPr>
          <w:rFonts w:ascii="Times New Roman" w:hAnsi="Times New Roman" w:cs="Times New Roman"/>
          <w:sz w:val="28"/>
          <w:szCs w:val="28"/>
        </w:rPr>
        <w:t xml:space="preserve"> не более 5 раз в следующих случаях: при обращении заявителя, при присутствии на обследовании зеленых насаждений, при подписании акта о</w:t>
      </w:r>
      <w:r>
        <w:rPr>
          <w:rFonts w:ascii="Times New Roman" w:hAnsi="Times New Roman" w:cs="Times New Roman"/>
          <w:sz w:val="28"/>
          <w:szCs w:val="28"/>
        </w:rPr>
        <w:t>бследования, при получении расче</w:t>
      </w:r>
      <w:r w:rsidR="00641751" w:rsidRPr="00641751">
        <w:rPr>
          <w:rFonts w:ascii="Times New Roman" w:hAnsi="Times New Roman" w:cs="Times New Roman"/>
          <w:sz w:val="28"/>
          <w:szCs w:val="28"/>
        </w:rPr>
        <w:t xml:space="preserve">та восстановительной стоимости, при получении результата. </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641751" w:rsidRPr="00641751">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 за исключением взаимодействия осуществляемого при обследовании зеленых насаждений.</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641751" w:rsidRPr="00641751">
        <w:rPr>
          <w:rFonts w:ascii="Times New Roman" w:hAnsi="Times New Roman" w:cs="Times New Roman"/>
          <w:sz w:val="28"/>
          <w:szCs w:val="28"/>
        </w:rPr>
        <w:t>Получение заявителем сведений о ходе рассмотрения запроса о предоставлении муниципальной услуги:</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личном обращении в орган, уполномоченный на предоставление муниципальной услуги – не предусмотрено;</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при направлении заявления через МФЦ – предусмотрено в личном кабинете МФЦ; </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направлении заявления через Единый портал – предусмотрено в личном кабинете Единого портала.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641751" w:rsidRPr="00641751">
        <w:rPr>
          <w:rFonts w:ascii="Times New Roman" w:hAnsi="Times New Roman" w:cs="Times New Roman"/>
          <w:sz w:val="28"/>
          <w:szCs w:val="28"/>
        </w:rPr>
        <w:t>Получение муниципальной услуги посредством МФЦ, в том числе в полном объеме, а также посредством запроса о предоставлении нескольких муниципальных услуг, предусмотренного статьей 15.1 Федеральног</w:t>
      </w:r>
      <w:r>
        <w:rPr>
          <w:rFonts w:ascii="Times New Roman" w:hAnsi="Times New Roman" w:cs="Times New Roman"/>
          <w:sz w:val="28"/>
          <w:szCs w:val="28"/>
        </w:rPr>
        <w:t>о закона от 27 июля 2010 года №</w:t>
      </w:r>
      <w:r w:rsidR="00641751" w:rsidRPr="00641751">
        <w:rPr>
          <w:rFonts w:ascii="Times New Roman" w:hAnsi="Times New Roman" w:cs="Times New Roman"/>
          <w:sz w:val="28"/>
          <w:szCs w:val="28"/>
        </w:rPr>
        <w:t>210-ФЗ (далее – комплексный запрос) (при наличии технической возможности).</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42.</w:t>
      </w:r>
      <w:r w:rsidR="00641751" w:rsidRPr="00641751">
        <w:rPr>
          <w:rFonts w:ascii="Times New Roman" w:hAnsi="Times New Roman" w:cs="Times New Roman"/>
          <w:sz w:val="28"/>
          <w:szCs w:val="28"/>
        </w:rPr>
        <w:t xml:space="preserve">Возможна подача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w:t>
      </w:r>
      <w:r w:rsidR="00641751" w:rsidRPr="00641751">
        <w:rPr>
          <w:rFonts w:ascii="Times New Roman" w:hAnsi="Times New Roman" w:cs="Times New Roman"/>
          <w:sz w:val="28"/>
          <w:szCs w:val="28"/>
        </w:rPr>
        <w:lastRenderedPageBreak/>
        <w:t>юридических лиц) (при наличии</w:t>
      </w:r>
      <w:proofErr w:type="gramEnd"/>
      <w:r w:rsidR="00641751" w:rsidRPr="00641751">
        <w:rPr>
          <w:rFonts w:ascii="Times New Roman" w:hAnsi="Times New Roman" w:cs="Times New Roman"/>
          <w:sz w:val="28"/>
          <w:szCs w:val="28"/>
        </w:rPr>
        <w:t xml:space="preserve"> технической возможности).</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w:t>
      </w:r>
      <w:r w:rsidR="00641751" w:rsidRPr="00641751">
        <w:rPr>
          <w:rFonts w:ascii="Times New Roman" w:hAnsi="Times New Roman" w:cs="Times New Roman"/>
          <w:sz w:val="28"/>
          <w:szCs w:val="28"/>
        </w:rPr>
        <w:t>Возможна подача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jc w:val="center"/>
        <w:rPr>
          <w:rFonts w:ascii="Times New Roman" w:hAnsi="Times New Roman" w:cs="Times New Roman"/>
          <w:sz w:val="28"/>
          <w:szCs w:val="28"/>
        </w:rPr>
      </w:pPr>
      <w:r w:rsidRPr="00641751">
        <w:rPr>
          <w:rFonts w:ascii="Times New Roman" w:hAnsi="Times New Roman" w:cs="Times New Roman"/>
          <w:bCs/>
          <w:iCs/>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641751" w:rsidRPr="00641751" w:rsidRDefault="00641751" w:rsidP="00641751">
      <w:pPr>
        <w:tabs>
          <w:tab w:val="left" w:pos="851"/>
        </w:tabs>
        <w:ind w:firstLine="709"/>
        <w:jc w:val="both"/>
        <w:rPr>
          <w:rFonts w:ascii="Times New Roman" w:hAnsi="Times New Roman" w:cs="Times New Roman"/>
          <w:sz w:val="28"/>
          <w:szCs w:val="28"/>
        </w:rPr>
      </w:pPr>
    </w:p>
    <w:p w:rsidR="00641751" w:rsidRPr="00641751" w:rsidRDefault="006B6C91" w:rsidP="006B6C91">
      <w:pPr>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44.</w:t>
      </w:r>
      <w:r w:rsidR="00641751" w:rsidRPr="00641751">
        <w:rPr>
          <w:rFonts w:ascii="Times New Roman" w:hAnsi="Times New Roman" w:cs="Times New Roman"/>
          <w:sz w:val="28"/>
          <w:szCs w:val="28"/>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МФЦ в пределах территории Свердловской области по выбору заявителя (при наличии технической возможности).</w:t>
      </w:r>
      <w:proofErr w:type="gramEnd"/>
    </w:p>
    <w:p w:rsidR="00641751" w:rsidRPr="00641751" w:rsidRDefault="006B6C91" w:rsidP="006B6C91">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45.</w:t>
      </w:r>
      <w:r w:rsidR="00641751" w:rsidRPr="00641751">
        <w:rPr>
          <w:rFonts w:ascii="Times New Roman" w:hAnsi="Times New Roman" w:cs="Times New Roman"/>
          <w:sz w:val="28"/>
          <w:szCs w:val="28"/>
        </w:rPr>
        <w:t>При обращении за предоставлением муниципальной услуги заявителю необходимо иметь при себе документы, указанные в пункте 18 Административного регламента.</w:t>
      </w:r>
    </w:p>
    <w:p w:rsidR="00641751" w:rsidRPr="00641751" w:rsidRDefault="006B6C91" w:rsidP="006B6C91">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46.</w:t>
      </w:r>
      <w:r w:rsidR="00641751" w:rsidRPr="00641751">
        <w:rPr>
          <w:rFonts w:ascii="Times New Roman" w:hAnsi="Times New Roman" w:cs="Times New Roman"/>
          <w:sz w:val="28"/>
          <w:szCs w:val="28"/>
        </w:rPr>
        <w:t>При обращении за получением муниципальной услуги в электронном виде допускаются к использованию простая электронная подпись.</w:t>
      </w:r>
    </w:p>
    <w:p w:rsidR="00641751" w:rsidRPr="00641751" w:rsidRDefault="006B6C91" w:rsidP="006B6C91">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47.</w:t>
      </w:r>
      <w:r w:rsidR="00641751" w:rsidRPr="00641751">
        <w:rPr>
          <w:rFonts w:ascii="Times New Roman" w:hAnsi="Times New Roman" w:cs="Times New Roman"/>
          <w:sz w:val="28"/>
          <w:szCs w:val="28"/>
        </w:rPr>
        <w:t xml:space="preserve">Информационные системы, используемые для предоставления муниципальной услуги: </w:t>
      </w:r>
      <w:proofErr w:type="gramStart"/>
      <w:r w:rsidR="00641751" w:rsidRPr="00641751">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roofErr w:type="gramEnd"/>
    </w:p>
    <w:p w:rsidR="00641751" w:rsidRPr="00641751" w:rsidRDefault="00641751" w:rsidP="00641751">
      <w:pPr>
        <w:tabs>
          <w:tab w:val="left" w:pos="993"/>
        </w:tabs>
        <w:ind w:firstLine="709"/>
        <w:jc w:val="both"/>
        <w:rPr>
          <w:rFonts w:ascii="Times New Roman" w:hAnsi="Times New Roman" w:cs="Times New Roman"/>
          <w:sz w:val="28"/>
          <w:szCs w:val="28"/>
        </w:rPr>
      </w:pPr>
    </w:p>
    <w:p w:rsidR="00641751" w:rsidRPr="00641751" w:rsidRDefault="006B6C91" w:rsidP="00641751">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3.</w:t>
      </w:r>
      <w:r w:rsidR="00641751" w:rsidRPr="00641751">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41751" w:rsidRPr="00641751" w:rsidRDefault="00641751" w:rsidP="00641751">
      <w:pPr>
        <w:pStyle w:val="ConsPlusNormal"/>
        <w:ind w:firstLine="709"/>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Перечень административных процедур</w:t>
      </w:r>
    </w:p>
    <w:p w:rsidR="00641751" w:rsidRPr="00641751" w:rsidRDefault="00641751" w:rsidP="00641751">
      <w:pPr>
        <w:pStyle w:val="ConsPlusNormal"/>
        <w:rPr>
          <w:rFonts w:ascii="Times New Roman" w:hAnsi="Times New Roman" w:cs="Times New Roman"/>
          <w:sz w:val="28"/>
          <w:szCs w:val="28"/>
        </w:rPr>
      </w:pP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641751" w:rsidRPr="0064175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прием и регистрация документов;</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проверка документов на соответствие требованиям Административного регламента;</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обследование зеленых насаждений;</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подготовка проекта распоряжения и порубочного билета;</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выдача документов;</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подготовка акта освидетельствования сноса (переноса), зеленых насаждений.</w:t>
      </w:r>
    </w:p>
    <w:p w:rsidR="00641751" w:rsidRPr="00641751" w:rsidRDefault="00641751" w:rsidP="00641751">
      <w:pPr>
        <w:pStyle w:val="ConsPlusNormal"/>
        <w:ind w:firstLine="539"/>
        <w:jc w:val="both"/>
        <w:rPr>
          <w:rFonts w:ascii="Times New Roman" w:hAnsi="Times New Roman" w:cs="Times New Roman"/>
          <w:sz w:val="28"/>
          <w:szCs w:val="28"/>
        </w:rPr>
      </w:pPr>
    </w:p>
    <w:p w:rsidR="00641751" w:rsidRPr="00641751" w:rsidRDefault="00641751" w:rsidP="00641751">
      <w:pPr>
        <w:pStyle w:val="ConsPlusNormal"/>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 xml:space="preserve">Прием и регистрация документов </w:t>
      </w:r>
    </w:p>
    <w:p w:rsidR="00641751" w:rsidRPr="00641751" w:rsidRDefault="00641751" w:rsidP="00641751">
      <w:pPr>
        <w:pStyle w:val="ConsPlusNormal"/>
        <w:rPr>
          <w:rFonts w:ascii="Times New Roman" w:hAnsi="Times New Roman" w:cs="Times New Roman"/>
          <w:sz w:val="28"/>
          <w:szCs w:val="28"/>
        </w:rPr>
      </w:pP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641751" w:rsidRPr="00641751">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в орган, уполномоченный на предоставление муниципальной услуги с документами, указанными в </w:t>
      </w:r>
      <w:hyperlink w:anchor="P144" w:history="1">
        <w:r w:rsidR="00641751" w:rsidRPr="00641751">
          <w:rPr>
            <w:rFonts w:ascii="Times New Roman" w:hAnsi="Times New Roman" w:cs="Times New Roman"/>
            <w:sz w:val="28"/>
            <w:szCs w:val="28"/>
          </w:rPr>
          <w:t>пункте 18</w:t>
        </w:r>
      </w:hyperlink>
      <w:r w:rsidR="00641751" w:rsidRPr="00641751">
        <w:rPr>
          <w:rFonts w:ascii="Times New Roman" w:hAnsi="Times New Roman" w:cs="Times New Roman"/>
          <w:sz w:val="28"/>
          <w:szCs w:val="28"/>
        </w:rPr>
        <w:t xml:space="preserve"> Административного регламента.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641751" w:rsidRPr="00641751">
        <w:rPr>
          <w:rFonts w:ascii="Times New Roman" w:hAnsi="Times New Roman" w:cs="Times New Roman"/>
          <w:sz w:val="28"/>
          <w:szCs w:val="28"/>
        </w:rPr>
        <w:t>Сведения о должностном лице, ответственном за выполнением административной процедуры: специалист органа, уполномоченного на предоставление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641751" w:rsidRPr="00641751">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641751" w:rsidRPr="00641751">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 и документов, указанных в пункте 18 Административного регламента.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641751" w:rsidRPr="00641751">
        <w:rPr>
          <w:rFonts w:ascii="Times New Roman" w:hAnsi="Times New Roman" w:cs="Times New Roman"/>
          <w:sz w:val="28"/>
          <w:szCs w:val="28"/>
        </w:rPr>
        <w:t>Специалист органа, уполномоченного на предоставление муниципальной услуги, ответственный за прием документов, удостоверяется в том, что в заявлении:</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текст написан разборчиво;</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адреса, телефоны и полные наименования юридических лиц указаны; </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нет подчисток, приписок, зачеркнутых слов и иных неоговоренных исправлений.</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Максимальный срок выполнения действия составляет 15 минут.</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органа, уполномоченного на предоставление муниципальной услуги</w:t>
      </w:r>
      <w:r w:rsidRPr="00641751">
        <w:rPr>
          <w:rFonts w:ascii="Times New Roman" w:hAnsi="Times New Roman" w:cs="Times New Roman"/>
          <w:i/>
          <w:sz w:val="28"/>
          <w:szCs w:val="28"/>
        </w:rPr>
        <w:t xml:space="preserve">, </w:t>
      </w:r>
      <w:r w:rsidRPr="00641751">
        <w:rPr>
          <w:rFonts w:ascii="Times New Roman" w:hAnsi="Times New Roman" w:cs="Times New Roman"/>
          <w:sz w:val="28"/>
          <w:szCs w:val="28"/>
        </w:rPr>
        <w:t>ответственный за прием документов помогает заявителю заполнить заявление.</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641751" w:rsidRPr="00641751">
        <w:rPr>
          <w:rFonts w:ascii="Times New Roman" w:hAnsi="Times New Roman" w:cs="Times New Roman"/>
          <w:sz w:val="28"/>
          <w:szCs w:val="28"/>
        </w:rPr>
        <w:t xml:space="preserve">Специалист органа, уполномоченного на предоставление муниципальной </w:t>
      </w:r>
      <w:r w:rsidR="00641751" w:rsidRPr="00641751">
        <w:rPr>
          <w:rFonts w:ascii="Times New Roman" w:hAnsi="Times New Roman" w:cs="Times New Roman"/>
          <w:sz w:val="28"/>
          <w:szCs w:val="28"/>
        </w:rPr>
        <w:lastRenderedPageBreak/>
        <w:t>услуги</w:t>
      </w:r>
      <w:r w:rsidR="00641751" w:rsidRPr="00641751">
        <w:rPr>
          <w:rFonts w:ascii="Times New Roman" w:hAnsi="Times New Roman" w:cs="Times New Roman"/>
          <w:i/>
          <w:sz w:val="28"/>
          <w:szCs w:val="28"/>
        </w:rPr>
        <w:t xml:space="preserve">, </w:t>
      </w:r>
      <w:r w:rsidR="00641751" w:rsidRPr="00641751">
        <w:rPr>
          <w:rFonts w:ascii="Times New Roman" w:hAnsi="Times New Roman" w:cs="Times New Roman"/>
          <w:sz w:val="28"/>
          <w:szCs w:val="28"/>
        </w:rPr>
        <w:t>ответственный за прием документов регистрирует заявление в системе электронного документооборота органа, уполномоченного на предоставление муниципальной услуги. Максимальный срок выполнения действий составляет 15 минут.</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641751" w:rsidRPr="00641751">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641751" w:rsidRPr="00641751">
        <w:rPr>
          <w:rFonts w:ascii="Times New Roman" w:hAnsi="Times New Roman" w:cs="Times New Roman"/>
          <w:sz w:val="28"/>
          <w:szCs w:val="28"/>
        </w:rPr>
        <w:t>Порядок передачи результата административной процедуры: специалист органа, уполномоченного на предоставление муниципальной услуги, ответственный за прием документов регистрирует и передает специалисту, уполномоченному на предоставление муниципальной услуги зарегистрированное заявление и документы к нему.</w:t>
      </w:r>
    </w:p>
    <w:p w:rsidR="00641751" w:rsidRPr="00641751" w:rsidRDefault="00641751" w:rsidP="00641751">
      <w:pPr>
        <w:pStyle w:val="ConsPlusNormal"/>
        <w:rPr>
          <w:rFonts w:ascii="Times New Roman" w:hAnsi="Times New Roman" w:cs="Times New Roman"/>
          <w:color w:val="FF0000"/>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Проверка документов на соответствие требованиям Административного регламента</w:t>
      </w:r>
    </w:p>
    <w:p w:rsidR="00641751" w:rsidRPr="00641751" w:rsidRDefault="00641751" w:rsidP="00641751">
      <w:pPr>
        <w:pStyle w:val="ConsPlusNormal"/>
        <w:rPr>
          <w:rFonts w:ascii="Times New Roman" w:hAnsi="Times New Roman" w:cs="Times New Roman"/>
          <w:sz w:val="28"/>
          <w:szCs w:val="28"/>
        </w:rPr>
      </w:pP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641751" w:rsidRPr="00641751">
        <w:rPr>
          <w:rFonts w:ascii="Times New Roman" w:hAnsi="Times New Roman" w:cs="Times New Roman"/>
          <w:sz w:val="28"/>
          <w:szCs w:val="28"/>
        </w:rPr>
        <w:t>Основание для начала административной про</w:t>
      </w:r>
      <w:r>
        <w:rPr>
          <w:rFonts w:ascii="Times New Roman" w:hAnsi="Times New Roman" w:cs="Times New Roman"/>
          <w:sz w:val="28"/>
          <w:szCs w:val="28"/>
        </w:rPr>
        <w:t>цедуры: получение специалистом комитета или о</w:t>
      </w:r>
      <w:r w:rsidR="00641751" w:rsidRPr="00641751">
        <w:rPr>
          <w:rFonts w:ascii="Times New Roman" w:hAnsi="Times New Roman" w:cs="Times New Roman"/>
          <w:sz w:val="28"/>
          <w:szCs w:val="28"/>
        </w:rPr>
        <w:t>тдела, уполномоченным на предоставление муниципальной услуги заявления и документов к нему о предоставлении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641751" w:rsidRPr="00641751">
        <w:rPr>
          <w:rFonts w:ascii="Times New Roman" w:hAnsi="Times New Roman" w:cs="Times New Roman"/>
          <w:sz w:val="28"/>
          <w:szCs w:val="28"/>
        </w:rPr>
        <w:t>Сведения о должностном лице, ответственном за выполнение админист</w:t>
      </w:r>
      <w:r>
        <w:rPr>
          <w:rFonts w:ascii="Times New Roman" w:hAnsi="Times New Roman" w:cs="Times New Roman"/>
          <w:sz w:val="28"/>
          <w:szCs w:val="28"/>
        </w:rPr>
        <w:t>ративной процедуры: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41751" w:rsidRPr="00641751">
        <w:rPr>
          <w:rFonts w:ascii="Times New Roman" w:hAnsi="Times New Roman" w:cs="Times New Roman"/>
          <w:sz w:val="28"/>
          <w:szCs w:val="28"/>
        </w:rPr>
        <w:t>Содержание административных действий, входящих в состав административной процедуры: проверка документов на соответствие требованиям Административного регламента, направление межведомственного запроса.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60.Специалистом комитета или о</w:t>
      </w:r>
      <w:r w:rsidR="00641751" w:rsidRPr="00641751">
        <w:rPr>
          <w:rFonts w:ascii="Times New Roman" w:hAnsi="Times New Roman" w:cs="Times New Roman"/>
          <w:sz w:val="28"/>
          <w:szCs w:val="28"/>
        </w:rPr>
        <w:t xml:space="preserve">тдела, уполномоченным на предоставление муниципальной услуги, проверяются документы, поступившие ему на </w:t>
      </w:r>
      <w:proofErr w:type="gramStart"/>
      <w:r w:rsidR="00641751" w:rsidRPr="00641751">
        <w:rPr>
          <w:rFonts w:ascii="Times New Roman" w:hAnsi="Times New Roman" w:cs="Times New Roman"/>
          <w:sz w:val="28"/>
          <w:szCs w:val="28"/>
        </w:rPr>
        <w:t>исполнение</w:t>
      </w:r>
      <w:proofErr w:type="gramEnd"/>
      <w:r w:rsidR="00641751" w:rsidRPr="00641751">
        <w:rPr>
          <w:rFonts w:ascii="Times New Roman" w:hAnsi="Times New Roman" w:cs="Times New Roman"/>
          <w:sz w:val="28"/>
          <w:szCs w:val="28"/>
        </w:rPr>
        <w:t xml:space="preserve"> на соответствие требованиям Административного регламента.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641751" w:rsidRPr="00641751">
        <w:rPr>
          <w:rFonts w:ascii="Times New Roman" w:hAnsi="Times New Roman" w:cs="Times New Roman"/>
          <w:sz w:val="28"/>
          <w:szCs w:val="28"/>
        </w:rPr>
        <w:t>В ходе выполнения административной про</w:t>
      </w:r>
      <w:r>
        <w:rPr>
          <w:rFonts w:ascii="Times New Roman" w:hAnsi="Times New Roman" w:cs="Times New Roman"/>
          <w:sz w:val="28"/>
          <w:szCs w:val="28"/>
        </w:rPr>
        <w:t>цедуры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 запрашивает в порядке межведомственного взаимодействия документы, указанные в пункте 22 Административного регламента.</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62.</w:t>
      </w:r>
      <w:r w:rsidR="00641751" w:rsidRPr="00641751">
        <w:rPr>
          <w:rFonts w:ascii="Times New Roman" w:hAnsi="Times New Roman" w:cs="Times New Roman"/>
          <w:sz w:val="28"/>
          <w:szCs w:val="28"/>
        </w:rPr>
        <w:t>В случае выявления несоответствия пр</w:t>
      </w:r>
      <w:r>
        <w:rPr>
          <w:rFonts w:ascii="Times New Roman" w:hAnsi="Times New Roman" w:cs="Times New Roman"/>
          <w:sz w:val="28"/>
          <w:szCs w:val="28"/>
        </w:rPr>
        <w:t>едставленных или поступивших в комитет или о</w:t>
      </w:r>
      <w:r w:rsidR="00641751" w:rsidRPr="00641751">
        <w:rPr>
          <w:rFonts w:ascii="Times New Roman" w:hAnsi="Times New Roman" w:cs="Times New Roman"/>
          <w:sz w:val="28"/>
          <w:szCs w:val="28"/>
        </w:rPr>
        <w:t>тдел в результате межведомственного взаимодействия документов требованиям Администр</w:t>
      </w:r>
      <w:r>
        <w:rPr>
          <w:rFonts w:ascii="Times New Roman" w:hAnsi="Times New Roman" w:cs="Times New Roman"/>
          <w:sz w:val="28"/>
          <w:szCs w:val="28"/>
        </w:rPr>
        <w:t>ативного регламента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 направляет в адрес заявителя письменный отказ в выдаче порубочного билета и (или) разрешения на пересадку (реконструкцию) деревьев или кустарников не позднее 10 дней со дня поступления заявления и документов.</w:t>
      </w:r>
      <w:proofErr w:type="gramEnd"/>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641751" w:rsidRPr="00641751">
        <w:rPr>
          <w:rFonts w:ascii="Times New Roman" w:hAnsi="Times New Roman" w:cs="Times New Roman"/>
          <w:sz w:val="28"/>
          <w:szCs w:val="28"/>
        </w:rPr>
        <w:t xml:space="preserve">Формирование и направление межведомственного запроса осуществляется в течение 1 дня со дня регистрации заявления о предоставлении муниципальной услуги. </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641751" w:rsidRPr="00641751">
        <w:rPr>
          <w:rFonts w:ascii="Times New Roman" w:hAnsi="Times New Roman" w:cs="Times New Roman"/>
          <w:sz w:val="28"/>
          <w:szCs w:val="28"/>
        </w:rPr>
        <w:t>Получение ответов на межведомственный запрос – в соотв</w:t>
      </w:r>
      <w:r>
        <w:rPr>
          <w:rFonts w:ascii="Times New Roman" w:hAnsi="Times New Roman" w:cs="Times New Roman"/>
          <w:sz w:val="28"/>
          <w:szCs w:val="28"/>
        </w:rPr>
        <w:t>етствии с Федеральным законом №210-ФЗ –</w:t>
      </w:r>
      <w:r w:rsidR="00641751" w:rsidRPr="00641751">
        <w:rPr>
          <w:rFonts w:ascii="Times New Roman" w:hAnsi="Times New Roman" w:cs="Times New Roman"/>
          <w:sz w:val="28"/>
          <w:szCs w:val="28"/>
        </w:rPr>
        <w:t xml:space="preserve"> не более 5 рабочих дней со дня поступления межведомственного запроса в орган, предоставляющий документ и информацию.</w:t>
      </w:r>
    </w:p>
    <w:p w:rsidR="006B6C9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65.</w:t>
      </w:r>
      <w:r w:rsidR="00641751" w:rsidRPr="00641751">
        <w:rPr>
          <w:rFonts w:ascii="Times New Roman" w:hAnsi="Times New Roman" w:cs="Times New Roman"/>
          <w:sz w:val="28"/>
          <w:szCs w:val="28"/>
        </w:rPr>
        <w:t>Критерии принятия решения:</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отсутствие документа, указанного в пункте 18 Административного регламента;</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соответствие представленных документов требованиям Административного регламента;</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несоответствие поступивших в результате межведомственного взаимодействия документов требованиям Административного регламента.</w:t>
      </w:r>
    </w:p>
    <w:p w:rsidR="006B6C9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641751" w:rsidRPr="00641751">
        <w:rPr>
          <w:rFonts w:ascii="Times New Roman" w:hAnsi="Times New Roman" w:cs="Times New Roman"/>
          <w:sz w:val="28"/>
          <w:szCs w:val="28"/>
        </w:rPr>
        <w:t xml:space="preserve">Результат административной процедуры: </w:t>
      </w:r>
    </w:p>
    <w:p w:rsidR="006B6C9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проверенные на соответствие требованиям Административного регламента документы;</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письменный отказ в выдаче порубочного билета и (или) разрешения на пересадку (реконструкцию) деревьев или кустарников.</w:t>
      </w:r>
    </w:p>
    <w:p w:rsidR="00641751" w:rsidRPr="00641751" w:rsidRDefault="006B6C91"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67.</w:t>
      </w:r>
      <w:r w:rsidR="00641751" w:rsidRPr="00641751">
        <w:rPr>
          <w:rFonts w:ascii="Times New Roman" w:hAnsi="Times New Roman" w:cs="Times New Roman"/>
          <w:sz w:val="28"/>
          <w:szCs w:val="28"/>
        </w:rPr>
        <w:t>Способ фиксации результата административной процедуры: регистрация ответа на межведомственный или регистрация письменного отказа в выдаче порубочного билета и (или) разрешения на пересадку (реконструкцию) деревьев или кустарников.</w:t>
      </w:r>
      <w:proofErr w:type="gramEnd"/>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641751" w:rsidRPr="00641751">
        <w:rPr>
          <w:rFonts w:ascii="Times New Roman" w:hAnsi="Times New Roman" w:cs="Times New Roman"/>
          <w:sz w:val="28"/>
          <w:szCs w:val="28"/>
        </w:rPr>
        <w:t>Порядок передачи результата административной процедуры: получение ответа на межведомственный запрос, поступивший по системе межведомственного электронного взаимодействия или по электронной почте; направление ответа заявителю выбранным им способом.</w:t>
      </w:r>
    </w:p>
    <w:p w:rsidR="00641751" w:rsidRPr="00641751" w:rsidRDefault="00641751" w:rsidP="00641751">
      <w:pPr>
        <w:pStyle w:val="ConsPlusNormal"/>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Обследование зеленых насаждений</w:t>
      </w:r>
    </w:p>
    <w:p w:rsidR="00641751" w:rsidRPr="00641751" w:rsidRDefault="00641751" w:rsidP="00641751">
      <w:pPr>
        <w:pStyle w:val="ConsPlusNormal"/>
        <w:rPr>
          <w:rFonts w:ascii="Times New Roman" w:hAnsi="Times New Roman" w:cs="Times New Roman"/>
          <w:sz w:val="28"/>
          <w:szCs w:val="28"/>
        </w:rPr>
      </w:pP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641751" w:rsidRPr="00641751">
        <w:rPr>
          <w:rFonts w:ascii="Times New Roman" w:hAnsi="Times New Roman" w:cs="Times New Roman"/>
          <w:sz w:val="28"/>
          <w:szCs w:val="28"/>
        </w:rPr>
        <w:t>Основание для начала административной процедуры: наличие документов, соответствующих требованиям Административно</w:t>
      </w:r>
      <w:r>
        <w:rPr>
          <w:rFonts w:ascii="Times New Roman" w:hAnsi="Times New Roman" w:cs="Times New Roman"/>
          <w:sz w:val="28"/>
          <w:szCs w:val="28"/>
        </w:rPr>
        <w:t>го регламента (для специалиста о</w:t>
      </w:r>
      <w:r w:rsidR="00641751" w:rsidRPr="00641751">
        <w:rPr>
          <w:rFonts w:ascii="Times New Roman" w:hAnsi="Times New Roman" w:cs="Times New Roman"/>
          <w:sz w:val="28"/>
          <w:szCs w:val="28"/>
        </w:rPr>
        <w:t>тдела) и наличие противоречий в представленном заявителем заявлении сведений о количестве подлежащих сносу зеленых насаждений сведе</w:t>
      </w:r>
      <w:r>
        <w:rPr>
          <w:rFonts w:ascii="Times New Roman" w:hAnsi="Times New Roman" w:cs="Times New Roman"/>
          <w:sz w:val="28"/>
          <w:szCs w:val="28"/>
        </w:rPr>
        <w:t>ниям, имеющимся в распоряжении комитета (для специалиста к</w:t>
      </w:r>
      <w:r w:rsidR="00641751" w:rsidRPr="00641751">
        <w:rPr>
          <w:rFonts w:ascii="Times New Roman" w:hAnsi="Times New Roman" w:cs="Times New Roman"/>
          <w:sz w:val="28"/>
          <w:szCs w:val="28"/>
        </w:rPr>
        <w:t>омитета).</w:t>
      </w:r>
    </w:p>
    <w:p w:rsidR="00641751" w:rsidRPr="00641751" w:rsidRDefault="006B6C91"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641751" w:rsidRPr="00641751">
        <w:rPr>
          <w:rFonts w:ascii="Times New Roman" w:hAnsi="Times New Roman" w:cs="Times New Roman"/>
          <w:sz w:val="28"/>
          <w:szCs w:val="28"/>
        </w:rPr>
        <w:t>Сведения о должностном лице, ответственном за выполнение админист</w:t>
      </w:r>
      <w:r>
        <w:rPr>
          <w:rFonts w:ascii="Times New Roman" w:hAnsi="Times New Roman" w:cs="Times New Roman"/>
          <w:sz w:val="28"/>
          <w:szCs w:val="28"/>
        </w:rPr>
        <w:t>ративной процедуры: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w:t>
      </w:r>
    </w:p>
    <w:p w:rsidR="00242F7A" w:rsidRDefault="006B6C91"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641751" w:rsidRPr="00641751">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242F7A"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информирование заявителя о дате и времени проведения обследования зеленых насаждений;</w:t>
      </w:r>
    </w:p>
    <w:p w:rsidR="00242F7A"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обследование земельного участка;</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составление акта обследования зеленых насаждений.</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72</w:t>
      </w:r>
      <w:r w:rsidR="00242F7A">
        <w:rPr>
          <w:rFonts w:ascii="Times New Roman" w:hAnsi="Times New Roman" w:cs="Times New Roman"/>
          <w:sz w:val="28"/>
          <w:szCs w:val="28"/>
        </w:rPr>
        <w:t>.</w:t>
      </w:r>
      <w:r w:rsidRPr="00641751">
        <w:rPr>
          <w:rFonts w:ascii="Times New Roman" w:hAnsi="Times New Roman" w:cs="Times New Roman"/>
          <w:sz w:val="28"/>
          <w:szCs w:val="28"/>
        </w:rPr>
        <w:t>При отсутствии замечаний к представле</w:t>
      </w:r>
      <w:r w:rsidR="00242F7A">
        <w:rPr>
          <w:rFonts w:ascii="Times New Roman" w:hAnsi="Times New Roman" w:cs="Times New Roman"/>
          <w:sz w:val="28"/>
          <w:szCs w:val="28"/>
        </w:rPr>
        <w:t>нной документации специалистом комитета или о</w:t>
      </w:r>
      <w:r w:rsidRPr="00641751">
        <w:rPr>
          <w:rFonts w:ascii="Times New Roman" w:hAnsi="Times New Roman" w:cs="Times New Roman"/>
          <w:sz w:val="28"/>
          <w:szCs w:val="28"/>
        </w:rPr>
        <w:t>тдела</w:t>
      </w:r>
      <w:r w:rsidRPr="00641751">
        <w:rPr>
          <w:rFonts w:ascii="Times New Roman" w:hAnsi="Times New Roman" w:cs="Times New Roman"/>
          <w:i/>
          <w:sz w:val="28"/>
          <w:szCs w:val="28"/>
        </w:rPr>
        <w:t xml:space="preserve"> </w:t>
      </w:r>
      <w:r w:rsidRPr="00641751">
        <w:rPr>
          <w:rFonts w:ascii="Times New Roman" w:hAnsi="Times New Roman" w:cs="Times New Roman"/>
          <w:sz w:val="28"/>
          <w:szCs w:val="28"/>
        </w:rPr>
        <w:t xml:space="preserve">уполномоченным на предоставление муниципальной услуги в течение 1 дня со дня регистрации заявления посредством телефонной связи осуществляется информирование заявителя о дате и времени проведения обследования зеленых насаждений. </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641751" w:rsidRPr="00641751">
        <w:rPr>
          <w:rFonts w:ascii="Times New Roman" w:hAnsi="Times New Roman" w:cs="Times New Roman"/>
          <w:sz w:val="28"/>
          <w:szCs w:val="28"/>
        </w:rPr>
        <w:t>Уполномоченный на предоставление м</w:t>
      </w:r>
      <w:r>
        <w:rPr>
          <w:rFonts w:ascii="Times New Roman" w:hAnsi="Times New Roman" w:cs="Times New Roman"/>
          <w:sz w:val="28"/>
          <w:szCs w:val="28"/>
        </w:rPr>
        <w:t>униципальной услуги специалист комитета или о</w:t>
      </w:r>
      <w:r w:rsidR="00641751" w:rsidRPr="00641751">
        <w:rPr>
          <w:rFonts w:ascii="Times New Roman" w:hAnsi="Times New Roman" w:cs="Times New Roman"/>
          <w:sz w:val="28"/>
          <w:szCs w:val="28"/>
        </w:rPr>
        <w:t xml:space="preserve">тдела, информирующий заявителя, проставляет дату и время информирования заявителя, номер телефона, по которому производилось </w:t>
      </w:r>
      <w:r w:rsidR="00641751" w:rsidRPr="00641751">
        <w:rPr>
          <w:rFonts w:ascii="Times New Roman" w:hAnsi="Times New Roman" w:cs="Times New Roman"/>
          <w:sz w:val="28"/>
          <w:szCs w:val="28"/>
        </w:rPr>
        <w:lastRenderedPageBreak/>
        <w:t xml:space="preserve">информирование, и фамилию лица, принявшего информацию, на оборотной стороне заявления. </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641751" w:rsidRPr="00641751">
        <w:rPr>
          <w:rFonts w:ascii="Times New Roman" w:hAnsi="Times New Roman" w:cs="Times New Roman"/>
          <w:sz w:val="28"/>
          <w:szCs w:val="28"/>
        </w:rPr>
        <w:t>Дата проведения обследования земельного участка назначается не позднее 1 дня от даты информирования заявителя.</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641751" w:rsidRPr="00641751">
        <w:rPr>
          <w:rFonts w:ascii="Times New Roman" w:hAnsi="Times New Roman" w:cs="Times New Roman"/>
          <w:sz w:val="28"/>
          <w:szCs w:val="28"/>
        </w:rPr>
        <w:t>Уполномоченный на предоставление м</w:t>
      </w:r>
      <w:r>
        <w:rPr>
          <w:rFonts w:ascii="Times New Roman" w:hAnsi="Times New Roman" w:cs="Times New Roman"/>
          <w:sz w:val="28"/>
          <w:szCs w:val="28"/>
        </w:rPr>
        <w:t>униципальной услуги специалист комитета или о</w:t>
      </w:r>
      <w:r w:rsidR="00641751" w:rsidRPr="00641751">
        <w:rPr>
          <w:rFonts w:ascii="Times New Roman" w:hAnsi="Times New Roman" w:cs="Times New Roman"/>
          <w:sz w:val="28"/>
          <w:szCs w:val="28"/>
        </w:rPr>
        <w:t xml:space="preserve">тдела совместно с заявителем или его уполномоченным представителем проводят обследование земельного участка на соответствие количества и (или) площади произрастающих зеленых насаждений, пород деревьев и кустарников количеству и (или) площади произрастающих зеленых насаждений, пород деревьев и кустарников, указанным в заявлении. </w:t>
      </w:r>
    </w:p>
    <w:p w:rsidR="00641751" w:rsidRPr="00641751" w:rsidRDefault="00641751" w:rsidP="006B6C9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Заявитель обеспечивает вынос границ земельного участка на местность и доступ на территорию земельного участка. </w:t>
      </w:r>
    </w:p>
    <w:p w:rsidR="00641751" w:rsidRPr="00641751" w:rsidRDefault="00242F7A"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76.</w:t>
      </w:r>
      <w:r w:rsidR="00641751" w:rsidRPr="00641751">
        <w:rPr>
          <w:rFonts w:ascii="Times New Roman" w:hAnsi="Times New Roman" w:cs="Times New Roman"/>
          <w:sz w:val="28"/>
          <w:szCs w:val="28"/>
        </w:rPr>
        <w:t>В течение дня после проведения обследования уполномоченным на предоставление мун</w:t>
      </w:r>
      <w:r>
        <w:rPr>
          <w:rFonts w:ascii="Times New Roman" w:hAnsi="Times New Roman" w:cs="Times New Roman"/>
          <w:sz w:val="28"/>
          <w:szCs w:val="28"/>
        </w:rPr>
        <w:t>иципальной услуги специалистом комитета или о</w:t>
      </w:r>
      <w:r w:rsidR="00641751" w:rsidRPr="00641751">
        <w:rPr>
          <w:rFonts w:ascii="Times New Roman" w:hAnsi="Times New Roman" w:cs="Times New Roman"/>
          <w:sz w:val="28"/>
          <w:szCs w:val="28"/>
        </w:rPr>
        <w:t>тдела составляется акт обследования зеленых насаждений по форме, утвержденной Правилами создания, охраны и содержания зеленых насаждений на территории Березовского городского округа, утвержденными решением Думы Березовского городского округа от 18.09.2014 №175 (в действующей редакции) с указанием в нем сведений о зеленых насаждениях, содержащихся в ведомости перечета</w:t>
      </w:r>
      <w:proofErr w:type="gramEnd"/>
      <w:r w:rsidR="00641751" w:rsidRPr="00641751">
        <w:rPr>
          <w:rFonts w:ascii="Times New Roman" w:hAnsi="Times New Roman" w:cs="Times New Roman"/>
          <w:sz w:val="28"/>
          <w:szCs w:val="28"/>
        </w:rPr>
        <w:t xml:space="preserve"> зеленых насаждений. </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641751" w:rsidRPr="00641751">
        <w:rPr>
          <w:rFonts w:ascii="Times New Roman" w:hAnsi="Times New Roman" w:cs="Times New Roman"/>
          <w:sz w:val="28"/>
          <w:szCs w:val="28"/>
        </w:rPr>
        <w:t>Составленный в установленном порядке акт в течение дня после проведения обследования подписывается всеми участниками обследования.</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00641751" w:rsidRPr="00641751">
        <w:rPr>
          <w:rFonts w:ascii="Times New Roman" w:hAnsi="Times New Roman" w:cs="Times New Roman"/>
          <w:sz w:val="28"/>
          <w:szCs w:val="28"/>
        </w:rPr>
        <w:t>Критерий принятия решения о составлении акта осмотра территории: предоставление заявителем схемы расположения подлежащих сносу зеленых насаждений.</w:t>
      </w:r>
    </w:p>
    <w:p w:rsidR="00641751" w:rsidRPr="00641751" w:rsidRDefault="00242F7A" w:rsidP="006B6C9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79.</w:t>
      </w:r>
      <w:r w:rsidR="00641751" w:rsidRPr="00641751">
        <w:rPr>
          <w:rFonts w:ascii="Times New Roman" w:hAnsi="Times New Roman" w:cs="Times New Roman"/>
          <w:sz w:val="28"/>
          <w:szCs w:val="28"/>
        </w:rPr>
        <w:t xml:space="preserve">Результат административной процедуры: подписанный всеми участниками акт обследования зеленых насаждений по форме, утвержденной Правилами создания, охраны и содержания зеленых насаждений на территории Березовского городского округа, утвержденными решением Думы Березовского городского округа от 18.09.2014 №175 (в действующей редакции) с указанием в нем сведений о зеленых насаждениях, содержащихся в ведомости перечета зеленых насаждений. </w:t>
      </w:r>
      <w:proofErr w:type="gramEnd"/>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w:t>
      </w:r>
      <w:r w:rsidR="00641751" w:rsidRPr="00641751">
        <w:rPr>
          <w:rFonts w:ascii="Times New Roman" w:hAnsi="Times New Roman" w:cs="Times New Roman"/>
          <w:sz w:val="28"/>
          <w:szCs w:val="28"/>
        </w:rPr>
        <w:t>Способ фиксации результата административной процедуры: оформление акта обследования зеленых насаждений на бумажном носителе.</w:t>
      </w:r>
    </w:p>
    <w:p w:rsidR="00641751" w:rsidRPr="00641751" w:rsidRDefault="00242F7A" w:rsidP="006B6C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00641751" w:rsidRPr="00641751">
        <w:rPr>
          <w:rFonts w:ascii="Times New Roman" w:hAnsi="Times New Roman" w:cs="Times New Roman"/>
          <w:sz w:val="28"/>
          <w:szCs w:val="28"/>
        </w:rPr>
        <w:t>Порядок передачи результата административной процедуры: составленный акт обследования зеленых насаждений приобщается к пакету документов для рассмотрения.</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Подготовка проекта распоряжения и порубочного билета</w:t>
      </w:r>
    </w:p>
    <w:p w:rsidR="00641751" w:rsidRPr="00641751" w:rsidRDefault="00641751" w:rsidP="00641751">
      <w:pPr>
        <w:pStyle w:val="ConsPlusNormal"/>
        <w:rPr>
          <w:rFonts w:ascii="Times New Roman" w:hAnsi="Times New Roman" w:cs="Times New Roman"/>
          <w:sz w:val="28"/>
          <w:szCs w:val="28"/>
        </w:rPr>
      </w:pPr>
    </w:p>
    <w:p w:rsid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00641751" w:rsidRPr="00641751">
        <w:rPr>
          <w:rFonts w:ascii="Times New Roman" w:hAnsi="Times New Roman" w:cs="Times New Roman"/>
          <w:sz w:val="28"/>
          <w:szCs w:val="28"/>
        </w:rPr>
        <w:t>Основанием для начала административной процедуры является: наличие подписанного всеми участниками акта обследования зелен</w:t>
      </w:r>
      <w:r>
        <w:rPr>
          <w:rFonts w:ascii="Times New Roman" w:hAnsi="Times New Roman" w:cs="Times New Roman"/>
          <w:sz w:val="28"/>
          <w:szCs w:val="28"/>
        </w:rPr>
        <w:t>ых насаждений (для специалиста о</w:t>
      </w:r>
      <w:r w:rsidR="00641751" w:rsidRPr="00641751">
        <w:rPr>
          <w:rFonts w:ascii="Times New Roman" w:hAnsi="Times New Roman" w:cs="Times New Roman"/>
          <w:sz w:val="28"/>
          <w:szCs w:val="28"/>
        </w:rPr>
        <w:t xml:space="preserve">тдела), наличие документов, соответствующих требованиям Административного регламента, а также отсутствие противоречий в представленном заявителем заявлении сведений о количестве подлежащих сносу </w:t>
      </w:r>
      <w:r w:rsidR="00641751" w:rsidRPr="00641751">
        <w:rPr>
          <w:rFonts w:ascii="Times New Roman" w:hAnsi="Times New Roman" w:cs="Times New Roman"/>
          <w:sz w:val="28"/>
          <w:szCs w:val="28"/>
        </w:rPr>
        <w:lastRenderedPageBreak/>
        <w:t>зеленых насаждений сведе</w:t>
      </w:r>
      <w:r>
        <w:rPr>
          <w:rFonts w:ascii="Times New Roman" w:hAnsi="Times New Roman" w:cs="Times New Roman"/>
          <w:sz w:val="28"/>
          <w:szCs w:val="28"/>
        </w:rPr>
        <w:t>ниям, имеющимся в распоряжении к</w:t>
      </w:r>
      <w:r w:rsidR="00641751" w:rsidRPr="00641751">
        <w:rPr>
          <w:rFonts w:ascii="Times New Roman" w:hAnsi="Times New Roman" w:cs="Times New Roman"/>
          <w:sz w:val="28"/>
          <w:szCs w:val="28"/>
        </w:rPr>
        <w:t>омитета (для специалиста Комитета).</w:t>
      </w:r>
    </w:p>
    <w:p w:rsidR="00242F7A"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83.В состав административной процедуры входят следующие административные действия:</w:t>
      </w:r>
    </w:p>
    <w:p w:rsidR="00242F7A" w:rsidRDefault="00641751" w:rsidP="00242F7A">
      <w:pPr>
        <w:ind w:firstLine="709"/>
        <w:jc w:val="both"/>
        <w:rPr>
          <w:rFonts w:ascii="Times New Roman" w:hAnsi="Times New Roman" w:cs="Times New Roman"/>
          <w:sz w:val="28"/>
          <w:szCs w:val="28"/>
        </w:rPr>
      </w:pPr>
      <w:r w:rsidRPr="00242F7A">
        <w:rPr>
          <w:rFonts w:ascii="Times New Roman" w:hAnsi="Times New Roman" w:cs="Times New Roman"/>
          <w:sz w:val="28"/>
          <w:szCs w:val="28"/>
        </w:rPr>
        <w:t>подготовка проекта распоряжения и порубочного билета;</w:t>
      </w:r>
    </w:p>
    <w:p w:rsidR="00242F7A" w:rsidRDefault="00242F7A" w:rsidP="00242F7A">
      <w:pPr>
        <w:ind w:firstLine="709"/>
        <w:jc w:val="both"/>
        <w:rPr>
          <w:rFonts w:ascii="Times New Roman" w:hAnsi="Times New Roman" w:cs="Times New Roman"/>
          <w:sz w:val="28"/>
          <w:szCs w:val="28"/>
        </w:rPr>
      </w:pPr>
      <w:r>
        <w:rPr>
          <w:rFonts w:ascii="Times New Roman" w:hAnsi="Times New Roman" w:cs="Times New Roman"/>
          <w:sz w:val="28"/>
          <w:szCs w:val="28"/>
        </w:rPr>
        <w:t>расчет восстановительной стоимости за вырубку, пересадку зеленых насаждений;</w:t>
      </w:r>
    </w:p>
    <w:p w:rsidR="00641751" w:rsidRPr="00242F7A" w:rsidRDefault="00641751" w:rsidP="00242F7A">
      <w:pPr>
        <w:ind w:firstLine="709"/>
        <w:jc w:val="both"/>
        <w:rPr>
          <w:rFonts w:ascii="Times New Roman" w:hAnsi="Times New Roman" w:cs="Times New Roman"/>
          <w:sz w:val="28"/>
          <w:szCs w:val="28"/>
        </w:rPr>
      </w:pPr>
      <w:r w:rsidRPr="00242F7A">
        <w:rPr>
          <w:rFonts w:ascii="Times New Roman" w:hAnsi="Times New Roman" w:cs="Times New Roman"/>
          <w:sz w:val="28"/>
          <w:szCs w:val="28"/>
        </w:rPr>
        <w:t xml:space="preserve">передача расчета восстановительной стоимости за вырубку, пересадку зеленых </w:t>
      </w:r>
      <w:r w:rsidR="00242F7A">
        <w:rPr>
          <w:rFonts w:ascii="Times New Roman" w:hAnsi="Times New Roman" w:cs="Times New Roman"/>
          <w:sz w:val="28"/>
          <w:szCs w:val="28"/>
        </w:rPr>
        <w:t>насаждений заявителю для оплаты;</w:t>
      </w:r>
    </w:p>
    <w:p w:rsidR="00641751" w:rsidRPr="00242F7A" w:rsidRDefault="00641751" w:rsidP="00242F7A">
      <w:pPr>
        <w:ind w:firstLine="709"/>
        <w:jc w:val="both"/>
        <w:rPr>
          <w:rFonts w:ascii="Times New Roman" w:hAnsi="Times New Roman" w:cs="Times New Roman"/>
          <w:sz w:val="28"/>
          <w:szCs w:val="28"/>
        </w:rPr>
      </w:pPr>
      <w:r w:rsidRPr="00242F7A">
        <w:rPr>
          <w:rFonts w:ascii="Times New Roman" w:hAnsi="Times New Roman" w:cs="Times New Roman"/>
          <w:sz w:val="28"/>
          <w:szCs w:val="28"/>
        </w:rPr>
        <w:t>согласование и подписание проекта распоряжения;</w:t>
      </w:r>
    </w:p>
    <w:p w:rsidR="00641751" w:rsidRPr="00242F7A" w:rsidRDefault="00641751" w:rsidP="00242F7A">
      <w:pPr>
        <w:ind w:firstLine="709"/>
        <w:jc w:val="both"/>
        <w:rPr>
          <w:rFonts w:ascii="Times New Roman" w:hAnsi="Times New Roman" w:cs="Times New Roman"/>
          <w:sz w:val="28"/>
          <w:szCs w:val="28"/>
        </w:rPr>
      </w:pPr>
      <w:r w:rsidRPr="00242F7A">
        <w:rPr>
          <w:rFonts w:ascii="Times New Roman" w:hAnsi="Times New Roman" w:cs="Times New Roman"/>
          <w:sz w:val="28"/>
          <w:szCs w:val="28"/>
        </w:rPr>
        <w:t>подписание порубочного билета руководителем органа, предоставляющего муниципальную услугу.</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w:t>
      </w:r>
      <w:r w:rsidR="00641751" w:rsidRPr="00641751">
        <w:rPr>
          <w:rFonts w:ascii="Times New Roman" w:hAnsi="Times New Roman" w:cs="Times New Roman"/>
          <w:sz w:val="28"/>
          <w:szCs w:val="28"/>
        </w:rPr>
        <w:t xml:space="preserve">После подписания акта обследования зеленых насаждений в течение </w:t>
      </w:r>
      <w:r>
        <w:rPr>
          <w:rFonts w:ascii="Times New Roman" w:hAnsi="Times New Roman" w:cs="Times New Roman"/>
          <w:sz w:val="28"/>
          <w:szCs w:val="28"/>
        </w:rPr>
        <w:t>1 дня специалистом комитета или о</w:t>
      </w:r>
      <w:r w:rsidR="00641751" w:rsidRPr="00641751">
        <w:rPr>
          <w:rFonts w:ascii="Times New Roman" w:hAnsi="Times New Roman" w:cs="Times New Roman"/>
          <w:sz w:val="28"/>
          <w:szCs w:val="28"/>
        </w:rPr>
        <w:t>тдела</w:t>
      </w:r>
      <w:r w:rsidR="00641751" w:rsidRPr="00641751">
        <w:rPr>
          <w:rFonts w:ascii="Times New Roman" w:hAnsi="Times New Roman" w:cs="Times New Roman"/>
          <w:i/>
          <w:sz w:val="28"/>
          <w:szCs w:val="28"/>
        </w:rPr>
        <w:t>,</w:t>
      </w:r>
      <w:r w:rsidR="00641751" w:rsidRPr="00641751">
        <w:rPr>
          <w:rFonts w:ascii="Times New Roman" w:hAnsi="Times New Roman" w:cs="Times New Roman"/>
          <w:sz w:val="28"/>
          <w:szCs w:val="28"/>
        </w:rPr>
        <w:t xml:space="preserve"> уполномоченным на предоставление муниципальной услуги осуществляется подготовка проекта распоряжения и порубочного билета. </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w:t>
      </w:r>
      <w:r w:rsidR="00641751" w:rsidRPr="00641751">
        <w:rPr>
          <w:rFonts w:ascii="Times New Roman" w:hAnsi="Times New Roman" w:cs="Times New Roman"/>
          <w:sz w:val="28"/>
          <w:szCs w:val="28"/>
        </w:rPr>
        <w:t>После подготовки проекта распоряжения и</w:t>
      </w:r>
      <w:r>
        <w:rPr>
          <w:rFonts w:ascii="Times New Roman" w:hAnsi="Times New Roman" w:cs="Times New Roman"/>
          <w:sz w:val="28"/>
          <w:szCs w:val="28"/>
        </w:rPr>
        <w:t xml:space="preserve"> порубочного билета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  в течение 2 дней составляет расчет размера восстановительной стоимости при сносе (переносе) зеленых насаждений и передает его заявителю для оплаты.</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00641751" w:rsidRPr="00641751">
        <w:rPr>
          <w:rFonts w:ascii="Times New Roman" w:hAnsi="Times New Roman" w:cs="Times New Roman"/>
          <w:sz w:val="28"/>
          <w:szCs w:val="28"/>
        </w:rPr>
        <w:t>После оплаты восстановительной стоимости при сносе (переносе)</w:t>
      </w:r>
      <w:r>
        <w:rPr>
          <w:rFonts w:ascii="Times New Roman" w:hAnsi="Times New Roman" w:cs="Times New Roman"/>
          <w:sz w:val="28"/>
          <w:szCs w:val="28"/>
        </w:rPr>
        <w:t xml:space="preserve"> зеленых насаждений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 в течение 1 дня направляет на согласование и подписание распоряжения администрации Березовского городского округа о разрешении сноса зеленых насаждений.</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00641751" w:rsidRPr="00641751">
        <w:rPr>
          <w:rFonts w:ascii="Times New Roman" w:hAnsi="Times New Roman" w:cs="Times New Roman"/>
          <w:sz w:val="28"/>
          <w:szCs w:val="28"/>
        </w:rPr>
        <w:t>После согласования и подписания распоряжения администрации Березовского городского округа о разрешении сноса</w:t>
      </w:r>
      <w:r>
        <w:rPr>
          <w:rFonts w:ascii="Times New Roman" w:hAnsi="Times New Roman" w:cs="Times New Roman"/>
          <w:sz w:val="28"/>
          <w:szCs w:val="28"/>
        </w:rPr>
        <w:t xml:space="preserve"> зеленых насаждений специалист комитета или о</w:t>
      </w:r>
      <w:r w:rsidR="00641751" w:rsidRPr="00641751">
        <w:rPr>
          <w:rFonts w:ascii="Times New Roman" w:hAnsi="Times New Roman" w:cs="Times New Roman"/>
          <w:sz w:val="28"/>
          <w:szCs w:val="28"/>
        </w:rPr>
        <w:t xml:space="preserve">тдела, уполномоченный на предоставление муниципальной услуги  в течение 1 дня подписывает порубочный билет руководителем </w:t>
      </w:r>
      <w:proofErr w:type="gramStart"/>
      <w:r w:rsidR="00641751" w:rsidRPr="00641751">
        <w:rPr>
          <w:rFonts w:ascii="Times New Roman" w:hAnsi="Times New Roman" w:cs="Times New Roman"/>
          <w:sz w:val="28"/>
          <w:szCs w:val="28"/>
        </w:rPr>
        <w:t>органа, предоставляющ</w:t>
      </w:r>
      <w:bookmarkStart w:id="0" w:name="_GoBack"/>
      <w:bookmarkEnd w:id="0"/>
      <w:r w:rsidR="00641751" w:rsidRPr="00641751">
        <w:rPr>
          <w:rFonts w:ascii="Times New Roman" w:hAnsi="Times New Roman" w:cs="Times New Roman"/>
          <w:sz w:val="28"/>
          <w:szCs w:val="28"/>
        </w:rPr>
        <w:t>его муниципальную услугу и производит</w:t>
      </w:r>
      <w:proofErr w:type="gramEnd"/>
      <w:r w:rsidR="00641751" w:rsidRPr="00641751">
        <w:rPr>
          <w:rFonts w:ascii="Times New Roman" w:hAnsi="Times New Roman" w:cs="Times New Roman"/>
          <w:sz w:val="28"/>
          <w:szCs w:val="28"/>
        </w:rPr>
        <w:t xml:space="preserve"> его регистрацию в журнале.</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00641751" w:rsidRPr="00641751">
        <w:rPr>
          <w:rFonts w:ascii="Times New Roman" w:hAnsi="Times New Roman" w:cs="Times New Roman"/>
          <w:sz w:val="28"/>
          <w:szCs w:val="28"/>
        </w:rPr>
        <w:t>Сведения о должностном лице, ответственном за выполнение админист</w:t>
      </w:r>
      <w:r>
        <w:rPr>
          <w:rFonts w:ascii="Times New Roman" w:hAnsi="Times New Roman" w:cs="Times New Roman"/>
          <w:sz w:val="28"/>
          <w:szCs w:val="28"/>
        </w:rPr>
        <w:t>ративной процедуры: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00641751" w:rsidRPr="00641751">
        <w:rPr>
          <w:rFonts w:ascii="Times New Roman" w:hAnsi="Times New Roman" w:cs="Times New Roman"/>
          <w:sz w:val="28"/>
          <w:szCs w:val="28"/>
        </w:rPr>
        <w:t>Критерием принятия решения в рамках настоящей административной процедуры является: наличие подписанного в установленные сроки акта обследования зеленых насаждений; произведенная в установленном порядке оплата восстановительной стоимости; наличие согласованного проекта распоряжения администрации Березовского городского округа.</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w:t>
      </w:r>
      <w:r w:rsidR="00641751" w:rsidRPr="00641751">
        <w:rPr>
          <w:rFonts w:ascii="Times New Roman" w:hAnsi="Times New Roman" w:cs="Times New Roman"/>
          <w:sz w:val="28"/>
          <w:szCs w:val="28"/>
        </w:rPr>
        <w:t>Результатом выполнения административной процедуры является готовое решение о предоставлении разрешения на право вырубки, пересадки, реконструкции зеленых насаждений оформленное распоряжением администрации Березовского городского округа, а так же подписанный и зарегистрированный  порубочный билет.</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91.</w:t>
      </w:r>
      <w:r w:rsidR="00641751" w:rsidRPr="00641751">
        <w:rPr>
          <w:rFonts w:ascii="Times New Roman" w:hAnsi="Times New Roman" w:cs="Times New Roman"/>
          <w:sz w:val="28"/>
          <w:szCs w:val="28"/>
        </w:rPr>
        <w:t>Способом фиксации результата выполнения административной процедуры является регистрация распоряжения в журнале администрации Березовского городского округа и регистрация порубочного билета в журнале органа, уполномоченного на предоставление муниципальной услуги.</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Выдача документов</w:t>
      </w:r>
    </w:p>
    <w:p w:rsidR="00641751" w:rsidRPr="00641751" w:rsidRDefault="00641751" w:rsidP="00641751">
      <w:pPr>
        <w:pStyle w:val="ConsPlusNormal"/>
        <w:rPr>
          <w:rFonts w:ascii="Times New Roman" w:hAnsi="Times New Roman" w:cs="Times New Roman"/>
          <w:sz w:val="28"/>
          <w:szCs w:val="28"/>
        </w:rPr>
      </w:pP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641751" w:rsidRPr="00641751">
        <w:rPr>
          <w:rFonts w:ascii="Times New Roman" w:hAnsi="Times New Roman" w:cs="Times New Roman"/>
          <w:sz w:val="28"/>
          <w:szCs w:val="28"/>
        </w:rPr>
        <w:t>Основанием для начала выдачи документов является подписанные и зарегистрированные распоряжение администрации Березовского городского округа и порубочный билет.</w:t>
      </w:r>
    </w:p>
    <w:p w:rsidR="00242F7A"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r w:rsidR="00641751" w:rsidRPr="00641751">
        <w:rPr>
          <w:rFonts w:ascii="Times New Roman" w:hAnsi="Times New Roman" w:cs="Times New Roman"/>
          <w:sz w:val="28"/>
          <w:szCs w:val="28"/>
        </w:rPr>
        <w:t xml:space="preserve">В состав административной процедуры входят следующие административные действия: </w:t>
      </w:r>
    </w:p>
    <w:p w:rsidR="00242F7A"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комитета или о</w:t>
      </w:r>
      <w:r w:rsidR="00641751" w:rsidRPr="00641751">
        <w:rPr>
          <w:rFonts w:ascii="Times New Roman" w:hAnsi="Times New Roman" w:cs="Times New Roman"/>
          <w:sz w:val="28"/>
          <w:szCs w:val="28"/>
        </w:rPr>
        <w:t>тдела</w:t>
      </w:r>
      <w:r w:rsidR="00641751" w:rsidRPr="00641751">
        <w:rPr>
          <w:rFonts w:ascii="Times New Roman" w:hAnsi="Times New Roman" w:cs="Times New Roman"/>
          <w:i/>
          <w:sz w:val="28"/>
          <w:szCs w:val="28"/>
        </w:rPr>
        <w:t xml:space="preserve">, </w:t>
      </w:r>
      <w:r w:rsidR="00641751" w:rsidRPr="00641751">
        <w:rPr>
          <w:rFonts w:ascii="Times New Roman" w:hAnsi="Times New Roman" w:cs="Times New Roman"/>
          <w:sz w:val="28"/>
          <w:szCs w:val="28"/>
        </w:rPr>
        <w:t xml:space="preserve">уполномоченный на предоставление муниципальной услуги проверяет документ, удостоверяющий личность заявителя, 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право вырубки, пересадки, реконструкции зеленых насаждений. </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затем уполномоченный на предоставление м</w:t>
      </w:r>
      <w:r w:rsidR="00242F7A">
        <w:rPr>
          <w:rFonts w:ascii="Times New Roman" w:hAnsi="Times New Roman" w:cs="Times New Roman"/>
          <w:sz w:val="28"/>
          <w:szCs w:val="28"/>
        </w:rPr>
        <w:t>униципальной услуги специалист комитета или о</w:t>
      </w:r>
      <w:r w:rsidRPr="00641751">
        <w:rPr>
          <w:rFonts w:ascii="Times New Roman" w:hAnsi="Times New Roman" w:cs="Times New Roman"/>
          <w:sz w:val="28"/>
          <w:szCs w:val="28"/>
        </w:rPr>
        <w:t>тдела предлагает заявителю:</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проверить правильность указанных в распоряжении и порубочном билете сведений (при обнаружении в распоряжении неверных сведений готовит новый проект распоряжения);</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передает заявителю одну копию распоряжения администрации Березовского городского округа и два оригинала порубочного билета – для того чтобы поставить дату получения копии распоряжения и порубочного билета, свою подпись, расшифровку подписи на порубочном билете.</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00641751" w:rsidRPr="00641751">
        <w:rPr>
          <w:rFonts w:ascii="Times New Roman" w:hAnsi="Times New Roman" w:cs="Times New Roman"/>
          <w:sz w:val="28"/>
          <w:szCs w:val="28"/>
        </w:rPr>
        <w:t>Сведения о должностном лице, ответственном за выполнение админист</w:t>
      </w:r>
      <w:r>
        <w:rPr>
          <w:rFonts w:ascii="Times New Roman" w:hAnsi="Times New Roman" w:cs="Times New Roman"/>
          <w:sz w:val="28"/>
          <w:szCs w:val="28"/>
        </w:rPr>
        <w:t>ративной процедуры: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w:t>
      </w:r>
      <w:r w:rsidR="00641751" w:rsidRPr="00641751">
        <w:rPr>
          <w:rFonts w:ascii="Times New Roman" w:hAnsi="Times New Roman" w:cs="Times New Roman"/>
          <w:sz w:val="28"/>
          <w:szCs w:val="28"/>
        </w:rPr>
        <w:t>Критерием принятия решения в рамках настоящей административной процедуры является: наличие документа удостоверяющего личность заявителя (либо лицо, на кого надлежащим образом оформлена доверенность на получение разрешения на право вырубки, пересадки, реконструкции зеленых насаждений)</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w:t>
      </w:r>
      <w:r w:rsidR="00641751" w:rsidRPr="00641751">
        <w:rPr>
          <w:rFonts w:ascii="Times New Roman" w:hAnsi="Times New Roman" w:cs="Times New Roman"/>
          <w:sz w:val="28"/>
          <w:szCs w:val="28"/>
        </w:rPr>
        <w:t xml:space="preserve">Результатом выполнения административной процедуры является выдача заявителю или уполномоченному представителю заявителя решения о </w:t>
      </w:r>
      <w:proofErr w:type="gramStart"/>
      <w:r w:rsidR="00641751" w:rsidRPr="00641751">
        <w:rPr>
          <w:rFonts w:ascii="Times New Roman" w:hAnsi="Times New Roman" w:cs="Times New Roman"/>
          <w:sz w:val="28"/>
          <w:szCs w:val="28"/>
        </w:rPr>
        <w:t>предоставлении</w:t>
      </w:r>
      <w:proofErr w:type="gramEnd"/>
      <w:r w:rsidR="00641751" w:rsidRPr="00641751">
        <w:rPr>
          <w:rFonts w:ascii="Times New Roman" w:hAnsi="Times New Roman" w:cs="Times New Roman"/>
          <w:sz w:val="28"/>
          <w:szCs w:val="28"/>
        </w:rPr>
        <w:t xml:space="preserve"> разрешения на право вырубки, пересадки, реконструкции зеленых насаждений (оформляется распоряжением администрации Березовского городского округа и порубочным билетом подписанным руководителем органа, предоставляющего муниципальную услугу).</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00641751" w:rsidRPr="00641751">
        <w:rPr>
          <w:rFonts w:ascii="Times New Roman" w:hAnsi="Times New Roman" w:cs="Times New Roman"/>
          <w:sz w:val="28"/>
          <w:szCs w:val="28"/>
        </w:rPr>
        <w:t>Способом фиксации результата выполнения административной процедуры является подпись заявителя на порубочном билете.</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 xml:space="preserve">Подготовка акта освидетельствования сноса (переноса), </w:t>
      </w:r>
    </w:p>
    <w:p w:rsidR="00641751" w:rsidRPr="00641751" w:rsidRDefault="00641751" w:rsidP="00641751">
      <w:pPr>
        <w:pStyle w:val="ConsPlusTitle"/>
        <w:jc w:val="center"/>
        <w:rPr>
          <w:rFonts w:ascii="Times New Roman" w:hAnsi="Times New Roman" w:cs="Times New Roman"/>
          <w:b w:val="0"/>
          <w:sz w:val="28"/>
          <w:szCs w:val="28"/>
        </w:rPr>
      </w:pPr>
      <w:r w:rsidRPr="00641751">
        <w:rPr>
          <w:rFonts w:ascii="Times New Roman" w:hAnsi="Times New Roman" w:cs="Times New Roman"/>
          <w:b w:val="0"/>
          <w:sz w:val="28"/>
          <w:szCs w:val="28"/>
        </w:rPr>
        <w:t>зеленых насаждений</w:t>
      </w:r>
    </w:p>
    <w:p w:rsidR="00641751" w:rsidRPr="00641751" w:rsidRDefault="00641751" w:rsidP="00641751">
      <w:pPr>
        <w:ind w:firstLine="709"/>
        <w:jc w:val="center"/>
        <w:rPr>
          <w:rFonts w:ascii="Times New Roman" w:hAnsi="Times New Roman" w:cs="Times New Roman"/>
          <w:sz w:val="28"/>
          <w:szCs w:val="28"/>
        </w:rPr>
      </w:pP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w:t>
      </w:r>
      <w:r w:rsidR="00641751" w:rsidRPr="00641751">
        <w:rPr>
          <w:rFonts w:ascii="Times New Roman" w:hAnsi="Times New Roman" w:cs="Times New Roman"/>
          <w:sz w:val="28"/>
          <w:szCs w:val="28"/>
        </w:rPr>
        <w:t xml:space="preserve">Основанием для начала административной процедуры является обращение заявителя в орган, уполномоченный на предоставление муниципальной услуги, о закрытии порубочного билета. </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w:t>
      </w:r>
      <w:r w:rsidR="00641751" w:rsidRPr="00641751">
        <w:rPr>
          <w:rFonts w:ascii="Times New Roman" w:hAnsi="Times New Roman" w:cs="Times New Roman"/>
          <w:sz w:val="28"/>
          <w:szCs w:val="28"/>
        </w:rPr>
        <w:t>Сведения о должностном лице, ответственном за выполнение административной процедуры: специалист Комитета или Отдела, уполномоченный на предоставление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 состав административной процедуры входят следующие административные действия:</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выезд специалиста, ответственного за предоставление муниципальной услуги, на место вырубки зеленых насаждений;</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проверка соответствия количества и пород вырубленных зеленых насаждений количеству и породам, указанным в порубочном билете;</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составление акта освидетельствования сноса (переноса) зеленых насаждений.</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00641751" w:rsidRPr="00641751">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количества и пород вырубленных зеленых насаждений количеству и породам, указанным в порубочном билете.</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641751" w:rsidRPr="00641751">
        <w:rPr>
          <w:rFonts w:ascii="Times New Roman" w:hAnsi="Times New Roman" w:cs="Times New Roman"/>
          <w:sz w:val="28"/>
          <w:szCs w:val="28"/>
        </w:rPr>
        <w:t xml:space="preserve">Результатом выполнения административной процедуры является акт освидетельствования сноса (переноса) зеленых насаждений. </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Средняя продолжительность действия не должна превышать 4 дня.</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00641751" w:rsidRPr="00641751">
        <w:rPr>
          <w:rFonts w:ascii="Times New Roman" w:hAnsi="Times New Roman" w:cs="Times New Roman"/>
          <w:sz w:val="28"/>
          <w:szCs w:val="28"/>
        </w:rPr>
        <w:t xml:space="preserve">Способом фиксации результата выполнения административной процедуры является закрытие порубочного билета. </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r w:rsidR="00641751" w:rsidRPr="00641751">
        <w:rPr>
          <w:rFonts w:ascii="Times New Roman" w:hAnsi="Times New Roman" w:cs="Times New Roman"/>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реализации технической возможности):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представление информации заявителям и обеспечение доступа заявителей к сведениям о муниципальной услуге;</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запись на прием в администрацию Березовского городского округа для подачи запроса;</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формирование запроса о предоставлении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прием и регистрация администрацией Березовского городского округа запроса и иных документов, необходимых для предоставления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оплата государственной пошлины за предоставление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уплата счета за восстановительные работы;</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взаимодействие администрации Березовского городского округа, с иными органами власти, органами местного самоуправления и организациями, </w:t>
      </w:r>
      <w:r w:rsidRPr="00641751">
        <w:rPr>
          <w:rFonts w:ascii="Times New Roman" w:hAnsi="Times New Roman" w:cs="Times New Roman"/>
          <w:sz w:val="28"/>
          <w:szCs w:val="28"/>
        </w:rPr>
        <w:lastRenderedPageBreak/>
        <w:t>участвующими в предоставлении муниципальных услуг, в том числе порядок и условия такого взаимодействия;</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получение заявителем результата предоставления муниципальной услуги; </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осуществление оценки качества предоставления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w:t>
      </w:r>
      <w:proofErr w:type="gramStart"/>
      <w:r w:rsidRPr="00641751">
        <w:rPr>
          <w:rFonts w:ascii="Times New Roman" w:hAnsi="Times New Roman" w:cs="Times New Roman"/>
          <w:sz w:val="28"/>
          <w:szCs w:val="28"/>
        </w:rPr>
        <w:t>для</w:t>
      </w:r>
      <w:proofErr w:type="gramEnd"/>
      <w:r w:rsidRPr="00641751">
        <w:rPr>
          <w:rFonts w:ascii="Times New Roman" w:hAnsi="Times New Roman" w:cs="Times New Roman"/>
          <w:sz w:val="28"/>
          <w:szCs w:val="28"/>
        </w:rPr>
        <w:t xml:space="preserve">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w:t>
      </w:r>
      <w:proofErr w:type="gramStart"/>
      <w:r w:rsidRPr="00641751">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641751">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Представление информации заявителям и обеспечение доступа заявителей к сведениям о муниципальной услуге</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242F7A" w:rsidP="00242F7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104.</w:t>
      </w:r>
      <w:r w:rsidR="00641751" w:rsidRPr="00641751">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w:t>
      </w:r>
      <w:r>
        <w:rPr>
          <w:rFonts w:ascii="Times New Roman" w:hAnsi="Times New Roman" w:cs="Times New Roman"/>
          <w:sz w:val="28"/>
          <w:szCs w:val="28"/>
        </w:rPr>
        <w:t>«</w:t>
      </w:r>
      <w:r w:rsidR="00641751" w:rsidRPr="00641751">
        <w:rPr>
          <w:rFonts w:ascii="Times New Roman" w:hAnsi="Times New Roman" w:cs="Times New Roman"/>
          <w:color w:val="000000"/>
          <w:sz w:val="28"/>
          <w:szCs w:val="28"/>
        </w:rPr>
        <w:t>https:www.gosuslugi.ru/20873/1/info</w:t>
      </w:r>
      <w:r>
        <w:rPr>
          <w:rFonts w:ascii="Times New Roman" w:hAnsi="Times New Roman" w:cs="Times New Roman"/>
          <w:color w:val="000000"/>
          <w:sz w:val="28"/>
          <w:szCs w:val="28"/>
        </w:rPr>
        <w:t>»</w:t>
      </w:r>
      <w:r w:rsidR="00641751" w:rsidRPr="00641751">
        <w:rPr>
          <w:rFonts w:ascii="Times New Roman" w:hAnsi="Times New Roman" w:cs="Times New Roman"/>
          <w:sz w:val="28"/>
          <w:szCs w:val="28"/>
        </w:rPr>
        <w:t>, на официальном сайте администрации Березовского городского округа (</w:t>
      </w:r>
      <w:r w:rsidR="00641751" w:rsidRPr="00641751">
        <w:rPr>
          <w:rFonts w:ascii="Times New Roman" w:hAnsi="Times New Roman" w:cs="Times New Roman"/>
          <w:color w:val="000000"/>
          <w:sz w:val="28"/>
          <w:szCs w:val="28"/>
        </w:rPr>
        <w:t>https://березовский</w:t>
      </w:r>
      <w:proofErr w:type="gramEnd"/>
      <w:r w:rsidR="00641751" w:rsidRPr="00641751">
        <w:rPr>
          <w:rFonts w:ascii="Times New Roman" w:hAnsi="Times New Roman" w:cs="Times New Roman"/>
          <w:color w:val="000000"/>
          <w:sz w:val="28"/>
          <w:szCs w:val="28"/>
        </w:rPr>
        <w:t>.</w:t>
      </w:r>
      <w:proofErr w:type="gramStart"/>
      <w:r w:rsidR="00641751" w:rsidRPr="00641751">
        <w:rPr>
          <w:rFonts w:ascii="Times New Roman" w:hAnsi="Times New Roman" w:cs="Times New Roman"/>
          <w:color w:val="000000"/>
          <w:sz w:val="28"/>
          <w:szCs w:val="28"/>
        </w:rPr>
        <w:t>рф</w:t>
      </w:r>
      <w:r w:rsidR="00641751" w:rsidRPr="00641751">
        <w:rPr>
          <w:rFonts w:ascii="Times New Roman" w:hAnsi="Times New Roman" w:cs="Times New Roman"/>
          <w:sz w:val="28"/>
          <w:szCs w:val="28"/>
        </w:rPr>
        <w:t>), на официальных сайтах в сети Интернет и информационных стендах администрации Березовского городского округа, а также предоставляется непосредственно специалистами органа, уполномоченного на предоставление муниципальной услуги при личном приеме, а также по телефону.</w:t>
      </w:r>
      <w:proofErr w:type="gramEnd"/>
    </w:p>
    <w:p w:rsidR="00641751" w:rsidRPr="00641751" w:rsidRDefault="00641751" w:rsidP="00641751">
      <w:pPr>
        <w:pStyle w:val="ConsPlusNormal"/>
        <w:ind w:firstLine="540"/>
        <w:jc w:val="both"/>
        <w:rPr>
          <w:rFonts w:ascii="Times New Roman" w:hAnsi="Times New Roman" w:cs="Times New Roman"/>
          <w:color w:val="2F5496"/>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Запись на прием в орган, уполномоченный на предоставление муниципальной услуги</w:t>
      </w:r>
      <w:r w:rsidRPr="00641751">
        <w:rPr>
          <w:rFonts w:ascii="Times New Roman" w:hAnsi="Times New Roman" w:cs="Times New Roman"/>
          <w:i/>
          <w:sz w:val="28"/>
          <w:szCs w:val="28"/>
        </w:rPr>
        <w:t xml:space="preserve"> </w:t>
      </w:r>
      <w:r w:rsidRPr="00641751">
        <w:rPr>
          <w:rFonts w:ascii="Times New Roman" w:hAnsi="Times New Roman" w:cs="Times New Roman"/>
          <w:sz w:val="28"/>
          <w:szCs w:val="28"/>
        </w:rPr>
        <w:t>для подачи запроса</w:t>
      </w:r>
    </w:p>
    <w:p w:rsidR="00641751" w:rsidRPr="00641751" w:rsidRDefault="00641751" w:rsidP="00641751">
      <w:pPr>
        <w:pStyle w:val="ConsPlusNormal"/>
        <w:rPr>
          <w:rFonts w:ascii="Times New Roman" w:hAnsi="Times New Roman" w:cs="Times New Roman"/>
          <w:sz w:val="28"/>
          <w:szCs w:val="28"/>
        </w:rPr>
      </w:pPr>
    </w:p>
    <w:p w:rsidR="00641751" w:rsidRPr="00242F7A" w:rsidRDefault="00242F7A" w:rsidP="00242F7A">
      <w:pPr>
        <w:pStyle w:val="ConsPlusNormal"/>
        <w:ind w:firstLine="709"/>
        <w:jc w:val="both"/>
        <w:rPr>
          <w:rFonts w:ascii="Times New Roman" w:hAnsi="Times New Roman" w:cs="Times New Roman"/>
          <w:sz w:val="28"/>
          <w:szCs w:val="28"/>
        </w:rPr>
      </w:pPr>
      <w:r w:rsidRPr="00242F7A">
        <w:rPr>
          <w:rFonts w:ascii="Times New Roman" w:hAnsi="Times New Roman" w:cs="Times New Roman"/>
          <w:sz w:val="28"/>
          <w:szCs w:val="28"/>
        </w:rPr>
        <w:t>105.</w:t>
      </w:r>
      <w:r w:rsidR="00641751" w:rsidRPr="00242F7A">
        <w:rPr>
          <w:rFonts w:ascii="Times New Roman" w:hAnsi="Times New Roman" w:cs="Times New Roman"/>
          <w:sz w:val="28"/>
          <w:szCs w:val="28"/>
        </w:rPr>
        <w:t xml:space="preserve">Запись на прием в </w:t>
      </w:r>
      <w:proofErr w:type="gramStart"/>
      <w:r w:rsidR="00641751" w:rsidRPr="00242F7A">
        <w:rPr>
          <w:rFonts w:ascii="Times New Roman" w:hAnsi="Times New Roman" w:cs="Times New Roman"/>
          <w:sz w:val="28"/>
          <w:szCs w:val="28"/>
        </w:rPr>
        <w:t>орган, уполномоченный на предоставление муниципальной услуги для подачи запроса на предоставление муниципальной услуги не предусмотрена</w:t>
      </w:r>
      <w:proofErr w:type="gramEnd"/>
      <w:r w:rsidR="00641751" w:rsidRPr="00242F7A">
        <w:rPr>
          <w:rFonts w:ascii="Times New Roman" w:hAnsi="Times New Roman" w:cs="Times New Roman"/>
          <w:sz w:val="28"/>
          <w:szCs w:val="28"/>
        </w:rPr>
        <w:t>.</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Формирование запроса о предоставлении муниципальной услуги</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w:t>
      </w:r>
      <w:r w:rsidR="00641751" w:rsidRPr="00641751">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w:t>
      </w:r>
      <w:r w:rsidR="00641751" w:rsidRPr="00641751">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108.</w:t>
      </w:r>
      <w:r w:rsidR="00641751" w:rsidRPr="00641751">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1751" w:rsidRPr="00641751" w:rsidRDefault="00242F7A" w:rsidP="00242F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w:t>
      </w:r>
      <w:r w:rsidR="00641751" w:rsidRPr="00641751">
        <w:rPr>
          <w:rFonts w:ascii="Times New Roman" w:hAnsi="Times New Roman" w:cs="Times New Roman"/>
          <w:sz w:val="28"/>
          <w:szCs w:val="28"/>
        </w:rPr>
        <w:t>При формировании запроса заявителю обеспечивается:</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возможность копирования и сохранения запроса и иных документов, указанных в пункте 18 Административного регламента, необходимых для предоставления муниципальной услуги;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возможность печати на бумажном носителе копии электронной формы запроса;</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41751" w:rsidRPr="00641751" w:rsidRDefault="00641751" w:rsidP="00242F7A">
      <w:pPr>
        <w:pStyle w:val="ConsPlusNormal"/>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654E23">
        <w:rPr>
          <w:rFonts w:ascii="Times New Roman" w:hAnsi="Times New Roman" w:cs="Times New Roman"/>
          <w:sz w:val="28"/>
          <w:szCs w:val="28"/>
        </w:rPr>
        <w:t xml:space="preserve"> в электронной форме» (далее – Е</w:t>
      </w:r>
      <w:r w:rsidRPr="00641751">
        <w:rPr>
          <w:rFonts w:ascii="Times New Roman" w:hAnsi="Times New Roman" w:cs="Times New Roman"/>
          <w:sz w:val="28"/>
          <w:szCs w:val="28"/>
        </w:rPr>
        <w:t>диная система идентификации и аутентификации), и сведений, опубликованных на Едином портале, официальном сайте, в части, касающейся сведений, отсутствующих</w:t>
      </w:r>
      <w:proofErr w:type="gramEnd"/>
      <w:r w:rsidRPr="00641751">
        <w:rPr>
          <w:rFonts w:ascii="Times New Roman" w:hAnsi="Times New Roman" w:cs="Times New Roman"/>
          <w:sz w:val="28"/>
          <w:szCs w:val="28"/>
        </w:rPr>
        <w:t xml:space="preserve"> в единой системе идентификац</w:t>
      </w:r>
      <w:proofErr w:type="gramStart"/>
      <w:r w:rsidRPr="00641751">
        <w:rPr>
          <w:rFonts w:ascii="Times New Roman" w:hAnsi="Times New Roman" w:cs="Times New Roman"/>
          <w:sz w:val="28"/>
          <w:szCs w:val="28"/>
        </w:rPr>
        <w:t>ии и ау</w:t>
      </w:r>
      <w:proofErr w:type="gramEnd"/>
      <w:r w:rsidRPr="00641751">
        <w:rPr>
          <w:rFonts w:ascii="Times New Roman" w:hAnsi="Times New Roman" w:cs="Times New Roman"/>
          <w:sz w:val="28"/>
          <w:szCs w:val="28"/>
        </w:rPr>
        <w:t>тентификации;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возможность вернуться на любой из этапов заполнения электронной формы</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запроса без потери ранее введенной информации;</w:t>
      </w:r>
    </w:p>
    <w:p w:rsidR="00641751" w:rsidRPr="00641751" w:rsidRDefault="00641751" w:rsidP="00242F7A">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w:t>
      </w:r>
      <w:r w:rsidR="00654E23">
        <w:rPr>
          <w:rFonts w:ascii="Times New Roman" w:hAnsi="Times New Roman" w:cs="Times New Roman"/>
          <w:sz w:val="28"/>
          <w:szCs w:val="28"/>
        </w:rPr>
        <w:t>стично сформированных запросов –</w:t>
      </w:r>
      <w:r w:rsidRPr="00641751">
        <w:rPr>
          <w:rFonts w:ascii="Times New Roman" w:hAnsi="Times New Roman" w:cs="Times New Roman"/>
          <w:sz w:val="28"/>
          <w:szCs w:val="28"/>
        </w:rPr>
        <w:t xml:space="preserve"> в течение не менее 3 месяцев.</w:t>
      </w:r>
    </w:p>
    <w:p w:rsidR="00641751" w:rsidRPr="00641751" w:rsidRDefault="00242F7A" w:rsidP="00242F7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110.</w:t>
      </w:r>
      <w:r w:rsidR="00641751" w:rsidRPr="00641751">
        <w:rPr>
          <w:rFonts w:ascii="Times New Roman" w:hAnsi="Times New Roman" w:cs="Times New Roman"/>
          <w:sz w:val="28"/>
          <w:szCs w:val="28"/>
        </w:rPr>
        <w:t>Сформированный и подписанный запрос, и иные документы, указанные пункте 18 Административного регламента, необходимые для предоставления муниципальной услуги, направляются в орган, уполномоченный на предоставление муниципальной услуги посредством Единого портала.</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Прием и регистрация органом, уполномоченным на предоставление муниципальной услуги запроса и иных документов, необходимых для предоставления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00641751" w:rsidRPr="00641751">
        <w:rPr>
          <w:rFonts w:ascii="Times New Roman" w:hAnsi="Times New Roman" w:cs="Times New Roman"/>
          <w:sz w:val="28"/>
          <w:szCs w:val="28"/>
        </w:rPr>
        <w:t>Органа, уполномоченный на предоставление муниципальной услуги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00641751" w:rsidRPr="00641751">
        <w:rPr>
          <w:rFonts w:ascii="Times New Roman" w:hAnsi="Times New Roman" w:cs="Times New Roman"/>
          <w:sz w:val="28"/>
          <w:szCs w:val="28"/>
        </w:rPr>
        <w:t>Срок регистрации запроса – 1 день.</w:t>
      </w:r>
    </w:p>
    <w:p w:rsidR="00641751" w:rsidRPr="00641751" w:rsidRDefault="00654E23" w:rsidP="00654E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113.</w:t>
      </w:r>
      <w:r w:rsidR="00641751" w:rsidRPr="00641751">
        <w:rPr>
          <w:rFonts w:ascii="Times New Roman" w:hAnsi="Times New Roman" w:cs="Times New Roman"/>
          <w:sz w:val="28"/>
          <w:szCs w:val="28"/>
        </w:rPr>
        <w:t xml:space="preserve">Предоставление муниципальной услуги начинается с момента приема и регистрации органом, уполномоченным на предоставление муниципальной </w:t>
      </w:r>
      <w:r w:rsidR="00641751" w:rsidRPr="00641751">
        <w:rPr>
          <w:rFonts w:ascii="Times New Roman" w:hAnsi="Times New Roman" w:cs="Times New Roman"/>
          <w:sz w:val="28"/>
          <w:szCs w:val="28"/>
        </w:rPr>
        <w:lastRenderedPageBreak/>
        <w:t>услуги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roofErr w:type="gramEnd"/>
    </w:p>
    <w:p w:rsidR="00654E23"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w:t>
      </w:r>
      <w:r w:rsidR="00641751" w:rsidRPr="00641751">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25 Административного регламента, а также осуществляются следующие действия:</w:t>
      </w:r>
    </w:p>
    <w:p w:rsidR="00654E23"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официального сайта заявителю будет представлена информация о ходе выполнения указанного запроса.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00641751" w:rsidRPr="00641751">
        <w:rPr>
          <w:rFonts w:ascii="Times New Roman" w:hAnsi="Times New Roman" w:cs="Times New Roman"/>
          <w:sz w:val="28"/>
          <w:szCs w:val="28"/>
        </w:rPr>
        <w:t>Прием и регистрация запроса осуществляются специалистом органа, уполномоченного на предоставление муниципальной услуги, ответственным за регистрацию входящих документов.</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sidR="00641751" w:rsidRPr="00641751">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w:t>
      </w:r>
      <w:r w:rsidR="00641751" w:rsidRPr="00641751">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Оплата государственной пошлины за предоставление муниципальной услуги</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118.</w:t>
      </w:r>
      <w:r w:rsidR="00641751" w:rsidRPr="00641751">
        <w:rPr>
          <w:rFonts w:ascii="Times New Roman" w:hAnsi="Times New Roman" w:cs="Times New Roman"/>
          <w:sz w:val="28"/>
          <w:szCs w:val="28"/>
        </w:rPr>
        <w:t>Муниципальная услуга «Выдача разрешений на право вырубки зеленых насаждений» предоставляется с использованием Единого портала без взимания государственной пошлины.</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ind w:firstLine="709"/>
        <w:jc w:val="center"/>
        <w:rPr>
          <w:rFonts w:ascii="Times New Roman" w:hAnsi="Times New Roman" w:cs="Times New Roman"/>
          <w:sz w:val="28"/>
          <w:szCs w:val="28"/>
        </w:rPr>
      </w:pPr>
      <w:r w:rsidRPr="00641751">
        <w:rPr>
          <w:rFonts w:ascii="Times New Roman" w:hAnsi="Times New Roman" w:cs="Times New Roman"/>
          <w:sz w:val="28"/>
          <w:szCs w:val="28"/>
        </w:rPr>
        <w:t>Уплата счета за восстановительные работы</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119.</w:t>
      </w:r>
      <w:r w:rsidR="00641751" w:rsidRPr="00641751">
        <w:rPr>
          <w:rFonts w:ascii="Times New Roman" w:hAnsi="Times New Roman" w:cs="Times New Roman"/>
          <w:sz w:val="28"/>
          <w:szCs w:val="28"/>
        </w:rPr>
        <w:t>Уплата счета за восстановительные работы осуществляется (при наличии технической возможности) заявителем с использованием Единого портала, по предварительно заполненным органом, уполномоченным на предоставление муниципальной услуги реквизитам.</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120.</w:t>
      </w:r>
      <w:r w:rsidR="00641751" w:rsidRPr="00641751">
        <w:rPr>
          <w:rFonts w:ascii="Times New Roman" w:hAnsi="Times New Roman" w:cs="Times New Roman"/>
          <w:sz w:val="28"/>
          <w:szCs w:val="28"/>
        </w:rPr>
        <w:t>При уплате счета за восстановительные работы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121.</w:t>
      </w:r>
      <w:r w:rsidR="00641751" w:rsidRPr="00641751">
        <w:rPr>
          <w:rFonts w:ascii="Times New Roman" w:hAnsi="Times New Roman" w:cs="Times New Roman"/>
          <w:sz w:val="28"/>
          <w:szCs w:val="28"/>
        </w:rPr>
        <w:t>Заявитель информируется о совершении факта оплаты посредством Единого портала.</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w:t>
      </w:r>
      <w:r w:rsidR="00641751" w:rsidRPr="00641751">
        <w:rPr>
          <w:rFonts w:ascii="Times New Roman" w:hAnsi="Times New Roman" w:cs="Times New Roman"/>
          <w:sz w:val="28"/>
          <w:szCs w:val="28"/>
        </w:rPr>
        <w:t>Орган, уполномоченный на предоставление муниципальной услуги не вправе требовать от заявителя предоставления документов, подтверждающих внесение заявителем платы.</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w:t>
      </w:r>
      <w:r w:rsidR="00641751" w:rsidRPr="00641751">
        <w:rPr>
          <w:rFonts w:ascii="Times New Roman" w:hAnsi="Times New Roman" w:cs="Times New Roman"/>
          <w:sz w:val="28"/>
          <w:szCs w:val="28"/>
        </w:rPr>
        <w:t>Предоставление информации об оплате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w:t>
      </w:r>
      <w:r w:rsidR="00641751" w:rsidRPr="00641751">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w:t>
      </w:r>
      <w:r w:rsidR="00641751" w:rsidRPr="00641751">
        <w:rPr>
          <w:rFonts w:ascii="Times New Roman" w:hAnsi="Times New Roman" w:cs="Times New Roman"/>
          <w:sz w:val="28"/>
          <w:szCs w:val="28"/>
        </w:rPr>
        <w:t>При предоставлении муниципальной услуги в электронной форме с использованием средств Единого портала заявителю направляется:</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(описывается в случае необходимости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начале процедуры предоставления муниципальной услуги (описывается в случае необходимости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(описывается в случае необходимости</w:t>
      </w:r>
      <w:proofErr w:type="gramEnd"/>
      <w:r w:rsidRPr="00641751">
        <w:rPr>
          <w:rFonts w:ascii="Times New Roman" w:hAnsi="Times New Roman" w:cs="Times New Roman"/>
          <w:sz w:val="28"/>
          <w:szCs w:val="28"/>
        </w:rPr>
        <w:t xml:space="preserve">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факте получения информации, подтверждающей оплату восстановительной стоимости (описывается в случае необходимости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уведомление о мотивированном отказе в предоставлении муниципальной услуги (описывается в случае необходимости дополнительно).</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Взаимодействие органа, уполномоченного на предоставление муниципальной услуги,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126.</w:t>
      </w:r>
      <w:r w:rsidR="00641751" w:rsidRPr="00641751">
        <w:rPr>
          <w:rFonts w:ascii="Times New Roman" w:hAnsi="Times New Roman" w:cs="Times New Roman"/>
          <w:sz w:val="28"/>
          <w:szCs w:val="28"/>
        </w:rPr>
        <w:t xml:space="preserve">Информационные системы, используемые в процессе межведомственного взаимодействия для предоставления муниципальной услуги: </w:t>
      </w:r>
      <w:proofErr w:type="gramStart"/>
      <w:r w:rsidR="00641751" w:rsidRPr="00641751">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roofErr w:type="gramEnd"/>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Получение заявителем результата предоставления муниципальной услуги</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127.</w:t>
      </w:r>
      <w:r w:rsidR="00641751" w:rsidRPr="00641751">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решение о предоставлении разрешения на право вырубки, пересадки, реконструкции зеленых насаждений (оформляется распоряжением администрации Березовского городского округа и порубочным билетом)</w:t>
      </w:r>
      <w:r w:rsidRPr="00641751">
        <w:rPr>
          <w:rFonts w:ascii="Times New Roman" w:hAnsi="Times New Roman" w:cs="Times New Roman"/>
          <w:i/>
          <w:sz w:val="28"/>
          <w:szCs w:val="28"/>
        </w:rPr>
        <w:t xml:space="preserve"> </w:t>
      </w:r>
      <w:r w:rsidRPr="00641751">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решение о предоставлении разрешения на право вырубки, пересадки, реконструкции зеленых насаждений (оформляется распоряжением администрации Березовского городского округа и порубочным билетом) на бумажном носителе, подтверждающего содержание электронного документа, в МФЦ (при наличии услуги в соглашении между администрацией Березовского городского округа и МФЦ);</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решение о предоставлении разрешения на право вырубки, пересадки, реконструкции зеленых насаждений (оформляется распоряжением администрации Березовского городского округа и порубочным билетом) на бумажном носителе.</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128.</w:t>
      </w:r>
      <w:r w:rsidR="00641751" w:rsidRPr="00641751">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641751" w:rsidRPr="00641751">
        <w:rPr>
          <w:rFonts w:ascii="Times New Roman" w:hAnsi="Times New Roman" w:cs="Times New Roman"/>
          <w:sz w:val="28"/>
          <w:szCs w:val="28"/>
        </w:rPr>
        <w:t>срока действия результата предоставления муниципальной услуги</w:t>
      </w:r>
      <w:proofErr w:type="gramEnd"/>
      <w:r w:rsidR="00641751" w:rsidRPr="00641751">
        <w:rPr>
          <w:rFonts w:ascii="Times New Roman" w:hAnsi="Times New Roman" w:cs="Times New Roman"/>
          <w:sz w:val="28"/>
          <w:szCs w:val="28"/>
        </w:rPr>
        <w:t>.</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Осуществление оценки качества предоставления муниципальной услуги</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129.</w:t>
      </w:r>
      <w:r w:rsidR="00641751" w:rsidRPr="00641751">
        <w:rPr>
          <w:rFonts w:ascii="Times New Roman" w:hAnsi="Times New Roman" w:cs="Times New Roman"/>
          <w:sz w:val="28"/>
          <w:szCs w:val="28"/>
        </w:rPr>
        <w:t>Осуществление оценки качества предоставления муниципальной услуги предусмотрено посредством опросной формы, которая размещается в личном кабинете заявителя на Едином портале.</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proofErr w:type="gramStart"/>
      <w:r w:rsidRPr="00641751">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641751">
        <w:rPr>
          <w:rFonts w:ascii="Times New Roman" w:hAnsi="Times New Roman" w:cs="Times New Roman"/>
          <w:sz w:val="28"/>
          <w:szCs w:val="28"/>
        </w:rPr>
        <w:lastRenderedPageBreak/>
        <w:t>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641751">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130.</w:t>
      </w:r>
      <w:r w:rsidR="00641751" w:rsidRPr="00641751">
        <w:rPr>
          <w:rFonts w:ascii="Times New Roman" w:hAnsi="Times New Roman" w:cs="Times New Roman"/>
          <w:sz w:val="28"/>
          <w:szCs w:val="28"/>
        </w:rPr>
        <w:t>В целях предоставления муниципальной услуги проверка действительности, усиленной квалифицированной электронной подписи заявителя осуществл</w:t>
      </w:r>
      <w:r>
        <w:rPr>
          <w:rFonts w:ascii="Times New Roman" w:hAnsi="Times New Roman" w:cs="Times New Roman"/>
          <w:sz w:val="28"/>
          <w:szCs w:val="28"/>
        </w:rPr>
        <w:t>яется с использованием сервиса «</w:t>
      </w:r>
      <w:r w:rsidR="00641751" w:rsidRPr="00641751">
        <w:rPr>
          <w:rFonts w:ascii="Times New Roman" w:hAnsi="Times New Roman" w:cs="Times New Roman"/>
          <w:sz w:val="28"/>
          <w:szCs w:val="28"/>
        </w:rPr>
        <w:t>Подтверждение подлинност</w:t>
      </w:r>
      <w:r>
        <w:rPr>
          <w:rFonts w:ascii="Times New Roman" w:hAnsi="Times New Roman" w:cs="Times New Roman"/>
          <w:sz w:val="28"/>
          <w:szCs w:val="28"/>
        </w:rPr>
        <w:t>и электронной подписи»</w:t>
      </w:r>
      <w:r w:rsidR="00641751" w:rsidRPr="00641751">
        <w:rPr>
          <w:rFonts w:ascii="Times New Roman" w:hAnsi="Times New Roman" w:cs="Times New Roman"/>
          <w:sz w:val="28"/>
          <w:szCs w:val="28"/>
        </w:rPr>
        <w:t xml:space="preserve"> в информационно-справочном разделе Единого портала.</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Случаи и порядок предоставления муниципальной услуги в упреждающем (</w:t>
      </w:r>
      <w:proofErr w:type="spellStart"/>
      <w:r w:rsidRPr="00641751">
        <w:rPr>
          <w:rFonts w:ascii="Times New Roman" w:hAnsi="Times New Roman" w:cs="Times New Roman"/>
          <w:sz w:val="28"/>
          <w:szCs w:val="28"/>
        </w:rPr>
        <w:t>проактивном</w:t>
      </w:r>
      <w:proofErr w:type="spellEnd"/>
      <w:r w:rsidRPr="00641751">
        <w:rPr>
          <w:rFonts w:ascii="Times New Roman" w:hAnsi="Times New Roman" w:cs="Times New Roman"/>
          <w:sz w:val="28"/>
          <w:szCs w:val="28"/>
        </w:rPr>
        <w:t>) режиме</w:t>
      </w:r>
    </w:p>
    <w:p w:rsidR="00641751" w:rsidRPr="00641751" w:rsidRDefault="00641751" w:rsidP="00641751">
      <w:pPr>
        <w:pStyle w:val="ConsPlusNormal"/>
        <w:ind w:firstLine="540"/>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w:t>
      </w:r>
      <w:r w:rsidR="00641751" w:rsidRPr="00641751">
        <w:rPr>
          <w:rFonts w:ascii="Times New Roman" w:hAnsi="Times New Roman" w:cs="Times New Roman"/>
          <w:sz w:val="28"/>
          <w:szCs w:val="28"/>
        </w:rPr>
        <w:t>Упреждающее (</w:t>
      </w:r>
      <w:proofErr w:type="spellStart"/>
      <w:r w:rsidR="00641751" w:rsidRPr="00641751">
        <w:rPr>
          <w:rFonts w:ascii="Times New Roman" w:hAnsi="Times New Roman" w:cs="Times New Roman"/>
          <w:sz w:val="28"/>
          <w:szCs w:val="28"/>
        </w:rPr>
        <w:t>проактивное</w:t>
      </w:r>
      <w:proofErr w:type="spellEnd"/>
      <w:r w:rsidR="00641751" w:rsidRPr="00641751">
        <w:rPr>
          <w:rFonts w:ascii="Times New Roman" w:hAnsi="Times New Roman" w:cs="Times New Roman"/>
          <w:sz w:val="28"/>
          <w:szCs w:val="28"/>
        </w:rPr>
        <w:t>) предоставление муниципальной услуги не применяется.</w:t>
      </w:r>
    </w:p>
    <w:p w:rsidR="00641751" w:rsidRPr="00641751" w:rsidRDefault="00641751" w:rsidP="00641751">
      <w:pPr>
        <w:pStyle w:val="ConsPlusNormal"/>
        <w:ind w:firstLine="540"/>
        <w:jc w:val="both"/>
        <w:rPr>
          <w:rFonts w:ascii="Times New Roman" w:hAnsi="Times New Roman" w:cs="Times New Roman"/>
          <w:color w:val="2F5496"/>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w:t>
      </w:r>
      <w:r w:rsidR="00641751" w:rsidRPr="00641751">
        <w:rPr>
          <w:rFonts w:ascii="Times New Roman" w:hAnsi="Times New Roman" w:cs="Times New Roman"/>
          <w:sz w:val="28"/>
          <w:szCs w:val="28"/>
        </w:rPr>
        <w:t>Порядок выполнения административных процедур (действий) по предоставлению муниципальной услуги, выполняемых МФЦ:</w:t>
      </w:r>
    </w:p>
    <w:p w:rsidR="00641751" w:rsidRPr="00641751" w:rsidRDefault="00641751" w:rsidP="00654E23">
      <w:pPr>
        <w:pStyle w:val="ConsPlusNormal"/>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w:t>
      </w:r>
      <w:proofErr w:type="gramEnd"/>
      <w:r w:rsidRPr="00641751">
        <w:rPr>
          <w:rFonts w:ascii="Times New Roman" w:hAnsi="Times New Roman" w:cs="Times New Roman"/>
          <w:sz w:val="28"/>
          <w:szCs w:val="28"/>
        </w:rPr>
        <w:t xml:space="preserve"> для обеспечения доступа к информационно-телекоммуникационной сети «Интернет»;</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lastRenderedPageBreak/>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641751">
        <w:rPr>
          <w:rFonts w:ascii="Times New Roman" w:hAnsi="Times New Roman" w:cs="Times New Roman"/>
          <w:sz w:val="28"/>
          <w:szCs w:val="28"/>
        </w:rPr>
        <w:t>заверение выписок</w:t>
      </w:r>
      <w:proofErr w:type="gramEnd"/>
      <w:r w:rsidRPr="00641751">
        <w:rPr>
          <w:rFonts w:ascii="Times New Roman" w:hAnsi="Times New Roman" w:cs="Times New Roman"/>
          <w:sz w:val="28"/>
          <w:szCs w:val="28"/>
        </w:rPr>
        <w:t xml:space="preserve"> из информационных систем органов, предоставляющих муниципальные услуги.</w:t>
      </w:r>
    </w:p>
    <w:p w:rsidR="00641751" w:rsidRPr="00641751" w:rsidRDefault="00641751" w:rsidP="00641751">
      <w:pPr>
        <w:pStyle w:val="ConsPlusNormal"/>
        <w:ind w:firstLine="540"/>
        <w:jc w:val="both"/>
        <w:rPr>
          <w:rFonts w:ascii="Times New Roman" w:hAnsi="Times New Roman" w:cs="Times New Roman"/>
          <w:color w:val="2F5496"/>
          <w:sz w:val="28"/>
          <w:szCs w:val="28"/>
        </w:rPr>
      </w:pPr>
    </w:p>
    <w:p w:rsidR="00641751" w:rsidRPr="00641751" w:rsidRDefault="00641751" w:rsidP="00641751">
      <w:pPr>
        <w:pStyle w:val="ConsPlusNormal"/>
        <w:jc w:val="center"/>
        <w:rPr>
          <w:rFonts w:ascii="Times New Roman" w:hAnsi="Times New Roman" w:cs="Times New Roman"/>
          <w:sz w:val="28"/>
          <w:szCs w:val="28"/>
        </w:rPr>
      </w:pPr>
      <w:proofErr w:type="gramStart"/>
      <w:r w:rsidRPr="00641751">
        <w:rPr>
          <w:rFonts w:ascii="Times New Roman" w:hAnsi="Times New Roman" w:cs="Times New Roman"/>
          <w:sz w:val="28"/>
          <w:szCs w:val="28"/>
        </w:rPr>
        <w:t>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w:t>
      </w:r>
      <w:proofErr w:type="gramEnd"/>
      <w:r w:rsidRPr="00641751">
        <w:rPr>
          <w:rFonts w:ascii="Times New Roman" w:hAnsi="Times New Roman" w:cs="Times New Roman"/>
          <w:sz w:val="28"/>
          <w:szCs w:val="28"/>
        </w:rPr>
        <w:t xml:space="preserve"> для обеспечения доступа к информационно-телекоммуникационной сети «Интернет»</w:t>
      </w:r>
    </w:p>
    <w:p w:rsidR="00641751" w:rsidRPr="00641751" w:rsidRDefault="00641751" w:rsidP="00641751">
      <w:pPr>
        <w:pStyle w:val="ConsPlusNormal"/>
        <w:ind w:firstLine="540"/>
        <w:jc w:val="both"/>
        <w:rPr>
          <w:rFonts w:ascii="Times New Roman" w:hAnsi="Times New Roman" w:cs="Times New Roman"/>
          <w:color w:val="2F5496"/>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w:t>
      </w:r>
      <w:r w:rsidR="00641751" w:rsidRPr="00641751">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w:t>
      </w:r>
      <w:r w:rsidR="00641751" w:rsidRPr="00641751">
        <w:rPr>
          <w:rFonts w:ascii="Times New Roman" w:hAnsi="Times New Roman" w:cs="Times New Roman"/>
          <w:sz w:val="28"/>
          <w:szCs w:val="28"/>
        </w:rPr>
        <w:t>МФЦ осуществляет информирование заявителей о порядке предоставления органом, уполномоченным на предоставление муниципальной услуги с использованием доступных средств информирования заявителей (информационные стенды, сайт в сети «Интернет», средства массовой информации).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641751" w:rsidRPr="00641751">
        <w:rPr>
          <w:rFonts w:ascii="Times New Roman" w:hAnsi="Times New Roman" w:cs="Times New Roman"/>
          <w:sz w:val="28"/>
          <w:szCs w:val="28"/>
        </w:rPr>
        <w:t>МФЦ осуществляет информирование заявителей о месте нахождения органа, уполномоченного на предоставление муниципальной услуги, режиме работы и контактных телефонах органа, уполномоченного на предоставление муниципальной услуги.</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При получении запроса работником МФЦ заявителю сообщается соответствующая полная и исчерпывающая информация.</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641751" w:rsidRPr="00641751">
        <w:rPr>
          <w:rFonts w:ascii="Times New Roman" w:hAnsi="Times New Roman" w:cs="Times New Roman"/>
          <w:sz w:val="28"/>
          <w:szCs w:val="28"/>
        </w:rPr>
        <w:t>При получении запроса о ходе выполнения муниципальной услуги необходимая информация запрашивается работником МФЦ в органе, уполномоченном на предоставление муниципальной услуги любым доступным способом, обеспечивающим оперативность направления запроса.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137.</w:t>
      </w:r>
      <w:proofErr w:type="gramStart"/>
      <w:r w:rsidR="00641751" w:rsidRPr="00641751">
        <w:rPr>
          <w:rFonts w:ascii="Times New Roman" w:hAnsi="Times New Roman" w:cs="Times New Roman"/>
          <w:sz w:val="28"/>
          <w:szCs w:val="28"/>
        </w:rPr>
        <w:t>Орган, уполномоченный на предоставление муниципальной услуги направляет</w:t>
      </w:r>
      <w:proofErr w:type="gramEnd"/>
      <w:r w:rsidR="00641751" w:rsidRPr="00641751">
        <w:rPr>
          <w:rFonts w:ascii="Times New Roman" w:hAnsi="Times New Roman" w:cs="Times New Roman"/>
          <w:sz w:val="28"/>
          <w:szCs w:val="28"/>
        </w:rPr>
        <w:t xml:space="preserve"> информацию о ходе выполнения муниципальной услуги в МФЦ.</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138.</w:t>
      </w:r>
      <w:r w:rsidR="00641751" w:rsidRPr="00641751">
        <w:rPr>
          <w:rFonts w:ascii="Times New Roman" w:hAnsi="Times New Roman" w:cs="Times New Roman"/>
          <w:sz w:val="28"/>
          <w:szCs w:val="28"/>
        </w:rPr>
        <w:t>Результатом выполнения административной процедуры является ознакомление заявителя с порядком и сроками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139.</w:t>
      </w:r>
      <w:r w:rsidR="00641751" w:rsidRPr="00641751">
        <w:rPr>
          <w:rFonts w:ascii="Times New Roman" w:hAnsi="Times New Roman" w:cs="Times New Roman"/>
          <w:sz w:val="28"/>
          <w:szCs w:val="28"/>
        </w:rPr>
        <w:t>Предоставление двух и более муниципальных услуг (посредством комплексного запроса) в МФЦ при однократном обращении заявителя не предусмотрено.</w:t>
      </w:r>
    </w:p>
    <w:p w:rsidR="00641751" w:rsidRPr="00641751" w:rsidRDefault="00641751" w:rsidP="00641751">
      <w:pPr>
        <w:pStyle w:val="ConsPlusNormal"/>
        <w:ind w:firstLine="540"/>
        <w:jc w:val="both"/>
        <w:rPr>
          <w:rFonts w:ascii="Times New Roman" w:hAnsi="Times New Roman" w:cs="Times New Roman"/>
          <w:color w:val="2F5496"/>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Прием и заполнение запросов о предоставлении муниципальных услуг, в том числе посредством автоматизированных информационных систем МФЦ, а также </w:t>
      </w:r>
      <w:r w:rsidRPr="00641751">
        <w:rPr>
          <w:rFonts w:ascii="Times New Roman" w:hAnsi="Times New Roman" w:cs="Times New Roman"/>
          <w:sz w:val="28"/>
          <w:szCs w:val="28"/>
        </w:rPr>
        <w:lastRenderedPageBreak/>
        <w:t>прием комплексных запросов</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w:t>
      </w:r>
      <w:r w:rsidR="00641751" w:rsidRPr="00641751">
        <w:rPr>
          <w:rFonts w:ascii="Times New Roman" w:hAnsi="Times New Roman" w:cs="Times New Roman"/>
          <w:sz w:val="28"/>
          <w:szCs w:val="28"/>
        </w:rPr>
        <w:t>Основанием для начала административной процедуры является поступление запроса заявителя о предоставлении муниципальной услуги в МФЦ.</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141</w:t>
      </w:r>
      <w:r w:rsidR="00654E23">
        <w:rPr>
          <w:rFonts w:ascii="Times New Roman" w:hAnsi="Times New Roman" w:cs="Times New Roman"/>
          <w:sz w:val="28"/>
          <w:szCs w:val="28"/>
        </w:rPr>
        <w:t>.</w:t>
      </w:r>
      <w:r w:rsidRPr="00641751">
        <w:rPr>
          <w:rFonts w:ascii="Times New Roman" w:hAnsi="Times New Roman" w:cs="Times New Roman"/>
          <w:sz w:val="28"/>
          <w:szCs w:val="28"/>
        </w:rPr>
        <w:t>В случае наличия оснований для отказа в приеме документов, необходимых для предоставления органом, уполномоченным на предоставление муниципальной услуги, в соответствии с пунктом 25 Административного регламента работник МФЦ отказывает в приеме документов, необходимых для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641751" w:rsidRPr="00641751">
        <w:rPr>
          <w:rFonts w:ascii="Times New Roman" w:hAnsi="Times New Roman" w:cs="Times New Roman"/>
          <w:sz w:val="28"/>
          <w:szCs w:val="28"/>
        </w:rPr>
        <w:t>Работник МФЦ регистрирует заявление и осуществляет направление принятого запроса в орган, уполномоченный на предоставление муниципальной услуги в порядке и сроки, установленные соглашением о взаимодействии между МФЦ и органом, уполномоченным на предоставление муниципальной услуги, но не позднее следующего рабочего дня со дня регистрации запроса.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641751" w:rsidRPr="00641751">
        <w:rPr>
          <w:rFonts w:ascii="Times New Roman" w:hAnsi="Times New Roman" w:cs="Times New Roman"/>
          <w:sz w:val="28"/>
          <w:szCs w:val="28"/>
        </w:rPr>
        <w:t xml:space="preserve">Срок передачи документов из МФЦ в </w:t>
      </w:r>
      <w:proofErr w:type="gramStart"/>
      <w:r w:rsidR="00641751" w:rsidRPr="00641751">
        <w:rPr>
          <w:rFonts w:ascii="Times New Roman" w:hAnsi="Times New Roman" w:cs="Times New Roman"/>
          <w:sz w:val="28"/>
          <w:szCs w:val="28"/>
        </w:rPr>
        <w:t>орган, уполномоченный на предоставление муниципальной услуги не входит</w:t>
      </w:r>
      <w:proofErr w:type="gramEnd"/>
      <w:r w:rsidR="00641751" w:rsidRPr="00641751">
        <w:rPr>
          <w:rFonts w:ascii="Times New Roman" w:hAnsi="Times New Roman" w:cs="Times New Roman"/>
          <w:sz w:val="28"/>
          <w:szCs w:val="28"/>
        </w:rPr>
        <w:t xml:space="preserve"> в общий срок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641751" w:rsidRPr="00641751">
        <w:rPr>
          <w:rFonts w:ascii="Times New Roman" w:hAnsi="Times New Roman" w:cs="Times New Roman"/>
          <w:sz w:val="28"/>
          <w:szCs w:val="28"/>
        </w:rPr>
        <w:t>Результатом выполнения административной процедуры является регистрация заявления и документов, необходимых для предоставления муниципальной услуги, и направление запроса в орган, уполномоченный на предоставление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41751" w:rsidRPr="00641751" w:rsidRDefault="00641751" w:rsidP="00641751">
      <w:pPr>
        <w:pStyle w:val="ConsPlusNormal"/>
        <w:jc w:val="center"/>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145.</w:t>
      </w:r>
      <w:r w:rsidR="00641751" w:rsidRPr="00641751">
        <w:rPr>
          <w:rFonts w:ascii="Times New Roman" w:hAnsi="Times New Roman" w:cs="Times New Roman"/>
          <w:sz w:val="28"/>
          <w:szCs w:val="28"/>
        </w:rPr>
        <w:t xml:space="preserve">Информационные системы, используемые в процессе межведомственного взаимодействия для предоставления муниципальной услуги: </w:t>
      </w:r>
      <w:proofErr w:type="gramStart"/>
      <w:r w:rsidR="00641751" w:rsidRPr="00641751">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641751">
        <w:rPr>
          <w:rFonts w:ascii="Times New Roman" w:hAnsi="Times New Roman" w:cs="Times New Roman"/>
          <w:sz w:val="28"/>
          <w:szCs w:val="28"/>
        </w:rPr>
        <w:lastRenderedPageBreak/>
        <w:t>заверение выписок</w:t>
      </w:r>
      <w:proofErr w:type="gramEnd"/>
      <w:r w:rsidRPr="00641751">
        <w:rPr>
          <w:rFonts w:ascii="Times New Roman" w:hAnsi="Times New Roman" w:cs="Times New Roman"/>
          <w:sz w:val="28"/>
          <w:szCs w:val="28"/>
        </w:rPr>
        <w:t xml:space="preserve"> из информационных систем органов, предоставляющих муниципальные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146.</w:t>
      </w:r>
      <w:r w:rsidR="00641751" w:rsidRPr="00641751">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органе, уполномоченном на предоставление муниципальной услуги либо электронных документов, направленных в МФЦ по результатам предоставления органом, уполномоченным на предоставление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147.</w:t>
      </w:r>
      <w:r w:rsidR="00641751" w:rsidRPr="00641751">
        <w:rPr>
          <w:rFonts w:ascii="Times New Roman" w:hAnsi="Times New Roman" w:cs="Times New Roman"/>
          <w:sz w:val="28"/>
          <w:szCs w:val="28"/>
        </w:rPr>
        <w:t>Работник МФЦ выдает результат предоставления муниципальной услуги заявителю или его представителю под подпись.</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148.</w:t>
      </w:r>
      <w:r w:rsidR="00641751" w:rsidRPr="00641751">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решение в форме электронного документа или документа на бумажном носителе.</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w:t>
      </w:r>
      <w:r w:rsidR="00641751" w:rsidRPr="00641751">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641751" w:rsidRPr="00641751">
        <w:rPr>
          <w:rFonts w:ascii="Times New Roman" w:hAnsi="Times New Roman" w:cs="Times New Roman"/>
          <w:sz w:val="28"/>
          <w:szCs w:val="28"/>
        </w:rPr>
        <w:t>срока действия результата предоставления муниципальной услуги</w:t>
      </w:r>
      <w:proofErr w:type="gramEnd"/>
      <w:r w:rsidR="00641751" w:rsidRPr="00641751">
        <w:rPr>
          <w:rFonts w:ascii="Times New Roman" w:hAnsi="Times New Roman" w:cs="Times New Roman"/>
          <w:sz w:val="28"/>
          <w:szCs w:val="28"/>
        </w:rPr>
        <w:t>.</w:t>
      </w:r>
    </w:p>
    <w:p w:rsidR="00641751" w:rsidRPr="00641751" w:rsidRDefault="00641751" w:rsidP="00641751">
      <w:pPr>
        <w:pStyle w:val="ConsPlusNormal"/>
        <w:jc w:val="center"/>
        <w:rPr>
          <w:rFonts w:ascii="Times New Roman" w:hAnsi="Times New Roman" w:cs="Times New Roman"/>
          <w:bCs/>
          <w:sz w:val="28"/>
          <w:szCs w:val="28"/>
        </w:rPr>
      </w:pPr>
    </w:p>
    <w:p w:rsidR="00641751" w:rsidRPr="00641751" w:rsidRDefault="00641751" w:rsidP="00641751">
      <w:pPr>
        <w:pStyle w:val="ConsPlusNormal"/>
        <w:jc w:val="center"/>
        <w:rPr>
          <w:rFonts w:ascii="Times New Roman" w:hAnsi="Times New Roman" w:cs="Times New Roman"/>
          <w:bCs/>
          <w:sz w:val="28"/>
          <w:szCs w:val="28"/>
        </w:rPr>
      </w:pPr>
      <w:r w:rsidRPr="00641751">
        <w:rPr>
          <w:rFonts w:ascii="Times New Roman" w:hAnsi="Times New Roman" w:cs="Times New Roman"/>
          <w:bCs/>
          <w:sz w:val="28"/>
          <w:szCs w:val="28"/>
        </w:rPr>
        <w:t>Формирование и направление межведомственных запросов</w:t>
      </w:r>
    </w:p>
    <w:p w:rsidR="00641751" w:rsidRPr="00641751" w:rsidRDefault="00641751" w:rsidP="00641751">
      <w:pPr>
        <w:pStyle w:val="ConsPlusNormal"/>
        <w:jc w:val="center"/>
        <w:rPr>
          <w:rFonts w:ascii="Times New Roman" w:hAnsi="Times New Roman" w:cs="Times New Roman"/>
          <w:bCs/>
          <w:sz w:val="28"/>
          <w:szCs w:val="28"/>
        </w:rPr>
      </w:pPr>
      <w:r w:rsidRPr="00641751">
        <w:rPr>
          <w:rFonts w:ascii="Times New Roman" w:hAnsi="Times New Roman" w:cs="Times New Roman"/>
          <w:bCs/>
          <w:sz w:val="28"/>
          <w:szCs w:val="28"/>
        </w:rPr>
        <w:t>в органы (организации), участвующие в предоставлении</w:t>
      </w:r>
    </w:p>
    <w:p w:rsidR="00641751" w:rsidRPr="00641751" w:rsidRDefault="00641751" w:rsidP="00641751">
      <w:pPr>
        <w:pStyle w:val="ConsPlusNormal"/>
        <w:jc w:val="center"/>
        <w:rPr>
          <w:rFonts w:ascii="Times New Roman" w:hAnsi="Times New Roman" w:cs="Times New Roman"/>
          <w:bCs/>
          <w:sz w:val="28"/>
          <w:szCs w:val="28"/>
        </w:rPr>
      </w:pPr>
      <w:r w:rsidRPr="00641751">
        <w:rPr>
          <w:rFonts w:ascii="Times New Roman" w:hAnsi="Times New Roman" w:cs="Times New Roman"/>
          <w:bCs/>
          <w:sz w:val="28"/>
          <w:szCs w:val="28"/>
        </w:rPr>
        <w:t>муниципальной услуги</w:t>
      </w:r>
    </w:p>
    <w:p w:rsidR="00641751" w:rsidRPr="00641751" w:rsidRDefault="00641751" w:rsidP="00641751">
      <w:pPr>
        <w:pStyle w:val="ConsPlusNormal"/>
        <w:jc w:val="center"/>
        <w:rPr>
          <w:rFonts w:ascii="Times New Roman" w:hAnsi="Times New Roman" w:cs="Times New Roman"/>
          <w:bCs/>
          <w:sz w:val="28"/>
          <w:szCs w:val="28"/>
        </w:rPr>
      </w:pP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150.</w:t>
      </w:r>
      <w:r w:rsidR="00641751" w:rsidRPr="00641751">
        <w:rPr>
          <w:rFonts w:ascii="Times New Roman" w:hAnsi="Times New Roman" w:cs="Times New Roman"/>
          <w:sz w:val="28"/>
          <w:szCs w:val="28"/>
        </w:rPr>
        <w:t xml:space="preserve">Межведомственный запрос формируется в соответствии с требованиями </w:t>
      </w:r>
      <w:hyperlink r:id="rId7" w:history="1">
        <w:r w:rsidR="00641751" w:rsidRPr="00641751">
          <w:rPr>
            <w:rFonts w:ascii="Times New Roman" w:hAnsi="Times New Roman" w:cs="Times New Roman"/>
            <w:sz w:val="28"/>
            <w:szCs w:val="28"/>
          </w:rPr>
          <w:t>статьи 7.2</w:t>
        </w:r>
      </w:hyperlink>
      <w:r w:rsidR="00641751" w:rsidRPr="00641751">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w:t>
      </w:r>
    </w:p>
    <w:p w:rsidR="00641751" w:rsidRPr="00641751" w:rsidRDefault="00641751" w:rsidP="00654E23">
      <w:pPr>
        <w:ind w:firstLine="709"/>
        <w:jc w:val="both"/>
        <w:rPr>
          <w:rFonts w:ascii="Times New Roman" w:hAnsi="Times New Roman" w:cs="Times New Roman"/>
          <w:sz w:val="28"/>
          <w:szCs w:val="28"/>
        </w:rPr>
      </w:pPr>
      <w:r w:rsidRPr="00641751">
        <w:rPr>
          <w:rFonts w:ascii="Times New Roman" w:hAnsi="Times New Roman" w:cs="Times New Roman"/>
          <w:sz w:val="28"/>
          <w:szCs w:val="28"/>
        </w:rPr>
        <w:t>Межведомственный запрос формирует</w:t>
      </w:r>
      <w:r w:rsidR="00654E23">
        <w:rPr>
          <w:rFonts w:ascii="Times New Roman" w:hAnsi="Times New Roman" w:cs="Times New Roman"/>
          <w:sz w:val="28"/>
          <w:szCs w:val="28"/>
        </w:rPr>
        <w:t>ся и направляется специалистом к</w:t>
      </w:r>
      <w:r w:rsidRPr="00641751">
        <w:rPr>
          <w:rFonts w:ascii="Times New Roman" w:hAnsi="Times New Roman" w:cs="Times New Roman"/>
          <w:sz w:val="28"/>
          <w:szCs w:val="28"/>
        </w:rPr>
        <w:t>омитета и</w:t>
      </w:r>
      <w:r w:rsidR="00654E23">
        <w:rPr>
          <w:rFonts w:ascii="Times New Roman" w:hAnsi="Times New Roman" w:cs="Times New Roman"/>
          <w:sz w:val="28"/>
          <w:szCs w:val="28"/>
        </w:rPr>
        <w:t>ли о</w:t>
      </w:r>
      <w:r w:rsidRPr="00641751">
        <w:rPr>
          <w:rFonts w:ascii="Times New Roman" w:hAnsi="Times New Roman" w:cs="Times New Roman"/>
          <w:sz w:val="28"/>
          <w:szCs w:val="28"/>
        </w:rPr>
        <w:t xml:space="preserve">тдела, уполномоченным на предоставление муниципальной услуги, в срок, не превышающий один день </w:t>
      </w:r>
      <w:proofErr w:type="gramStart"/>
      <w:r w:rsidRPr="00641751">
        <w:rPr>
          <w:rFonts w:ascii="Times New Roman" w:hAnsi="Times New Roman" w:cs="Times New Roman"/>
          <w:sz w:val="28"/>
          <w:szCs w:val="28"/>
        </w:rPr>
        <w:t>с даты регистрации</w:t>
      </w:r>
      <w:proofErr w:type="gramEnd"/>
      <w:r w:rsidRPr="00641751">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151.</w:t>
      </w:r>
      <w:r w:rsidR="00641751" w:rsidRPr="00641751">
        <w:rPr>
          <w:rFonts w:ascii="Times New Roman" w:hAnsi="Times New Roman" w:cs="Times New Roman"/>
          <w:sz w:val="28"/>
          <w:szCs w:val="28"/>
        </w:rPr>
        <w:t>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w:t>
      </w:r>
      <w:r>
        <w:rPr>
          <w:rFonts w:ascii="Times New Roman" w:hAnsi="Times New Roman" w:cs="Times New Roman"/>
          <w:sz w:val="28"/>
          <w:szCs w:val="28"/>
        </w:rPr>
        <w:t>ьной услуги, предусмотренных п.</w:t>
      </w:r>
      <w:r w:rsidR="00641751" w:rsidRPr="00641751">
        <w:rPr>
          <w:rFonts w:ascii="Times New Roman" w:hAnsi="Times New Roman" w:cs="Times New Roman"/>
          <w:sz w:val="28"/>
          <w:szCs w:val="28"/>
        </w:rPr>
        <w:t>22 настоящего административного регламента.</w:t>
      </w: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152.</w:t>
      </w:r>
      <w:r w:rsidR="00641751" w:rsidRPr="00641751">
        <w:rPr>
          <w:rFonts w:ascii="Times New Roman" w:hAnsi="Times New Roman" w:cs="Times New Roman"/>
          <w:sz w:val="28"/>
          <w:szCs w:val="28"/>
        </w:rPr>
        <w:t>Результатом выполнения административной процедуры является получение органом, предоставляющим муниципальную услугу, ответа на межведомственный запрос от органов местного самоуправления и подведомственных им организаций.</w:t>
      </w: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153.</w:t>
      </w:r>
      <w:r w:rsidR="00641751" w:rsidRPr="00641751">
        <w:rPr>
          <w:rFonts w:ascii="Times New Roman" w:hAnsi="Times New Roman" w:cs="Times New Roman"/>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Порядок исправления допущенных опечаток и ошибок в выданных в результате предоставления муниципальной услуги документах, в том числе исчерпывающий </w:t>
      </w:r>
      <w:r w:rsidRPr="00641751">
        <w:rPr>
          <w:rFonts w:ascii="Times New Roman" w:hAnsi="Times New Roman" w:cs="Times New Roman"/>
          <w:sz w:val="28"/>
          <w:szCs w:val="28"/>
        </w:rPr>
        <w:lastRenderedPageBreak/>
        <w:t>перечень оснований для отказа в исправлении таких опечаток и ошибок</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54E23" w:rsidP="00654E23">
      <w:pPr>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154.</w:t>
      </w:r>
      <w:r w:rsidR="00641751" w:rsidRPr="00641751">
        <w:rPr>
          <w:rFonts w:ascii="Times New Roman" w:hAnsi="Times New Roman" w:cs="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уполномоченный на предоставление муниципальной услуги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41751" w:rsidRPr="00641751" w:rsidRDefault="00654E23" w:rsidP="00654E23">
      <w:pPr>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155.</w:t>
      </w:r>
      <w:r w:rsidR="00641751" w:rsidRPr="00641751">
        <w:rPr>
          <w:rFonts w:ascii="Times New Roman" w:hAnsi="Times New Roman" w:cs="Times New Roman"/>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уполномоченного на предоставление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156.</w:t>
      </w:r>
      <w:r w:rsidR="00641751" w:rsidRPr="00641751">
        <w:rPr>
          <w:rFonts w:ascii="Times New Roman" w:hAnsi="Times New Roman" w:cs="Times New Roman"/>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лично (заявителем представляются оригиналы документов с опечатками и (или) ошибками, специалистом органа, уполномоченного на предоставление муниципальной услуги, делаются копии этих документов;</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1751" w:rsidRPr="00641751">
        <w:rPr>
          <w:rFonts w:ascii="Times New Roman" w:hAnsi="Times New Roman" w:cs="Times New Roman"/>
          <w:sz w:val="28"/>
          <w:szCs w:val="28"/>
        </w:rPr>
        <w:t>через организацию почтовой связи (заявителем направляются копии документов с опечатками и (или) ошибками).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157.</w:t>
      </w:r>
      <w:r w:rsidR="00641751" w:rsidRPr="00641751">
        <w:rPr>
          <w:rFonts w:ascii="Times New Roman" w:hAnsi="Times New Roman" w:cs="Times New Roman"/>
          <w:sz w:val="28"/>
          <w:szCs w:val="28"/>
        </w:rPr>
        <w:t>Прием и регистрация заявления об исправлении опечаток и (или) ошибок осуществляется специалистом органа, уполномоченного на предоставление муниципальной услуги, уполномоченным на прием и регистрацию входящих документов.</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158.</w:t>
      </w:r>
      <w:r w:rsidR="00641751" w:rsidRPr="00641751">
        <w:rPr>
          <w:rFonts w:ascii="Times New Roman" w:hAnsi="Times New Roman" w:cs="Times New Roman"/>
          <w:sz w:val="28"/>
          <w:szCs w:val="28"/>
        </w:rPr>
        <w:t>По результатам рассмотрения заявления об исправлении опеч</w:t>
      </w:r>
      <w:r>
        <w:rPr>
          <w:rFonts w:ascii="Times New Roman" w:hAnsi="Times New Roman" w:cs="Times New Roman"/>
          <w:sz w:val="28"/>
          <w:szCs w:val="28"/>
        </w:rPr>
        <w:t>аток и (или) ошибок специалист комитета или о</w:t>
      </w:r>
      <w:r w:rsidR="00641751" w:rsidRPr="00641751">
        <w:rPr>
          <w:rFonts w:ascii="Times New Roman" w:hAnsi="Times New Roman" w:cs="Times New Roman"/>
          <w:sz w:val="28"/>
          <w:szCs w:val="28"/>
        </w:rPr>
        <w:t>тдела, уполномоченный на предоставление муниципальной услуги в течение 2 рабочих дней:</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159.</w:t>
      </w:r>
      <w:r w:rsidR="00641751" w:rsidRPr="00641751">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в течен</w:t>
      </w:r>
      <w:r>
        <w:rPr>
          <w:rFonts w:ascii="Times New Roman" w:hAnsi="Times New Roman" w:cs="Times New Roman"/>
          <w:sz w:val="28"/>
          <w:szCs w:val="28"/>
        </w:rPr>
        <w:t>ие 5 рабочих дней специалистом комитета или о</w:t>
      </w:r>
      <w:r w:rsidR="00641751" w:rsidRPr="00641751">
        <w:rPr>
          <w:rFonts w:ascii="Times New Roman" w:hAnsi="Times New Roman" w:cs="Times New Roman"/>
          <w:sz w:val="28"/>
          <w:szCs w:val="28"/>
        </w:rPr>
        <w:t>тдела, уполномоченным на предоставление муниципальной услуги.</w:t>
      </w:r>
    </w:p>
    <w:p w:rsidR="00654E23"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160.</w:t>
      </w:r>
      <w:r w:rsidR="00641751" w:rsidRPr="00641751">
        <w:rPr>
          <w:rFonts w:ascii="Times New Roman" w:hAnsi="Times New Roman" w:cs="Times New Roman"/>
          <w:sz w:val="28"/>
          <w:szCs w:val="28"/>
        </w:rPr>
        <w:t xml:space="preserve">При исправлении опечаток и (или) ошибок, допущенных в документах, </w:t>
      </w:r>
      <w:r w:rsidR="00641751" w:rsidRPr="00641751">
        <w:rPr>
          <w:rFonts w:ascii="Times New Roman" w:hAnsi="Times New Roman" w:cs="Times New Roman"/>
          <w:sz w:val="28"/>
          <w:szCs w:val="28"/>
        </w:rPr>
        <w:lastRenderedPageBreak/>
        <w:t>выданных в результате предоставления муниципальной услуги, не допускается:</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161.</w:t>
      </w:r>
      <w:r w:rsidR="00641751" w:rsidRPr="00641751">
        <w:rPr>
          <w:rFonts w:ascii="Times New Roman" w:hAnsi="Times New Roman" w:cs="Times New Roman"/>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162.</w:t>
      </w:r>
      <w:r w:rsidR="00641751" w:rsidRPr="00641751">
        <w:rPr>
          <w:rFonts w:ascii="Times New Roman" w:hAnsi="Times New Roman" w:cs="Times New Roman"/>
          <w:sz w:val="28"/>
          <w:szCs w:val="28"/>
        </w:rPr>
        <w:t>Максимальный срок исполнения административной процедуры составляет не более 7 рабочих дней со дня поступления в орган, уполномоченный на предоставление муниципальной услуги заявления об исправлении опечаток и (или) ошибок.</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163.</w:t>
      </w:r>
      <w:r w:rsidR="00641751" w:rsidRPr="00641751">
        <w:rPr>
          <w:rFonts w:ascii="Times New Roman" w:hAnsi="Times New Roman" w:cs="Times New Roman"/>
          <w:sz w:val="28"/>
          <w:szCs w:val="28"/>
        </w:rPr>
        <w:t>Результатом процедуры является:</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исправленные документы, являющиеся результатом предоставления муниципальной услуги;</w:t>
      </w:r>
    </w:p>
    <w:p w:rsidR="00641751" w:rsidRPr="00641751" w:rsidRDefault="00641751" w:rsidP="00654E23">
      <w:pPr>
        <w:tabs>
          <w:tab w:val="left" w:pos="993"/>
        </w:tabs>
        <w:ind w:firstLine="709"/>
        <w:jc w:val="both"/>
        <w:rPr>
          <w:rFonts w:ascii="Times New Roman" w:hAnsi="Times New Roman" w:cs="Times New Roman"/>
          <w:sz w:val="28"/>
          <w:szCs w:val="28"/>
        </w:rPr>
      </w:pPr>
      <w:r w:rsidRPr="00641751">
        <w:rPr>
          <w:rFonts w:ascii="Times New Roman" w:hAnsi="Times New Roman" w:cs="Times New Roman"/>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164.</w:t>
      </w:r>
      <w:r w:rsidR="00641751" w:rsidRPr="00641751">
        <w:rPr>
          <w:rFonts w:ascii="Times New Roman" w:hAnsi="Times New Roman" w:cs="Times New Roman"/>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41751" w:rsidRPr="00641751" w:rsidRDefault="00654E23" w:rsidP="00654E2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165.</w:t>
      </w:r>
      <w:r w:rsidR="00641751" w:rsidRPr="00641751">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41751" w:rsidRPr="00641751" w:rsidRDefault="00641751" w:rsidP="00641751">
      <w:pPr>
        <w:tabs>
          <w:tab w:val="left" w:pos="993"/>
        </w:tabs>
        <w:ind w:firstLine="709"/>
        <w:jc w:val="both"/>
        <w:rPr>
          <w:rFonts w:ascii="Times New Roman" w:hAnsi="Times New Roman" w:cs="Times New Roman"/>
          <w:sz w:val="28"/>
          <w:szCs w:val="28"/>
        </w:rPr>
      </w:pPr>
    </w:p>
    <w:p w:rsidR="00641751" w:rsidRPr="00641751" w:rsidRDefault="00654E23" w:rsidP="00641751">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4.</w:t>
      </w:r>
      <w:r w:rsidR="00641751" w:rsidRPr="00641751">
        <w:rPr>
          <w:rFonts w:ascii="Times New Roman" w:hAnsi="Times New Roman" w:cs="Times New Roman"/>
          <w:sz w:val="28"/>
          <w:szCs w:val="28"/>
        </w:rPr>
        <w:t xml:space="preserve">Формы </w:t>
      </w:r>
      <w:proofErr w:type="gramStart"/>
      <w:r w:rsidR="00641751" w:rsidRPr="00641751">
        <w:rPr>
          <w:rFonts w:ascii="Times New Roman" w:hAnsi="Times New Roman" w:cs="Times New Roman"/>
          <w:sz w:val="28"/>
          <w:szCs w:val="28"/>
        </w:rPr>
        <w:t>контроля за</w:t>
      </w:r>
      <w:proofErr w:type="gramEnd"/>
      <w:r w:rsidR="00641751" w:rsidRPr="00641751">
        <w:rPr>
          <w:rFonts w:ascii="Times New Roman" w:hAnsi="Times New Roman" w:cs="Times New Roman"/>
          <w:sz w:val="28"/>
          <w:szCs w:val="28"/>
        </w:rPr>
        <w:t xml:space="preserve"> предоставлением муниципальной услуги</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Порядок осуществления текущего </w:t>
      </w:r>
      <w:proofErr w:type="gramStart"/>
      <w:r w:rsidRPr="00641751">
        <w:rPr>
          <w:rFonts w:ascii="Times New Roman" w:hAnsi="Times New Roman" w:cs="Times New Roman"/>
          <w:sz w:val="28"/>
          <w:szCs w:val="28"/>
        </w:rPr>
        <w:t>контроля за</w:t>
      </w:r>
      <w:proofErr w:type="gramEnd"/>
      <w:r w:rsidRPr="00641751">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166.</w:t>
      </w:r>
      <w:r w:rsidR="00641751" w:rsidRPr="00641751">
        <w:rPr>
          <w:rFonts w:ascii="Times New Roman" w:hAnsi="Times New Roman" w:cs="Times New Roman"/>
          <w:sz w:val="28"/>
          <w:szCs w:val="28"/>
        </w:rPr>
        <w:t xml:space="preserve">Текущий </w:t>
      </w:r>
      <w:proofErr w:type="gramStart"/>
      <w:r w:rsidR="00641751" w:rsidRPr="00641751">
        <w:rPr>
          <w:rFonts w:ascii="Times New Roman" w:hAnsi="Times New Roman" w:cs="Times New Roman"/>
          <w:sz w:val="28"/>
          <w:szCs w:val="28"/>
        </w:rPr>
        <w:t>контроль за</w:t>
      </w:r>
      <w:proofErr w:type="gramEnd"/>
      <w:r w:rsidR="00641751" w:rsidRPr="0064175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органа, уполномоченного на предоставление муниципальной услуги,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Административного регламента.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167.</w:t>
      </w:r>
      <w:r w:rsidR="00641751" w:rsidRPr="00641751">
        <w:rPr>
          <w:rFonts w:ascii="Times New Roman" w:hAnsi="Times New Roman" w:cs="Times New Roman"/>
          <w:sz w:val="28"/>
          <w:szCs w:val="28"/>
        </w:rPr>
        <w:t>Основными задачами текущего контроля являются:</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обеспечение своевременного и качественного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выявление нарушений в сроках и качестве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41751" w:rsidRPr="00641751">
        <w:rPr>
          <w:rFonts w:ascii="Times New Roman" w:hAnsi="Times New Roman" w:cs="Times New Roman"/>
          <w:sz w:val="28"/>
          <w:szCs w:val="28"/>
        </w:rPr>
        <w:t>выявление и устранение причин и условий, способствующих ненадлежащему предоставлению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1751" w:rsidRPr="00641751">
        <w:rPr>
          <w:rFonts w:ascii="Times New Roman" w:hAnsi="Times New Roman" w:cs="Times New Roman"/>
          <w:sz w:val="28"/>
          <w:szCs w:val="28"/>
        </w:rPr>
        <w:t>принятие мер по надлежащему предоставлению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168.</w:t>
      </w:r>
      <w:r w:rsidR="00641751" w:rsidRPr="00641751">
        <w:rPr>
          <w:rFonts w:ascii="Times New Roman" w:hAnsi="Times New Roman" w:cs="Times New Roman"/>
          <w:sz w:val="28"/>
          <w:szCs w:val="28"/>
        </w:rPr>
        <w:t>Текущий контроль осуществляется на постоянной основе (или указать иной порядок).</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1751">
        <w:rPr>
          <w:rFonts w:ascii="Times New Roman" w:hAnsi="Times New Roman" w:cs="Times New Roman"/>
          <w:sz w:val="28"/>
          <w:szCs w:val="28"/>
        </w:rPr>
        <w:t>контроля за</w:t>
      </w:r>
      <w:proofErr w:type="gramEnd"/>
      <w:r w:rsidRPr="00641751">
        <w:rPr>
          <w:rFonts w:ascii="Times New Roman" w:hAnsi="Times New Roman" w:cs="Times New Roman"/>
          <w:sz w:val="28"/>
          <w:szCs w:val="28"/>
        </w:rPr>
        <w:t xml:space="preserve"> полнотой и качеством предоставления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w:t>
      </w:r>
      <w:proofErr w:type="gramStart"/>
      <w:r w:rsidR="00641751" w:rsidRPr="00641751">
        <w:rPr>
          <w:rFonts w:ascii="Times New Roman" w:hAnsi="Times New Roman" w:cs="Times New Roman"/>
          <w:sz w:val="28"/>
          <w:szCs w:val="28"/>
        </w:rPr>
        <w:t>Контроль за</w:t>
      </w:r>
      <w:proofErr w:type="gramEnd"/>
      <w:r w:rsidR="00641751" w:rsidRPr="00641751">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плановых и внеплановых проверок.</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170.</w:t>
      </w:r>
      <w:r w:rsidR="00641751" w:rsidRPr="00641751">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уполномоченного органа) и внеплановый характер (по конкретному обращению получателя муниципальной услуги на основании распоряжения уполномоченного органа).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w:t>
      </w:r>
      <w:r w:rsidR="00641751" w:rsidRPr="00641751">
        <w:rPr>
          <w:rFonts w:ascii="Times New Roman" w:hAnsi="Times New Roman" w:cs="Times New Roman"/>
          <w:sz w:val="28"/>
          <w:szCs w:val="28"/>
        </w:rPr>
        <w:t>Результаты проверок оформляются в форме служебной записки на имя руководителя уполномоченного органа.</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w:t>
      </w:r>
      <w:r w:rsidR="00641751" w:rsidRPr="00641751">
        <w:rPr>
          <w:rFonts w:ascii="Times New Roman" w:hAnsi="Times New Roman" w:cs="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w:t>
      </w:r>
      <w:r w:rsidR="00641751" w:rsidRPr="00641751">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Административного регламента закрепляется в должностных регламентах муниципальных служащих органа, уполномоченного на предоставление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w:t>
      </w:r>
      <w:r w:rsidR="00641751" w:rsidRPr="00641751">
        <w:rPr>
          <w:rFonts w:ascii="Times New Roman" w:hAnsi="Times New Roman" w:cs="Times New Roman"/>
          <w:sz w:val="28"/>
          <w:szCs w:val="28"/>
        </w:rPr>
        <w:t xml:space="preserve">При выявлении нарушений прав заявителей в связи с исполнением Административного регламента виновные в нарушении должностные </w:t>
      </w:r>
      <w:proofErr w:type="gramStart"/>
      <w:r w:rsidR="00641751" w:rsidRPr="00641751">
        <w:rPr>
          <w:rFonts w:ascii="Times New Roman" w:hAnsi="Times New Roman" w:cs="Times New Roman"/>
          <w:sz w:val="28"/>
          <w:szCs w:val="28"/>
        </w:rPr>
        <w:t>лица органа, уполномоченного на предоставление муниципальной услуги привлекаются</w:t>
      </w:r>
      <w:proofErr w:type="gramEnd"/>
      <w:r w:rsidR="00641751" w:rsidRPr="00641751">
        <w:rPr>
          <w:rFonts w:ascii="Times New Roman" w:hAnsi="Times New Roman" w:cs="Times New Roman"/>
          <w:sz w:val="28"/>
          <w:szCs w:val="28"/>
        </w:rPr>
        <w:t xml:space="preserve"> к ответственности в соответствии с законодательством Российской Федерации.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Положения, характеризующие требования к порядку и формам</w:t>
      </w:r>
    </w:p>
    <w:p w:rsidR="00641751" w:rsidRPr="00641751" w:rsidRDefault="00641751" w:rsidP="00641751">
      <w:pPr>
        <w:pStyle w:val="ConsPlusNormal"/>
        <w:jc w:val="center"/>
        <w:rPr>
          <w:rFonts w:ascii="Times New Roman" w:hAnsi="Times New Roman" w:cs="Times New Roman"/>
          <w:sz w:val="28"/>
          <w:szCs w:val="28"/>
        </w:rPr>
      </w:pPr>
      <w:proofErr w:type="gramStart"/>
      <w:r w:rsidRPr="00641751">
        <w:rPr>
          <w:rFonts w:ascii="Times New Roman" w:hAnsi="Times New Roman" w:cs="Times New Roman"/>
          <w:sz w:val="28"/>
          <w:szCs w:val="28"/>
        </w:rPr>
        <w:t>контроля за</w:t>
      </w:r>
      <w:proofErr w:type="gramEnd"/>
      <w:r w:rsidRPr="00641751">
        <w:rPr>
          <w:rFonts w:ascii="Times New Roman" w:hAnsi="Times New Roman" w:cs="Times New Roman"/>
          <w:sz w:val="28"/>
          <w:szCs w:val="28"/>
        </w:rPr>
        <w:t xml:space="preserve"> предоставлением муниципальной услуги,</w:t>
      </w: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в том числе со стороны граждан, их объединений и организаций</w:t>
      </w:r>
    </w:p>
    <w:p w:rsidR="00641751" w:rsidRPr="00641751" w:rsidRDefault="00641751" w:rsidP="00641751">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ab/>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175.</w:t>
      </w:r>
      <w:proofErr w:type="gramStart"/>
      <w:r w:rsidR="00641751" w:rsidRPr="00641751">
        <w:rPr>
          <w:rFonts w:ascii="Times New Roman" w:hAnsi="Times New Roman" w:cs="Times New Roman"/>
          <w:sz w:val="28"/>
          <w:szCs w:val="28"/>
        </w:rPr>
        <w:t>Контроль за</w:t>
      </w:r>
      <w:proofErr w:type="gramEnd"/>
      <w:r w:rsidR="00641751" w:rsidRPr="0064175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органа, уполномоченного на предоставление муниципальной услуги нормативных правовых актов, а также положений Административного регламента.</w:t>
      </w: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176.</w:t>
      </w:r>
      <w:r w:rsidR="00641751" w:rsidRPr="00641751">
        <w:rPr>
          <w:rFonts w:ascii="Times New Roman" w:hAnsi="Times New Roman" w:cs="Times New Roman"/>
          <w:sz w:val="28"/>
          <w:szCs w:val="28"/>
        </w:rPr>
        <w:t>Проверки также могут проводиться по конкретной жалобе гражданина или организации.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w:t>
      </w:r>
      <w:proofErr w:type="gramStart"/>
      <w:r w:rsidR="00641751" w:rsidRPr="00641751">
        <w:rPr>
          <w:rFonts w:ascii="Times New Roman" w:hAnsi="Times New Roman" w:cs="Times New Roman"/>
          <w:sz w:val="28"/>
          <w:szCs w:val="28"/>
        </w:rPr>
        <w:t>Контроль за</w:t>
      </w:r>
      <w:proofErr w:type="gramEnd"/>
      <w:r w:rsidR="00641751" w:rsidRPr="00641751">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уполномоченного на предоставление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41751">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5.</w:t>
      </w:r>
      <w:r w:rsidR="00641751" w:rsidRPr="00641751">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641751" w:rsidRPr="00641751" w:rsidRDefault="00641751" w:rsidP="00641751">
      <w:pPr>
        <w:pStyle w:val="ConsPlusNormal"/>
        <w:ind w:firstLine="709"/>
        <w:jc w:val="center"/>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proofErr w:type="gramStart"/>
      <w:r w:rsidRPr="00641751">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w:t>
      </w:r>
      <w:r w:rsidR="00654E23">
        <w:rPr>
          <w:rFonts w:ascii="Times New Roman" w:hAnsi="Times New Roman" w:cs="Times New Roman"/>
          <w:sz w:val="28"/>
          <w:szCs w:val="28"/>
        </w:rPr>
        <w:t>ия муниципальной услуги (далее –</w:t>
      </w:r>
      <w:r w:rsidRPr="00641751">
        <w:rPr>
          <w:rFonts w:ascii="Times New Roman" w:hAnsi="Times New Roman" w:cs="Times New Roman"/>
          <w:sz w:val="28"/>
          <w:szCs w:val="28"/>
        </w:rPr>
        <w:t xml:space="preserve"> жалоба)</w:t>
      </w:r>
      <w:proofErr w:type="gramEnd"/>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178.</w:t>
      </w:r>
      <w:r w:rsidR="00641751" w:rsidRPr="00641751">
        <w:rPr>
          <w:rFonts w:ascii="Times New Roman" w:hAnsi="Times New Roman" w:cs="Times New Roman"/>
          <w:sz w:val="28"/>
          <w:szCs w:val="28"/>
        </w:rPr>
        <w:t>Заявитель вправе обжаловать решения и действия (бездействие), принятые в ходе предоставления муниципальной услуги органа, уполномоченного на предоставление муниципальной услуги,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статьей 11.1 Феде</w:t>
      </w:r>
      <w:r>
        <w:rPr>
          <w:rFonts w:ascii="Times New Roman" w:hAnsi="Times New Roman" w:cs="Times New Roman"/>
          <w:sz w:val="28"/>
          <w:szCs w:val="28"/>
        </w:rPr>
        <w:t>рального закона от 27 июля 2010 г. №</w:t>
      </w:r>
      <w:r w:rsidR="00641751" w:rsidRPr="00641751">
        <w:rPr>
          <w:rFonts w:ascii="Times New Roman" w:hAnsi="Times New Roman" w:cs="Times New Roman"/>
          <w:sz w:val="28"/>
          <w:szCs w:val="28"/>
        </w:rPr>
        <w:t>210-ФЗ.</w:t>
      </w:r>
      <w:proofErr w:type="gramEnd"/>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179.</w:t>
      </w:r>
      <w:r w:rsidR="00641751" w:rsidRPr="00641751">
        <w:rPr>
          <w:rFonts w:ascii="Times New Roman" w:hAnsi="Times New Roman" w:cs="Times New Roman"/>
          <w:sz w:val="28"/>
          <w:szCs w:val="28"/>
        </w:rPr>
        <w:t>Заявитель имеет право на обжалование действий (бездействия) органа, предоставляющего муниципальную услугу, его должностных лиц и решений, принятых при предоставлении муниципальной услуги, в том числе в следующих случаях:</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нарушение сроков регистрации заявления о предоставлении муниципальной услуги или сроков предоставления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41751" w:rsidRPr="00641751">
        <w:rPr>
          <w:rFonts w:ascii="Times New Roman" w:hAnsi="Times New Roman" w:cs="Times New Roman"/>
          <w:sz w:val="28"/>
          <w:szCs w:val="28"/>
        </w:rPr>
        <w:t>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641751" w:rsidRPr="00641751">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41751" w:rsidRPr="00641751">
        <w:rPr>
          <w:rFonts w:ascii="Times New Roman" w:hAnsi="Times New Roman" w:cs="Times New Roman"/>
          <w:sz w:val="28"/>
          <w:szCs w:val="28"/>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Органы местного самоуправления Свердловской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180.</w:t>
      </w:r>
      <w:r w:rsidR="00641751" w:rsidRPr="00641751">
        <w:rPr>
          <w:rFonts w:ascii="Times New Roman" w:hAnsi="Times New Roman" w:cs="Times New Roman"/>
          <w:sz w:val="28"/>
          <w:szCs w:val="28"/>
        </w:rPr>
        <w:t xml:space="preserve">В случае обжалования решений и действий (бездействия) органа уполномоченного на предоставление муниципальной услуги,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 </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w:t>
      </w:r>
      <w:r w:rsidR="00641751" w:rsidRPr="00641751">
        <w:rPr>
          <w:rFonts w:ascii="Times New Roman" w:hAnsi="Times New Roman" w:cs="Times New Roman"/>
          <w:sz w:val="28"/>
          <w:szCs w:val="28"/>
        </w:rPr>
        <w:t xml:space="preserve">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641751" w:rsidRPr="00641751" w:rsidRDefault="00654E23" w:rsidP="00641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182.</w:t>
      </w:r>
      <w:r w:rsidR="00641751" w:rsidRPr="00641751">
        <w:rPr>
          <w:rFonts w:ascii="Times New Roman" w:hAnsi="Times New Roman" w:cs="Times New Roman"/>
          <w:sz w:val="28"/>
          <w:szCs w:val="28"/>
        </w:rPr>
        <w:t xml:space="preserve">Жалобу на решения и действия (бездействие) МФЦ также возможно подать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в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цифрового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и</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 связи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Свердловской</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 xml:space="preserve"> области </w:t>
      </w:r>
      <w:r>
        <w:rPr>
          <w:rFonts w:ascii="Times New Roman" w:hAnsi="Times New Roman" w:cs="Times New Roman"/>
          <w:sz w:val="28"/>
          <w:szCs w:val="28"/>
        </w:rPr>
        <w:t xml:space="preserve"> </w:t>
      </w:r>
      <w:r w:rsidR="00641751" w:rsidRPr="00641751">
        <w:rPr>
          <w:rFonts w:ascii="Times New Roman" w:hAnsi="Times New Roman" w:cs="Times New Roman"/>
          <w:sz w:val="28"/>
          <w:szCs w:val="28"/>
        </w:rPr>
        <w:t>(далее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w:t>
      </w:r>
      <w:r w:rsidR="00641751" w:rsidRPr="00641751">
        <w:rPr>
          <w:rFonts w:ascii="Times New Roman" w:hAnsi="Times New Roman" w:cs="Times New Roman"/>
          <w:sz w:val="28"/>
          <w:szCs w:val="28"/>
        </w:rPr>
        <w:t>Орган, уполномоченный на предоставление муниципальной услуги, МФЦ, а также учредитель МФЦ обеспечивают:</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1751" w:rsidRPr="00641751">
        <w:rPr>
          <w:rFonts w:ascii="Times New Roman" w:hAnsi="Times New Roman" w:cs="Times New Roman"/>
          <w:sz w:val="28"/>
          <w:szCs w:val="28"/>
        </w:rPr>
        <w:t>информирование заявителей о порядке обжалования решений и действий (бездействия) органа, уполномоченного на предоставление муниципальной услуги, его должностных лиц и специалистов, решений и действий (бездействия) МФЦ, его должностных лиц и работников посредством размещения информации:</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 стендах в местах предоставления муниципальных услуг;</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 официальных сайтах органов, предоставляющих муниципальные услуги, МФЦ (http://mfc66.ru/) и учредителя МФЦ (http://dis.midural.ru/);</w:t>
      </w:r>
    </w:p>
    <w:p w:rsidR="00641751" w:rsidRPr="00641751" w:rsidRDefault="00641751" w:rsidP="00654E23">
      <w:pPr>
        <w:pStyle w:val="ConsPlusNormal"/>
        <w:ind w:firstLine="709"/>
        <w:jc w:val="both"/>
        <w:rPr>
          <w:rFonts w:ascii="Times New Roman" w:hAnsi="Times New Roman" w:cs="Times New Roman"/>
          <w:sz w:val="28"/>
          <w:szCs w:val="28"/>
        </w:rPr>
      </w:pPr>
      <w:r w:rsidRPr="00641751">
        <w:rPr>
          <w:rFonts w:ascii="Times New Roman" w:hAnsi="Times New Roman" w:cs="Times New Roman"/>
          <w:sz w:val="28"/>
          <w:szCs w:val="28"/>
        </w:rPr>
        <w:t>на Едином портале в разделе «Дополнительная информация» соответствующей муниципальной услуги;</w:t>
      </w:r>
    </w:p>
    <w:p w:rsidR="00641751" w:rsidRPr="00641751" w:rsidRDefault="00654E23"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41751" w:rsidRPr="00641751">
        <w:rPr>
          <w:rFonts w:ascii="Times New Roman" w:hAnsi="Times New Roman" w:cs="Times New Roman"/>
          <w:sz w:val="28"/>
          <w:szCs w:val="28"/>
        </w:rPr>
        <w:t xml:space="preserve">консультирование заявителей о порядке обжалования решений и действий (бездействия) органа,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w:t>
      </w:r>
      <w:r w:rsidR="00641751" w:rsidRPr="00641751">
        <w:rPr>
          <w:rFonts w:ascii="Times New Roman" w:hAnsi="Times New Roman" w:cs="Times New Roman"/>
          <w:sz w:val="28"/>
          <w:szCs w:val="28"/>
        </w:rPr>
        <w:lastRenderedPageBreak/>
        <w:t>личном приеме.</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41751" w:rsidP="00641751">
      <w:pPr>
        <w:pStyle w:val="ConsPlusNormal"/>
        <w:jc w:val="center"/>
        <w:rPr>
          <w:rFonts w:ascii="Times New Roman" w:hAnsi="Times New Roman" w:cs="Times New Roman"/>
          <w:sz w:val="28"/>
          <w:szCs w:val="28"/>
        </w:rPr>
      </w:pPr>
      <w:r w:rsidRPr="00641751">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(бездействий) органа, уполномоченного на предоставление муниципальной услуги, его должностных лиц, муниципальных служащих и работников, а также решений и действий (бездействия) МФЦ, работников МФЦ</w:t>
      </w:r>
    </w:p>
    <w:p w:rsidR="00641751" w:rsidRPr="00641751" w:rsidRDefault="00641751" w:rsidP="00641751">
      <w:pPr>
        <w:pStyle w:val="ConsPlusNormal"/>
        <w:ind w:firstLine="709"/>
        <w:jc w:val="both"/>
        <w:rPr>
          <w:rFonts w:ascii="Times New Roman" w:hAnsi="Times New Roman" w:cs="Times New Roman"/>
          <w:sz w:val="28"/>
          <w:szCs w:val="28"/>
        </w:rPr>
      </w:pPr>
    </w:p>
    <w:p w:rsidR="00641751" w:rsidRPr="00641751" w:rsidRDefault="00654E23" w:rsidP="00654E23">
      <w:pPr>
        <w:ind w:firstLine="709"/>
        <w:jc w:val="both"/>
        <w:rPr>
          <w:rFonts w:ascii="Times New Roman" w:hAnsi="Times New Roman" w:cs="Times New Roman"/>
          <w:sz w:val="28"/>
          <w:szCs w:val="28"/>
        </w:rPr>
      </w:pPr>
      <w:r>
        <w:rPr>
          <w:rFonts w:ascii="Times New Roman" w:hAnsi="Times New Roman" w:cs="Times New Roman"/>
          <w:sz w:val="28"/>
          <w:szCs w:val="28"/>
        </w:rPr>
        <w:t>184.</w:t>
      </w:r>
      <w:r w:rsidR="00641751" w:rsidRPr="00641751">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регулируется:</w:t>
      </w:r>
    </w:p>
    <w:p w:rsidR="00641751" w:rsidRPr="00641751" w:rsidRDefault="00641751" w:rsidP="00654E23">
      <w:pPr>
        <w:ind w:firstLine="709"/>
        <w:jc w:val="both"/>
        <w:rPr>
          <w:rFonts w:ascii="Times New Roman" w:hAnsi="Times New Roman" w:cs="Times New Roman"/>
          <w:sz w:val="28"/>
          <w:szCs w:val="28"/>
        </w:rPr>
      </w:pPr>
      <w:r w:rsidRPr="00641751">
        <w:rPr>
          <w:rFonts w:ascii="Times New Roman" w:hAnsi="Times New Roman" w:cs="Times New Roman"/>
          <w:sz w:val="28"/>
          <w:szCs w:val="28"/>
        </w:rPr>
        <w:t>1)</w:t>
      </w:r>
      <w:hyperlink r:id="rId8" w:history="1">
        <w:r w:rsidRPr="00641751">
          <w:rPr>
            <w:rFonts w:ascii="Times New Roman" w:hAnsi="Times New Roman" w:cs="Times New Roman"/>
            <w:sz w:val="28"/>
            <w:szCs w:val="28"/>
          </w:rPr>
          <w:t>статьями 11.1</w:t>
        </w:r>
      </w:hyperlink>
      <w:r w:rsidR="00654E23">
        <w:rPr>
          <w:rFonts w:ascii="Times New Roman" w:hAnsi="Times New Roman" w:cs="Times New Roman"/>
          <w:sz w:val="28"/>
          <w:szCs w:val="28"/>
        </w:rPr>
        <w:t xml:space="preserve"> –</w:t>
      </w:r>
      <w:r w:rsidRPr="00641751">
        <w:rPr>
          <w:rFonts w:ascii="Times New Roman" w:hAnsi="Times New Roman" w:cs="Times New Roman"/>
          <w:sz w:val="28"/>
          <w:szCs w:val="28"/>
        </w:rPr>
        <w:t xml:space="preserve"> </w:t>
      </w:r>
      <w:hyperlink r:id="rId9" w:history="1">
        <w:r w:rsidRPr="00641751">
          <w:rPr>
            <w:rFonts w:ascii="Times New Roman" w:hAnsi="Times New Roman" w:cs="Times New Roman"/>
            <w:sz w:val="28"/>
            <w:szCs w:val="28"/>
          </w:rPr>
          <w:t>11.3</w:t>
        </w:r>
      </w:hyperlink>
      <w:r w:rsidRPr="00641751">
        <w:rPr>
          <w:rFonts w:ascii="Times New Roman" w:hAnsi="Times New Roman" w:cs="Times New Roman"/>
          <w:sz w:val="28"/>
          <w:szCs w:val="28"/>
        </w:rPr>
        <w:t xml:space="preserve"> Федерального закона от 27 июля 2010 года №210-ФЗ</w:t>
      </w:r>
      <w:r w:rsidR="00CE2FEA">
        <w:rPr>
          <w:rFonts w:ascii="Times New Roman" w:hAnsi="Times New Roman" w:cs="Times New Roman"/>
          <w:sz w:val="28"/>
          <w:szCs w:val="28"/>
        </w:rPr>
        <w:t xml:space="preserve"> «Об организации предоставления государственных и муниципальных услуг»</w:t>
      </w:r>
      <w:r w:rsidRPr="00641751">
        <w:rPr>
          <w:rFonts w:ascii="Times New Roman" w:hAnsi="Times New Roman" w:cs="Times New Roman"/>
          <w:sz w:val="28"/>
          <w:szCs w:val="28"/>
        </w:rPr>
        <w:t>;</w:t>
      </w:r>
    </w:p>
    <w:p w:rsidR="00641751" w:rsidRPr="00641751" w:rsidRDefault="00641751" w:rsidP="00654E23">
      <w:pPr>
        <w:ind w:firstLine="709"/>
        <w:jc w:val="both"/>
        <w:rPr>
          <w:rFonts w:ascii="Times New Roman" w:hAnsi="Times New Roman" w:cs="Times New Roman"/>
          <w:sz w:val="28"/>
          <w:szCs w:val="28"/>
        </w:rPr>
      </w:pPr>
      <w:proofErr w:type="gramStart"/>
      <w:r w:rsidRPr="00641751">
        <w:rPr>
          <w:rFonts w:ascii="Times New Roman" w:hAnsi="Times New Roman" w:cs="Times New Roman"/>
          <w:sz w:val="28"/>
          <w:szCs w:val="28"/>
        </w:rPr>
        <w:t>2)</w:t>
      </w:r>
      <w:hyperlink r:id="rId10" w:history="1">
        <w:r w:rsidRPr="00641751">
          <w:rPr>
            <w:rFonts w:ascii="Times New Roman" w:hAnsi="Times New Roman" w:cs="Times New Roman"/>
            <w:sz w:val="28"/>
            <w:szCs w:val="28"/>
          </w:rPr>
          <w:t>постановлением</w:t>
        </w:r>
      </w:hyperlink>
      <w:r w:rsidRPr="00641751">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641751">
        <w:rPr>
          <w:rFonts w:ascii="Times New Roman" w:hAnsi="Times New Roman" w:cs="Times New Roman"/>
          <w:sz w:val="28"/>
          <w:szCs w:val="28"/>
        </w:rPr>
        <w:t xml:space="preserve"> и его работников»;</w:t>
      </w:r>
    </w:p>
    <w:p w:rsidR="00641751" w:rsidRPr="00641751" w:rsidRDefault="00641751" w:rsidP="00654E23">
      <w:pPr>
        <w:pStyle w:val="ConsPlusTitle"/>
        <w:ind w:firstLine="709"/>
        <w:jc w:val="both"/>
        <w:rPr>
          <w:rFonts w:ascii="Times New Roman" w:hAnsi="Times New Roman" w:cs="Times New Roman"/>
          <w:b w:val="0"/>
          <w:sz w:val="28"/>
          <w:szCs w:val="28"/>
        </w:rPr>
      </w:pPr>
      <w:r w:rsidRPr="00641751">
        <w:rPr>
          <w:rFonts w:ascii="Times New Roman" w:hAnsi="Times New Roman" w:cs="Times New Roman"/>
          <w:b w:val="0"/>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641751" w:rsidRPr="00641751" w:rsidRDefault="00CE2FEA" w:rsidP="00654E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190.</w:t>
      </w:r>
      <w:r w:rsidR="00641751" w:rsidRPr="00641751">
        <w:rPr>
          <w:rFonts w:ascii="Times New Roman" w:hAnsi="Times New Roman" w:cs="Times New Roman"/>
          <w:sz w:val="28"/>
          <w:szCs w:val="28"/>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и государственных гражданских служащих, а также решения и действия (бездействие) МФЦ, работников МФЦ размещена в разделе «Дополнительная информация» на Едином портале.</w:t>
      </w:r>
    </w:p>
    <w:p w:rsidR="00641751" w:rsidRDefault="00641751" w:rsidP="00641751">
      <w:pPr>
        <w:rPr>
          <w:rFonts w:ascii="Liberation Serif" w:hAnsi="Liberation Serif" w:cs="Liberation Serif"/>
          <w:sz w:val="28"/>
          <w:szCs w:val="28"/>
        </w:rPr>
      </w:pPr>
    </w:p>
    <w:p w:rsidR="00230014" w:rsidRPr="004D4E59" w:rsidRDefault="00230014" w:rsidP="00641751">
      <w:pPr>
        <w:jc w:val="both"/>
        <w:rPr>
          <w:rFonts w:ascii="Times New Roman" w:eastAsiaTheme="minorHAnsi" w:hAnsi="Times New Roman"/>
          <w:sz w:val="27"/>
          <w:szCs w:val="27"/>
        </w:rPr>
      </w:pPr>
    </w:p>
    <w:sectPr w:rsidR="00230014" w:rsidRPr="004D4E59" w:rsidSect="00B055E8">
      <w:headerReference w:type="default" r:id="rId11"/>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5F" w:rsidRDefault="00087C5F" w:rsidP="00B055E8">
      <w:r>
        <w:separator/>
      </w:r>
    </w:p>
  </w:endnote>
  <w:endnote w:type="continuationSeparator" w:id="0">
    <w:p w:rsidR="00087C5F" w:rsidRDefault="00087C5F" w:rsidP="00B0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5F" w:rsidRDefault="00087C5F" w:rsidP="00B055E8">
      <w:r>
        <w:separator/>
      </w:r>
    </w:p>
  </w:footnote>
  <w:footnote w:type="continuationSeparator" w:id="0">
    <w:p w:rsidR="00087C5F" w:rsidRDefault="00087C5F"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654E23" w:rsidRDefault="00654E23">
        <w:pPr>
          <w:pStyle w:val="a3"/>
          <w:jc w:val="center"/>
        </w:pPr>
        <w:r w:rsidRPr="00B055E8">
          <w:rPr>
            <w:rFonts w:ascii="Times New Roman" w:hAnsi="Times New Roman" w:cs="Times New Roman"/>
            <w:sz w:val="24"/>
            <w:szCs w:val="24"/>
          </w:rPr>
          <w:fldChar w:fldCharType="begin"/>
        </w:r>
        <w:r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CE2FEA">
          <w:rPr>
            <w:rFonts w:ascii="Times New Roman" w:hAnsi="Times New Roman" w:cs="Times New Roman"/>
            <w:noProof/>
            <w:sz w:val="24"/>
            <w:szCs w:val="24"/>
          </w:rPr>
          <w:t>37</w:t>
        </w:r>
        <w:r w:rsidRPr="00B055E8">
          <w:rPr>
            <w:rFonts w:ascii="Times New Roman" w:hAnsi="Times New Roman" w:cs="Times New Roman"/>
            <w:sz w:val="24"/>
            <w:szCs w:val="24"/>
          </w:rPr>
          <w:fldChar w:fldCharType="end"/>
        </w:r>
      </w:p>
    </w:sdtContent>
  </w:sdt>
  <w:p w:rsidR="00654E23" w:rsidRDefault="00654E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E85"/>
    <w:multiLevelType w:val="multilevel"/>
    <w:tmpl w:val="0F16295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537" w:hanging="72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1">
    <w:nsid w:val="0D2A2AD7"/>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
    <w:nsid w:val="117B5766"/>
    <w:multiLevelType w:val="multilevel"/>
    <w:tmpl w:val="5D8C6212"/>
    <w:lvl w:ilvl="0">
      <w:start w:val="5"/>
      <w:numFmt w:val="decimal"/>
      <w:lvlText w:val="%1"/>
      <w:lvlJc w:val="left"/>
      <w:pPr>
        <w:ind w:left="1359" w:hanging="420"/>
      </w:pPr>
      <w:rPr>
        <w:rFonts w:hint="default"/>
        <w:lang w:val="ru-RU" w:eastAsia="en-US" w:bidi="ar-SA"/>
      </w:rPr>
    </w:lvl>
    <w:lvl w:ilvl="1">
      <w:start w:val="1"/>
      <w:numFmt w:val="decimal"/>
      <w:lvlText w:val="%1.%2."/>
      <w:lvlJc w:val="left"/>
      <w:pPr>
        <w:ind w:left="1359"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3">
    <w:nsid w:val="1E973B65"/>
    <w:multiLevelType w:val="multilevel"/>
    <w:tmpl w:val="DCEAB6F0"/>
    <w:lvl w:ilvl="0">
      <w:start w:val="8"/>
      <w:numFmt w:val="decimal"/>
      <w:lvlText w:val="%1"/>
      <w:lvlJc w:val="left"/>
      <w:pPr>
        <w:ind w:left="532" w:hanging="361"/>
      </w:pPr>
      <w:rPr>
        <w:rFonts w:hint="default"/>
        <w:lang w:val="ru-RU" w:eastAsia="en-US" w:bidi="ar-SA"/>
      </w:rPr>
    </w:lvl>
    <w:lvl w:ilvl="1">
      <w:start w:val="1"/>
      <w:numFmt w:val="decimal"/>
      <w:lvlText w:val="%1.%2."/>
      <w:lvlJc w:val="left"/>
      <w:pPr>
        <w:ind w:left="532"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4">
    <w:nsid w:val="247139A4"/>
    <w:multiLevelType w:val="multilevel"/>
    <w:tmpl w:val="F794929E"/>
    <w:lvl w:ilvl="0">
      <w:start w:val="6"/>
      <w:numFmt w:val="decimal"/>
      <w:lvlText w:val="%1."/>
      <w:lvlJc w:val="left"/>
      <w:pPr>
        <w:ind w:left="450" w:hanging="450"/>
      </w:pPr>
      <w:rPr>
        <w:rFonts w:eastAsiaTheme="minorHAnsi" w:hint="default"/>
        <w:b/>
      </w:rPr>
    </w:lvl>
    <w:lvl w:ilvl="1">
      <w:start w:val="3"/>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5">
    <w:nsid w:val="25C64C2E"/>
    <w:multiLevelType w:val="multilevel"/>
    <w:tmpl w:val="9F12FB2A"/>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6">
    <w:nsid w:val="26180E86"/>
    <w:multiLevelType w:val="multilevel"/>
    <w:tmpl w:val="DEF01EE0"/>
    <w:lvl w:ilvl="0">
      <w:start w:val="5"/>
      <w:numFmt w:val="decimal"/>
      <w:lvlText w:val="%1."/>
      <w:lvlJc w:val="left"/>
      <w:pPr>
        <w:ind w:left="450" w:hanging="450"/>
      </w:pPr>
      <w:rPr>
        <w:rFonts w:hint="default"/>
      </w:rPr>
    </w:lvl>
    <w:lvl w:ilvl="1">
      <w:start w:val="2"/>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7">
    <w:nsid w:val="328D096B"/>
    <w:multiLevelType w:val="multilevel"/>
    <w:tmpl w:val="017E841C"/>
    <w:lvl w:ilvl="0">
      <w:start w:val="6"/>
      <w:numFmt w:val="decimal"/>
      <w:lvlText w:val="%1."/>
      <w:lvlJc w:val="left"/>
      <w:pPr>
        <w:ind w:left="450" w:hanging="450"/>
      </w:pPr>
      <w:rPr>
        <w:rFonts w:hint="default"/>
      </w:rPr>
    </w:lvl>
    <w:lvl w:ilvl="1">
      <w:start w:val="3"/>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8">
    <w:nsid w:val="3CE90739"/>
    <w:multiLevelType w:val="multilevel"/>
    <w:tmpl w:val="FAFEAA20"/>
    <w:lvl w:ilvl="0">
      <w:start w:val="6"/>
      <w:numFmt w:val="decimal"/>
      <w:lvlText w:val="%1"/>
      <w:lvlJc w:val="left"/>
      <w:pPr>
        <w:ind w:left="172" w:hanging="490"/>
      </w:pPr>
      <w:rPr>
        <w:rFonts w:hint="default"/>
        <w:lang w:val="ru-RU" w:eastAsia="en-US" w:bidi="ar-SA"/>
      </w:rPr>
    </w:lvl>
    <w:lvl w:ilvl="1">
      <w:start w:val="2"/>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9">
    <w:nsid w:val="592527A5"/>
    <w:multiLevelType w:val="multilevel"/>
    <w:tmpl w:val="52E44D4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5B313051"/>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11">
    <w:nsid w:val="652B6C27"/>
    <w:multiLevelType w:val="multilevel"/>
    <w:tmpl w:val="FBA6D49A"/>
    <w:lvl w:ilvl="0">
      <w:start w:val="2"/>
      <w:numFmt w:val="decimal"/>
      <w:lvlText w:val="%1"/>
      <w:lvlJc w:val="left"/>
      <w:pPr>
        <w:ind w:left="172" w:hanging="490"/>
      </w:pPr>
      <w:rPr>
        <w:rFonts w:hint="default"/>
        <w:lang w:val="ru-RU" w:eastAsia="en-US" w:bidi="ar-SA"/>
      </w:rPr>
    </w:lvl>
    <w:lvl w:ilvl="1">
      <w:start w:val="1"/>
      <w:numFmt w:val="decimal"/>
      <w:lvlText w:val="%1.%2."/>
      <w:lvlJc w:val="left"/>
      <w:pPr>
        <w:ind w:left="172" w:hanging="490"/>
        <w:jc w:val="righ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72" w:hanging="699"/>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abstractNum w:abstractNumId="12">
    <w:nsid w:val="6C3D2DB9"/>
    <w:multiLevelType w:val="hybridMultilevel"/>
    <w:tmpl w:val="BAD657F2"/>
    <w:lvl w:ilvl="0" w:tplc="EBDE4DF2">
      <w:start w:val="18"/>
      <w:numFmt w:val="decimal"/>
      <w:lvlText w:val="%1."/>
      <w:lvlJc w:val="left"/>
      <w:pPr>
        <w:ind w:left="1299" w:hanging="375"/>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3">
    <w:nsid w:val="76D17822"/>
    <w:multiLevelType w:val="hybridMultilevel"/>
    <w:tmpl w:val="1A92B0DC"/>
    <w:lvl w:ilvl="0" w:tplc="976ED3C0">
      <w:start w:val="3"/>
      <w:numFmt w:val="decimal"/>
      <w:lvlText w:val="%1."/>
      <w:lvlJc w:val="left"/>
      <w:pPr>
        <w:ind w:left="411" w:hanging="240"/>
      </w:pPr>
      <w:rPr>
        <w:rFonts w:ascii="Times New Roman" w:eastAsia="Times New Roman" w:hAnsi="Times New Roman" w:cs="Times New Roman" w:hint="default"/>
        <w:b w:val="0"/>
        <w:bCs w:val="0"/>
        <w:i w:val="0"/>
        <w:iCs w:val="0"/>
        <w:w w:val="99"/>
        <w:sz w:val="24"/>
        <w:szCs w:val="24"/>
        <w:lang w:val="ru-RU" w:eastAsia="en-US" w:bidi="ar-SA"/>
      </w:rPr>
    </w:lvl>
    <w:lvl w:ilvl="1" w:tplc="23C47EB8">
      <w:numFmt w:val="bullet"/>
      <w:lvlText w:val="-"/>
      <w:lvlJc w:val="left"/>
      <w:pPr>
        <w:ind w:left="1019" w:hanging="140"/>
      </w:pPr>
      <w:rPr>
        <w:rFonts w:ascii="Times New Roman" w:eastAsia="Times New Roman" w:hAnsi="Times New Roman" w:cs="Times New Roman" w:hint="default"/>
        <w:b w:val="0"/>
        <w:bCs w:val="0"/>
        <w:i w:val="0"/>
        <w:iCs w:val="0"/>
        <w:w w:val="99"/>
        <w:sz w:val="24"/>
        <w:szCs w:val="24"/>
        <w:lang w:val="ru-RU" w:eastAsia="en-US" w:bidi="ar-SA"/>
      </w:rPr>
    </w:lvl>
    <w:lvl w:ilvl="2" w:tplc="EB629FA8">
      <w:numFmt w:val="bullet"/>
      <w:lvlText w:val="•"/>
      <w:lvlJc w:val="left"/>
      <w:pPr>
        <w:ind w:left="1140" w:hanging="140"/>
      </w:pPr>
      <w:rPr>
        <w:rFonts w:hint="default"/>
        <w:lang w:val="ru-RU" w:eastAsia="en-US" w:bidi="ar-SA"/>
      </w:rPr>
    </w:lvl>
    <w:lvl w:ilvl="3" w:tplc="5D002C78">
      <w:numFmt w:val="bullet"/>
      <w:lvlText w:val="•"/>
      <w:lvlJc w:val="left"/>
      <w:pPr>
        <w:ind w:left="2305" w:hanging="140"/>
      </w:pPr>
      <w:rPr>
        <w:rFonts w:hint="default"/>
        <w:lang w:val="ru-RU" w:eastAsia="en-US" w:bidi="ar-SA"/>
      </w:rPr>
    </w:lvl>
    <w:lvl w:ilvl="4" w:tplc="61A450AA">
      <w:numFmt w:val="bullet"/>
      <w:lvlText w:val="•"/>
      <w:lvlJc w:val="left"/>
      <w:pPr>
        <w:ind w:left="3470" w:hanging="140"/>
      </w:pPr>
      <w:rPr>
        <w:rFonts w:hint="default"/>
        <w:lang w:val="ru-RU" w:eastAsia="en-US" w:bidi="ar-SA"/>
      </w:rPr>
    </w:lvl>
    <w:lvl w:ilvl="5" w:tplc="240647FC">
      <w:numFmt w:val="bullet"/>
      <w:lvlText w:val="•"/>
      <w:lvlJc w:val="left"/>
      <w:pPr>
        <w:ind w:left="4635" w:hanging="140"/>
      </w:pPr>
      <w:rPr>
        <w:rFonts w:hint="default"/>
        <w:lang w:val="ru-RU" w:eastAsia="en-US" w:bidi="ar-SA"/>
      </w:rPr>
    </w:lvl>
    <w:lvl w:ilvl="6" w:tplc="DF02E3CE">
      <w:numFmt w:val="bullet"/>
      <w:lvlText w:val="•"/>
      <w:lvlJc w:val="left"/>
      <w:pPr>
        <w:ind w:left="5800" w:hanging="140"/>
      </w:pPr>
      <w:rPr>
        <w:rFonts w:hint="default"/>
        <w:lang w:val="ru-RU" w:eastAsia="en-US" w:bidi="ar-SA"/>
      </w:rPr>
    </w:lvl>
    <w:lvl w:ilvl="7" w:tplc="D7EC2452">
      <w:numFmt w:val="bullet"/>
      <w:lvlText w:val="•"/>
      <w:lvlJc w:val="left"/>
      <w:pPr>
        <w:ind w:left="6965" w:hanging="140"/>
      </w:pPr>
      <w:rPr>
        <w:rFonts w:hint="default"/>
        <w:lang w:val="ru-RU" w:eastAsia="en-US" w:bidi="ar-SA"/>
      </w:rPr>
    </w:lvl>
    <w:lvl w:ilvl="8" w:tplc="B5A057C4">
      <w:numFmt w:val="bullet"/>
      <w:lvlText w:val="•"/>
      <w:lvlJc w:val="left"/>
      <w:pPr>
        <w:ind w:left="8130" w:hanging="140"/>
      </w:pPr>
      <w:rPr>
        <w:rFonts w:hint="default"/>
        <w:lang w:val="ru-RU" w:eastAsia="en-US" w:bidi="ar-SA"/>
      </w:rPr>
    </w:lvl>
  </w:abstractNum>
  <w:abstractNum w:abstractNumId="14">
    <w:nsid w:val="7A706316"/>
    <w:multiLevelType w:val="multilevel"/>
    <w:tmpl w:val="F752B530"/>
    <w:lvl w:ilvl="0">
      <w:start w:val="4"/>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15">
    <w:nsid w:val="7A7D5025"/>
    <w:multiLevelType w:val="multilevel"/>
    <w:tmpl w:val="ABD4621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nsid w:val="7C0D522E"/>
    <w:multiLevelType w:val="multilevel"/>
    <w:tmpl w:val="0A7A5E6C"/>
    <w:lvl w:ilvl="0">
      <w:start w:val="1"/>
      <w:numFmt w:val="decimal"/>
      <w:lvlText w:val="%1)"/>
      <w:lvlJc w:val="left"/>
      <w:pPr>
        <w:ind w:left="1136" w:hanging="426"/>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69" w:hanging="56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62" w:hanging="560"/>
      </w:pPr>
      <w:rPr>
        <w:rFonts w:hint="default"/>
        <w:lang w:val="ru-RU" w:eastAsia="en-US" w:bidi="ar-SA"/>
      </w:rPr>
    </w:lvl>
    <w:lvl w:ilvl="3">
      <w:numFmt w:val="bullet"/>
      <w:lvlText w:val="•"/>
      <w:lvlJc w:val="left"/>
      <w:pPr>
        <w:ind w:left="3178" w:hanging="560"/>
      </w:pPr>
      <w:rPr>
        <w:rFonts w:hint="default"/>
        <w:lang w:val="ru-RU" w:eastAsia="en-US" w:bidi="ar-SA"/>
      </w:rPr>
    </w:lvl>
    <w:lvl w:ilvl="4">
      <w:numFmt w:val="bullet"/>
      <w:lvlText w:val="•"/>
      <w:lvlJc w:val="left"/>
      <w:pPr>
        <w:ind w:left="4194" w:hanging="560"/>
      </w:pPr>
      <w:rPr>
        <w:rFonts w:hint="default"/>
        <w:lang w:val="ru-RU" w:eastAsia="en-US" w:bidi="ar-SA"/>
      </w:rPr>
    </w:lvl>
    <w:lvl w:ilvl="5">
      <w:numFmt w:val="bullet"/>
      <w:lvlText w:val="•"/>
      <w:lvlJc w:val="left"/>
      <w:pPr>
        <w:ind w:left="5210" w:hanging="560"/>
      </w:pPr>
      <w:rPr>
        <w:rFonts w:hint="default"/>
        <w:lang w:val="ru-RU" w:eastAsia="en-US" w:bidi="ar-SA"/>
      </w:rPr>
    </w:lvl>
    <w:lvl w:ilvl="6">
      <w:numFmt w:val="bullet"/>
      <w:lvlText w:val="•"/>
      <w:lvlJc w:val="left"/>
      <w:pPr>
        <w:ind w:left="6227" w:hanging="560"/>
      </w:pPr>
      <w:rPr>
        <w:rFonts w:hint="default"/>
        <w:lang w:val="ru-RU" w:eastAsia="en-US" w:bidi="ar-SA"/>
      </w:rPr>
    </w:lvl>
    <w:lvl w:ilvl="7">
      <w:numFmt w:val="bullet"/>
      <w:lvlText w:val="•"/>
      <w:lvlJc w:val="left"/>
      <w:pPr>
        <w:ind w:left="7243" w:hanging="560"/>
      </w:pPr>
      <w:rPr>
        <w:rFonts w:hint="default"/>
        <w:lang w:val="ru-RU" w:eastAsia="en-US" w:bidi="ar-SA"/>
      </w:rPr>
    </w:lvl>
    <w:lvl w:ilvl="8">
      <w:numFmt w:val="bullet"/>
      <w:lvlText w:val="•"/>
      <w:lvlJc w:val="left"/>
      <w:pPr>
        <w:ind w:left="8259" w:hanging="560"/>
      </w:pPr>
      <w:rPr>
        <w:rFonts w:hint="default"/>
        <w:lang w:val="ru-RU" w:eastAsia="en-US" w:bidi="ar-SA"/>
      </w:rPr>
    </w:lvl>
  </w:abstractNum>
  <w:num w:numId="1">
    <w:abstractNumId w:val="11"/>
  </w:num>
  <w:num w:numId="2">
    <w:abstractNumId w:val="14"/>
  </w:num>
  <w:num w:numId="3">
    <w:abstractNumId w:val="1"/>
  </w:num>
  <w:num w:numId="4">
    <w:abstractNumId w:val="10"/>
  </w:num>
  <w:num w:numId="5">
    <w:abstractNumId w:val="6"/>
  </w:num>
  <w:num w:numId="6">
    <w:abstractNumId w:val="8"/>
  </w:num>
  <w:num w:numId="7">
    <w:abstractNumId w:val="7"/>
  </w:num>
  <w:num w:numId="8">
    <w:abstractNumId w:val="4"/>
  </w:num>
  <w:num w:numId="9">
    <w:abstractNumId w:val="3"/>
  </w:num>
  <w:num w:numId="10">
    <w:abstractNumId w:val="2"/>
  </w:num>
  <w:num w:numId="11">
    <w:abstractNumId w:val="13"/>
  </w:num>
  <w:num w:numId="12">
    <w:abstractNumId w:val="0"/>
  </w:num>
  <w:num w:numId="13">
    <w:abstractNumId w:val="5"/>
  </w:num>
  <w:num w:numId="14">
    <w:abstractNumId w:val="15"/>
  </w:num>
  <w:num w:numId="15">
    <w:abstractNumId w:val="9"/>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531A1"/>
    <w:rsid w:val="00061436"/>
    <w:rsid w:val="00087C5F"/>
    <w:rsid w:val="00152F96"/>
    <w:rsid w:val="00193F65"/>
    <w:rsid w:val="001D4C0F"/>
    <w:rsid w:val="00222CE9"/>
    <w:rsid w:val="00230014"/>
    <w:rsid w:val="002327A1"/>
    <w:rsid w:val="00242F7A"/>
    <w:rsid w:val="003219B3"/>
    <w:rsid w:val="003C7FAA"/>
    <w:rsid w:val="004005C2"/>
    <w:rsid w:val="00442FED"/>
    <w:rsid w:val="004A0CD6"/>
    <w:rsid w:val="004D4E59"/>
    <w:rsid w:val="005A68BF"/>
    <w:rsid w:val="005F22FF"/>
    <w:rsid w:val="00641751"/>
    <w:rsid w:val="00651D22"/>
    <w:rsid w:val="00654E23"/>
    <w:rsid w:val="0066639A"/>
    <w:rsid w:val="006B6C91"/>
    <w:rsid w:val="006F2451"/>
    <w:rsid w:val="00702E89"/>
    <w:rsid w:val="007C5EED"/>
    <w:rsid w:val="008403FD"/>
    <w:rsid w:val="008532E0"/>
    <w:rsid w:val="008943FF"/>
    <w:rsid w:val="008B7FAD"/>
    <w:rsid w:val="00950350"/>
    <w:rsid w:val="00975420"/>
    <w:rsid w:val="00A61EBA"/>
    <w:rsid w:val="00AF5839"/>
    <w:rsid w:val="00B055E8"/>
    <w:rsid w:val="00CE0C01"/>
    <w:rsid w:val="00CE2FEA"/>
    <w:rsid w:val="00D059EE"/>
    <w:rsid w:val="00DE15F9"/>
    <w:rsid w:val="00EC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055E8"/>
    <w:pPr>
      <w:tabs>
        <w:tab w:val="center" w:pos="4677"/>
        <w:tab w:val="right" w:pos="9355"/>
      </w:tabs>
    </w:pPr>
  </w:style>
  <w:style w:type="character" w:customStyle="1" w:styleId="a4">
    <w:name w:val="Верхний колонтитул Знак"/>
    <w:basedOn w:val="a0"/>
    <w:link w:val="a3"/>
    <w:rsid w:val="00B055E8"/>
    <w:rPr>
      <w:rFonts w:ascii="Arial" w:eastAsia="Times New Roman" w:hAnsi="Arial" w:cs="Arial"/>
      <w:sz w:val="26"/>
      <w:szCs w:val="26"/>
      <w:lang w:eastAsia="ru-RU"/>
    </w:rPr>
  </w:style>
  <w:style w:type="paragraph" w:styleId="a5">
    <w:name w:val="footer"/>
    <w:basedOn w:val="a"/>
    <w:link w:val="a6"/>
    <w:uiPriority w:val="99"/>
    <w:unhideWhenUsed/>
    <w:rsid w:val="00B055E8"/>
    <w:pPr>
      <w:tabs>
        <w:tab w:val="center" w:pos="4677"/>
        <w:tab w:val="right" w:pos="9355"/>
      </w:tabs>
    </w:pPr>
  </w:style>
  <w:style w:type="character" w:customStyle="1" w:styleId="a6">
    <w:name w:val="Нижний колонтитул Знак"/>
    <w:basedOn w:val="a0"/>
    <w:link w:val="a5"/>
    <w:uiPriority w:val="99"/>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1"/>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10">
    <w:name w:val="Заголовок 1 Знак"/>
    <w:basedOn w:val="a0"/>
    <w:link w:val="1"/>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230014"/>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230014"/>
    <w:rPr>
      <w:color w:val="0000FF" w:themeColor="hyperlink"/>
      <w:u w:val="single"/>
    </w:rPr>
  </w:style>
  <w:style w:type="paragraph" w:styleId="a9">
    <w:name w:val="annotation text"/>
    <w:basedOn w:val="a"/>
    <w:link w:val="aa"/>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uiPriority w:val="1"/>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uiPriority w:val="1"/>
    <w:rsid w:val="00230014"/>
    <w:rPr>
      <w:rFonts w:ascii="Times New Roman" w:eastAsia="Times New Roman" w:hAnsi="Times New Roman" w:cs="Times New Roman"/>
      <w:sz w:val="28"/>
      <w:szCs w:val="28"/>
    </w:rPr>
  </w:style>
  <w:style w:type="character" w:styleId="ae">
    <w:name w:val="annotation reference"/>
    <w:basedOn w:val="a0"/>
    <w:unhideWhenUsed/>
    <w:rsid w:val="00230014"/>
    <w:rPr>
      <w:sz w:val="16"/>
      <w:szCs w:val="16"/>
    </w:rPr>
  </w:style>
  <w:style w:type="paragraph" w:styleId="af">
    <w:name w:val="annotation subject"/>
    <w:basedOn w:val="a9"/>
    <w:next w:val="a9"/>
    <w:link w:val="af0"/>
    <w:unhideWhenUsed/>
    <w:rsid w:val="00230014"/>
    <w:rPr>
      <w:b/>
      <w:bCs/>
    </w:rPr>
  </w:style>
  <w:style w:type="character" w:customStyle="1" w:styleId="af0">
    <w:name w:val="Тема примечания Знак"/>
    <w:basedOn w:val="aa"/>
    <w:link w:val="af"/>
    <w:rsid w:val="00230014"/>
    <w:rPr>
      <w:b/>
      <w:bCs/>
    </w:rPr>
  </w:style>
  <w:style w:type="paragraph" w:styleId="af1">
    <w:name w:val="Balloon Text"/>
    <w:basedOn w:val="a"/>
    <w:link w:val="af2"/>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rsid w:val="00230014"/>
    <w:rPr>
      <w:rFonts w:ascii="Segoe UI" w:eastAsia="Calibri" w:hAnsi="Segoe UI" w:cs="Segoe UI"/>
      <w:sz w:val="18"/>
      <w:szCs w:val="18"/>
    </w:rPr>
  </w:style>
  <w:style w:type="paragraph" w:styleId="af3">
    <w:name w:val="TOC Heading"/>
    <w:basedOn w:val="1"/>
    <w:next w:val="a"/>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uiPriority w:val="1"/>
    <w:qFormat/>
    <w:rsid w:val="0064175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E0C4CC90D9FB9FB7CC7770F62D5642C9A0EB8922364E6336E7ECE662F96A606467EDE061ABD0D58ADF6B7DC28972C1B73171DD2X2p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3725B4BEF4958137469CEB10F5BB9720FC952F134BF89D0871B02AD5DF5D5A262417D2EpEy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B8E0C4CC90D9FB9FB7CD97A190E8B6E2E9153B3952866B46C327899397F90F3460678885657E35409E8BDBADF378B2C19X6p4N" TargetMode="External"/><Relationship Id="rId4" Type="http://schemas.openxmlformats.org/officeDocument/2006/relationships/webSettings" Target="webSettings.xml"/><Relationship Id="rId9" Type="http://schemas.openxmlformats.org/officeDocument/2006/relationships/hyperlink" Target="consultantplus://offline/ref=FB8E0C4CC90D9FB9FB7CC7770F62D5642C9A0EB8922364E6336E7ECE662F96A606467EDD0517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37</Pages>
  <Words>13963</Words>
  <Characters>79591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16</cp:revision>
  <cp:lastPrinted>2022-10-17T10:24:00Z</cp:lastPrinted>
  <dcterms:created xsi:type="dcterms:W3CDTF">2022-10-10T10:53:00Z</dcterms:created>
  <dcterms:modified xsi:type="dcterms:W3CDTF">2023-01-10T05:30:00Z</dcterms:modified>
</cp:coreProperties>
</file>