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AC" w:rsidRDefault="00AE59AC" w:rsidP="00AE59AC">
      <w:r>
        <w:t>Постановление администрации Березовского городского округа</w:t>
      </w:r>
    </w:p>
    <w:p w:rsidR="007E1549" w:rsidRPr="00266653" w:rsidRDefault="007E1549" w:rsidP="000E0714">
      <w:pPr>
        <w:rPr>
          <w:sz w:val="27"/>
          <w:szCs w:val="27"/>
        </w:rPr>
      </w:pPr>
    </w:p>
    <w:p w:rsidR="007E1549" w:rsidRPr="00266653" w:rsidRDefault="007E1549" w:rsidP="000E0714">
      <w:pPr>
        <w:rPr>
          <w:sz w:val="27"/>
          <w:szCs w:val="27"/>
        </w:rPr>
      </w:pPr>
    </w:p>
    <w:p w:rsidR="007E1549" w:rsidRPr="00266653" w:rsidRDefault="007E1549" w:rsidP="000E0714">
      <w:pPr>
        <w:rPr>
          <w:sz w:val="27"/>
          <w:szCs w:val="27"/>
        </w:rPr>
      </w:pPr>
    </w:p>
    <w:p w:rsidR="007E1549" w:rsidRPr="00266653" w:rsidRDefault="007E1549" w:rsidP="000E0714">
      <w:pPr>
        <w:rPr>
          <w:sz w:val="27"/>
          <w:szCs w:val="27"/>
        </w:rPr>
      </w:pPr>
    </w:p>
    <w:p w:rsidR="007E1549" w:rsidRPr="00266653" w:rsidRDefault="007E1549" w:rsidP="000E0714">
      <w:pPr>
        <w:rPr>
          <w:sz w:val="27"/>
          <w:szCs w:val="27"/>
        </w:rPr>
      </w:pPr>
    </w:p>
    <w:p w:rsidR="00FC22B9" w:rsidRPr="00266653" w:rsidRDefault="00FC22B9" w:rsidP="000E0714">
      <w:pPr>
        <w:rPr>
          <w:sz w:val="27"/>
          <w:szCs w:val="27"/>
        </w:rPr>
      </w:pPr>
    </w:p>
    <w:p w:rsidR="002901C4" w:rsidRPr="00266653" w:rsidRDefault="0098447A" w:rsidP="000E0714">
      <w:pPr>
        <w:rPr>
          <w:sz w:val="27"/>
          <w:szCs w:val="27"/>
        </w:rPr>
      </w:pPr>
      <w:r w:rsidRPr="00266653">
        <w:rPr>
          <w:sz w:val="27"/>
          <w:szCs w:val="27"/>
        </w:rPr>
        <w:t xml:space="preserve">         </w:t>
      </w:r>
      <w:r w:rsidR="00FC22B9" w:rsidRPr="00266653">
        <w:rPr>
          <w:sz w:val="27"/>
          <w:szCs w:val="27"/>
        </w:rPr>
        <w:t xml:space="preserve">  </w:t>
      </w:r>
      <w:r w:rsidR="00266653">
        <w:rPr>
          <w:sz w:val="27"/>
          <w:szCs w:val="27"/>
        </w:rPr>
        <w:t xml:space="preserve"> </w:t>
      </w:r>
      <w:r w:rsidR="00266653" w:rsidRPr="00266653">
        <w:rPr>
          <w:sz w:val="27"/>
          <w:szCs w:val="27"/>
        </w:rPr>
        <w:t>23</w:t>
      </w:r>
      <w:r w:rsidR="00230972" w:rsidRPr="00266653">
        <w:rPr>
          <w:sz w:val="27"/>
          <w:szCs w:val="27"/>
        </w:rPr>
        <w:t>.</w:t>
      </w:r>
      <w:r w:rsidR="000B34F5" w:rsidRPr="00266653">
        <w:rPr>
          <w:sz w:val="27"/>
          <w:szCs w:val="27"/>
        </w:rPr>
        <w:t>12</w:t>
      </w:r>
      <w:r w:rsidR="007E1549" w:rsidRPr="00266653">
        <w:rPr>
          <w:sz w:val="27"/>
          <w:szCs w:val="27"/>
        </w:rPr>
        <w:t>.202</w:t>
      </w:r>
      <w:r w:rsidR="000521E3" w:rsidRPr="00266653">
        <w:rPr>
          <w:sz w:val="27"/>
          <w:szCs w:val="27"/>
        </w:rPr>
        <w:t>2</w:t>
      </w:r>
      <w:r w:rsidR="007E1549" w:rsidRPr="00266653">
        <w:rPr>
          <w:sz w:val="27"/>
          <w:szCs w:val="27"/>
        </w:rPr>
        <w:t xml:space="preserve">                                                                </w:t>
      </w:r>
      <w:r w:rsidR="00235E62" w:rsidRPr="00266653">
        <w:rPr>
          <w:sz w:val="27"/>
          <w:szCs w:val="27"/>
        </w:rPr>
        <w:t xml:space="preserve">  </w:t>
      </w:r>
      <w:r w:rsidR="001A3137" w:rsidRPr="00266653">
        <w:rPr>
          <w:sz w:val="27"/>
          <w:szCs w:val="27"/>
        </w:rPr>
        <w:t xml:space="preserve">                 </w:t>
      </w:r>
      <w:r w:rsidR="00A3112D" w:rsidRPr="00266653">
        <w:rPr>
          <w:sz w:val="27"/>
          <w:szCs w:val="27"/>
        </w:rPr>
        <w:t xml:space="preserve">         </w:t>
      </w:r>
      <w:bookmarkStart w:id="0" w:name="_GoBack"/>
      <w:bookmarkEnd w:id="0"/>
      <w:r w:rsidR="00D820EA" w:rsidRPr="00266653">
        <w:rPr>
          <w:sz w:val="27"/>
          <w:szCs w:val="27"/>
        </w:rPr>
        <w:t xml:space="preserve">  </w:t>
      </w:r>
      <w:r w:rsidR="00123BD5" w:rsidRPr="00266653">
        <w:rPr>
          <w:sz w:val="27"/>
          <w:szCs w:val="27"/>
        </w:rPr>
        <w:t xml:space="preserve">  </w:t>
      </w:r>
      <w:r w:rsidR="00266653">
        <w:rPr>
          <w:sz w:val="27"/>
          <w:szCs w:val="27"/>
        </w:rPr>
        <w:t xml:space="preserve">  </w:t>
      </w:r>
      <w:r w:rsidR="00266653" w:rsidRPr="00266653">
        <w:rPr>
          <w:sz w:val="27"/>
          <w:szCs w:val="27"/>
        </w:rPr>
        <w:t>1550</w:t>
      </w:r>
    </w:p>
    <w:p w:rsidR="00CB7261" w:rsidRPr="00266653" w:rsidRDefault="00CB7261" w:rsidP="000E0714">
      <w:pPr>
        <w:rPr>
          <w:sz w:val="27"/>
          <w:szCs w:val="27"/>
        </w:rPr>
      </w:pPr>
    </w:p>
    <w:p w:rsidR="007E1549" w:rsidRPr="00266653" w:rsidRDefault="007E1549" w:rsidP="000E0714">
      <w:pPr>
        <w:rPr>
          <w:sz w:val="27"/>
          <w:szCs w:val="27"/>
        </w:rPr>
      </w:pPr>
    </w:p>
    <w:p w:rsidR="00EE7C8F" w:rsidRPr="00266653" w:rsidRDefault="00EE7C8F" w:rsidP="000E0714">
      <w:pPr>
        <w:rPr>
          <w:b/>
          <w:i/>
          <w:sz w:val="27"/>
          <w:szCs w:val="27"/>
        </w:rPr>
      </w:pPr>
      <w:bookmarkStart w:id="1" w:name="_Hlk24710490"/>
      <w:bookmarkStart w:id="2" w:name="_Hlk45033974"/>
    </w:p>
    <w:p w:rsidR="00266653" w:rsidRPr="00266653" w:rsidRDefault="00266653" w:rsidP="00266653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266653">
        <w:rPr>
          <w:rFonts w:ascii="Times New Roman" w:hAnsi="Times New Roman" w:cs="Times New Roman"/>
          <w:i/>
          <w:sz w:val="27"/>
          <w:szCs w:val="27"/>
        </w:rPr>
        <w:t>Об утверждении Административного регламента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266653" w:rsidRPr="00266653" w:rsidRDefault="00266653" w:rsidP="00266653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i/>
          <w:sz w:val="27"/>
          <w:szCs w:val="27"/>
        </w:rPr>
      </w:pPr>
    </w:p>
    <w:p w:rsidR="00266653" w:rsidRPr="00266653" w:rsidRDefault="00266653" w:rsidP="00266653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i/>
          <w:sz w:val="27"/>
          <w:szCs w:val="27"/>
        </w:rPr>
      </w:pPr>
    </w:p>
    <w:p w:rsidR="00266653" w:rsidRPr="00266653" w:rsidRDefault="00266653" w:rsidP="00266653">
      <w:pPr>
        <w:pStyle w:val="a7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266653">
        <w:rPr>
          <w:rFonts w:ascii="Times New Roman" w:hAnsi="Times New Roman"/>
          <w:sz w:val="27"/>
          <w:szCs w:val="27"/>
        </w:rPr>
        <w:t>В соответствии с Федеральными законами от 6 октября 2003 г. №131-ФЗ                    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</w:t>
      </w:r>
      <w:proofErr w:type="gramEnd"/>
      <w:r w:rsidRPr="00266653">
        <w:rPr>
          <w:rFonts w:ascii="Times New Roman" w:hAnsi="Times New Roman"/>
          <w:sz w:val="27"/>
          <w:szCs w:val="27"/>
        </w:rPr>
        <w:t xml:space="preserve">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 администрация Березовского городского округа</w:t>
      </w:r>
    </w:p>
    <w:p w:rsidR="00266653" w:rsidRPr="00266653" w:rsidRDefault="00266653" w:rsidP="00266653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266653">
        <w:rPr>
          <w:rFonts w:ascii="Times New Roman" w:hAnsi="Times New Roman"/>
          <w:sz w:val="27"/>
          <w:szCs w:val="27"/>
        </w:rPr>
        <w:t>ПОСТАНОВЛЯЕТ:</w:t>
      </w:r>
    </w:p>
    <w:p w:rsidR="00266653" w:rsidRPr="00266653" w:rsidRDefault="00266653" w:rsidP="00266653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66653">
        <w:rPr>
          <w:rFonts w:ascii="Times New Roman" w:hAnsi="Times New Roman" w:cs="Times New Roman"/>
          <w:sz w:val="27"/>
          <w:szCs w:val="27"/>
        </w:rPr>
        <w:t>1.Утвердить Административный регламент предоставления муниципальной услуги «Постановка на учет и направление детей</w:t>
      </w:r>
      <w:r w:rsidRPr="00266653">
        <w:rPr>
          <w:rFonts w:ascii="Times New Roman" w:hAnsi="Times New Roman"/>
          <w:sz w:val="27"/>
          <w:szCs w:val="27"/>
        </w:rPr>
        <w:t xml:space="preserve"> </w:t>
      </w:r>
      <w:r w:rsidRPr="00266653">
        <w:rPr>
          <w:rFonts w:ascii="Times New Roman" w:hAnsi="Times New Roman" w:cs="Times New Roman"/>
          <w:sz w:val="27"/>
          <w:szCs w:val="27"/>
        </w:rPr>
        <w:t>в образовательные организации, реализующие образовательные программы дошкольного образования» (прилагается).</w:t>
      </w:r>
    </w:p>
    <w:p w:rsidR="00266653" w:rsidRPr="00266653" w:rsidRDefault="00266653" w:rsidP="00266653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266653">
        <w:rPr>
          <w:rFonts w:ascii="Times New Roman" w:hAnsi="Times New Roman" w:cs="Times New Roman"/>
          <w:sz w:val="27"/>
          <w:szCs w:val="27"/>
        </w:rPr>
        <w:t>2.Признать утратившим силу постановление администрации Березовского городского округа от 16.08.2021 №828 «Об утверждении Административного регламента предоставления муниципальной услуги «Прием заявлений, постановка на учет и зачисление детей</w:t>
      </w:r>
      <w:r w:rsidRPr="00266653">
        <w:rPr>
          <w:rFonts w:ascii="Times New Roman" w:hAnsi="Times New Roman"/>
          <w:sz w:val="27"/>
          <w:szCs w:val="27"/>
        </w:rPr>
        <w:t xml:space="preserve"> </w:t>
      </w:r>
      <w:r w:rsidRPr="00266653">
        <w:rPr>
          <w:rFonts w:ascii="Times New Roman" w:hAnsi="Times New Roman" w:cs="Times New Roman"/>
          <w:sz w:val="27"/>
          <w:szCs w:val="27"/>
        </w:rPr>
        <w:t>в образовательные организации, реализующие основную образовательную программу дошкольного образования (детские сады)».</w:t>
      </w:r>
    </w:p>
    <w:p w:rsidR="00266653" w:rsidRPr="00266653" w:rsidRDefault="00266653" w:rsidP="00266653">
      <w:pPr>
        <w:pStyle w:val="a7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266653">
        <w:rPr>
          <w:rFonts w:ascii="Times New Roman" w:hAnsi="Times New Roman"/>
          <w:color w:val="000000"/>
          <w:sz w:val="27"/>
          <w:szCs w:val="27"/>
        </w:rPr>
        <w:t>3.</w:t>
      </w:r>
      <w:proofErr w:type="gramStart"/>
      <w:r w:rsidRPr="00266653">
        <w:rPr>
          <w:rFonts w:ascii="Times New Roman" w:hAnsi="Times New Roman"/>
          <w:color w:val="000000"/>
          <w:sz w:val="27"/>
          <w:szCs w:val="27"/>
        </w:rPr>
        <w:t>Контроль за</w:t>
      </w:r>
      <w:proofErr w:type="gramEnd"/>
      <w:r w:rsidRPr="00266653">
        <w:rPr>
          <w:rFonts w:ascii="Times New Roman" w:hAnsi="Times New Roman"/>
          <w:color w:val="000000"/>
          <w:sz w:val="27"/>
          <w:szCs w:val="27"/>
        </w:rPr>
        <w:t xml:space="preserve"> исполнением настоящего постановления возложить на  заместителя главы администрации Березовского городского округа  </w:t>
      </w:r>
      <w:proofErr w:type="spellStart"/>
      <w:r w:rsidRPr="00266653">
        <w:rPr>
          <w:rFonts w:ascii="Times New Roman" w:hAnsi="Times New Roman"/>
          <w:color w:val="000000"/>
          <w:sz w:val="27"/>
          <w:szCs w:val="27"/>
        </w:rPr>
        <w:t>Садреева</w:t>
      </w:r>
      <w:proofErr w:type="spellEnd"/>
      <w:r w:rsidRPr="00266653">
        <w:rPr>
          <w:rFonts w:ascii="Times New Roman" w:hAnsi="Times New Roman"/>
          <w:color w:val="000000"/>
          <w:sz w:val="27"/>
          <w:szCs w:val="27"/>
        </w:rPr>
        <w:t xml:space="preserve"> А.А.</w:t>
      </w:r>
    </w:p>
    <w:p w:rsidR="00266653" w:rsidRPr="00266653" w:rsidRDefault="00266653" w:rsidP="00266653">
      <w:pPr>
        <w:pStyle w:val="ConsPlusNormal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266653">
        <w:rPr>
          <w:rFonts w:ascii="Times New Roman" w:hAnsi="Times New Roman"/>
          <w:color w:val="000000"/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266653">
        <w:rPr>
          <w:rFonts w:ascii="Times New Roman" w:hAnsi="Times New Roman"/>
          <w:color w:val="000000"/>
          <w:sz w:val="27"/>
          <w:szCs w:val="27"/>
        </w:rPr>
        <w:t>березовский</w:t>
      </w:r>
      <w:proofErr w:type="gramStart"/>
      <w:r w:rsidRPr="00266653"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 w:rsidRPr="00266653">
        <w:rPr>
          <w:rFonts w:ascii="Times New Roman" w:hAnsi="Times New Roman"/>
          <w:color w:val="000000"/>
          <w:sz w:val="27"/>
          <w:szCs w:val="27"/>
        </w:rPr>
        <w:t>ф</w:t>
      </w:r>
      <w:proofErr w:type="spellEnd"/>
      <w:r w:rsidRPr="00266653">
        <w:rPr>
          <w:rFonts w:ascii="Times New Roman" w:hAnsi="Times New Roman"/>
          <w:color w:val="000000"/>
          <w:sz w:val="27"/>
          <w:szCs w:val="27"/>
        </w:rPr>
        <w:t>).</w:t>
      </w:r>
    </w:p>
    <w:p w:rsidR="0028008B" w:rsidRPr="00266653" w:rsidRDefault="0028008B" w:rsidP="000E0714">
      <w:pPr>
        <w:ind w:firstLine="709"/>
        <w:jc w:val="both"/>
        <w:rPr>
          <w:sz w:val="27"/>
          <w:szCs w:val="27"/>
        </w:rPr>
      </w:pPr>
    </w:p>
    <w:p w:rsidR="00C04C64" w:rsidRPr="00266653" w:rsidRDefault="00C04C64" w:rsidP="000E0714">
      <w:pPr>
        <w:ind w:firstLine="709"/>
        <w:jc w:val="both"/>
        <w:rPr>
          <w:sz w:val="27"/>
          <w:szCs w:val="27"/>
        </w:rPr>
      </w:pPr>
    </w:p>
    <w:p w:rsidR="004325A2" w:rsidRPr="00266653" w:rsidRDefault="004325A2" w:rsidP="000E0714">
      <w:pPr>
        <w:jc w:val="both"/>
        <w:rPr>
          <w:sz w:val="27"/>
          <w:szCs w:val="27"/>
        </w:rPr>
      </w:pPr>
    </w:p>
    <w:p w:rsidR="002704CC" w:rsidRPr="00266653" w:rsidRDefault="002704CC" w:rsidP="000E0714">
      <w:pPr>
        <w:jc w:val="both"/>
        <w:rPr>
          <w:sz w:val="27"/>
          <w:szCs w:val="27"/>
        </w:rPr>
      </w:pPr>
    </w:p>
    <w:bookmarkEnd w:id="1"/>
    <w:bookmarkEnd w:id="2"/>
    <w:p w:rsidR="0001174B" w:rsidRPr="00266653" w:rsidRDefault="0001174B" w:rsidP="000E0714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266653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6A3DB5" w:rsidRPr="00266653">
        <w:rPr>
          <w:rFonts w:ascii="Times New Roman" w:hAnsi="Times New Roman" w:cs="Times New Roman"/>
          <w:sz w:val="27"/>
          <w:szCs w:val="27"/>
        </w:rPr>
        <w:t>Березовского городского округа</w:t>
      </w:r>
      <w:r w:rsidRPr="00266653">
        <w:rPr>
          <w:rFonts w:ascii="Times New Roman" w:hAnsi="Times New Roman" w:cs="Times New Roman"/>
          <w:sz w:val="27"/>
          <w:szCs w:val="27"/>
        </w:rPr>
        <w:t>,</w:t>
      </w:r>
    </w:p>
    <w:p w:rsidR="000B34F5" w:rsidRPr="00266653" w:rsidRDefault="0001174B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266653">
        <w:rPr>
          <w:rFonts w:ascii="Times New Roman" w:hAnsi="Times New Roman" w:cs="Times New Roman"/>
          <w:sz w:val="27"/>
          <w:szCs w:val="27"/>
        </w:rPr>
        <w:lastRenderedPageBreak/>
        <w:t>глава администрации</w:t>
      </w:r>
      <w:r w:rsidR="00A858E8" w:rsidRPr="00266653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6A3DB5" w:rsidRPr="00266653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721679" w:rsidRPr="00266653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266653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266653">
        <w:rPr>
          <w:rFonts w:ascii="Times New Roman" w:hAnsi="Times New Roman" w:cs="Times New Roman"/>
          <w:sz w:val="27"/>
          <w:szCs w:val="27"/>
        </w:rPr>
        <w:t xml:space="preserve">     </w:t>
      </w:r>
      <w:r w:rsidRPr="00266653">
        <w:rPr>
          <w:rFonts w:ascii="Times New Roman" w:hAnsi="Times New Roman" w:cs="Times New Roman"/>
          <w:sz w:val="27"/>
          <w:szCs w:val="27"/>
        </w:rPr>
        <w:t>Е.Р. Писцов</w:t>
      </w:r>
    </w:p>
    <w:sectPr w:rsidR="000B34F5" w:rsidRPr="00266653" w:rsidSect="00266653">
      <w:headerReference w:type="default" r:id="rId8"/>
      <w:pgSz w:w="11906" w:h="16838" w:code="9"/>
      <w:pgMar w:top="1134" w:right="567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3B" w:rsidRDefault="0011353B" w:rsidP="00102EBC">
      <w:r>
        <w:separator/>
      </w:r>
    </w:p>
  </w:endnote>
  <w:endnote w:type="continuationSeparator" w:id="0">
    <w:p w:rsidR="0011353B" w:rsidRDefault="0011353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3B" w:rsidRDefault="0011353B" w:rsidP="00102EBC">
      <w:r>
        <w:separator/>
      </w:r>
    </w:p>
  </w:footnote>
  <w:footnote w:type="continuationSeparator" w:id="0">
    <w:p w:rsidR="0011353B" w:rsidRDefault="0011353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F26CB9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AE59AC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540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57975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34F5"/>
    <w:rsid w:val="000B39E4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3B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05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C0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653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3B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98E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9FB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0DB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268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B0C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B27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9AC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89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E8B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C78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6D9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A29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8B1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2D1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CB9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84A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5137-5C19-4C04-87E2-6F3B1BE7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242</cp:revision>
  <cp:lastPrinted>2022-12-28T07:51:00Z</cp:lastPrinted>
  <dcterms:created xsi:type="dcterms:W3CDTF">2022-06-24T06:58:00Z</dcterms:created>
  <dcterms:modified xsi:type="dcterms:W3CDTF">2022-12-29T04:31:00Z</dcterms:modified>
</cp:coreProperties>
</file>