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60" w:rsidRDefault="00652560" w:rsidP="00652560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2560">
        <w:rPr>
          <w:sz w:val="28"/>
          <w:szCs w:val="28"/>
        </w:rPr>
        <w:t>Приложение №</w:t>
      </w:r>
      <w:r w:rsidRPr="00652560">
        <w:rPr>
          <w:sz w:val="28"/>
          <w:szCs w:val="28"/>
        </w:rPr>
        <w:t xml:space="preserve">7 </w:t>
      </w:r>
    </w:p>
    <w:p w:rsidR="00652560" w:rsidRPr="00652560" w:rsidRDefault="00652560" w:rsidP="00652560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2560">
        <w:rPr>
          <w:sz w:val="28"/>
          <w:szCs w:val="28"/>
        </w:rPr>
        <w:t>к Административному регламенту</w:t>
      </w:r>
    </w:p>
    <w:p w:rsidR="00652560" w:rsidRPr="00652560" w:rsidRDefault="00652560" w:rsidP="006525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2560" w:rsidRDefault="00652560" w:rsidP="006525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5574" w:rsidRPr="00652560" w:rsidRDefault="00C95574" w:rsidP="006525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2560" w:rsidRPr="00652560" w:rsidRDefault="00652560" w:rsidP="00652560">
      <w:pPr>
        <w:autoSpaceDE w:val="0"/>
        <w:autoSpaceDN w:val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Заявление</w:t>
      </w:r>
    </w:p>
    <w:p w:rsidR="00652560" w:rsidRPr="00652560" w:rsidRDefault="00652560" w:rsidP="00652560">
      <w:pPr>
        <w:autoSpaceDE w:val="0"/>
        <w:autoSpaceDN w:val="0"/>
        <w:jc w:val="center"/>
        <w:rPr>
          <w:bCs/>
          <w:color w:val="000000" w:themeColor="text1"/>
          <w:sz w:val="28"/>
          <w:szCs w:val="28"/>
        </w:rPr>
      </w:pPr>
      <w:r w:rsidRPr="00652560">
        <w:rPr>
          <w:bCs/>
          <w:color w:val="000000" w:themeColor="text1"/>
          <w:sz w:val="28"/>
          <w:szCs w:val="28"/>
        </w:rPr>
        <w:t>об исправлен</w:t>
      </w:r>
      <w:r w:rsidR="00C95574">
        <w:rPr>
          <w:bCs/>
          <w:color w:val="000000" w:themeColor="text1"/>
          <w:sz w:val="28"/>
          <w:szCs w:val="28"/>
        </w:rPr>
        <w:t xml:space="preserve">ии допущенных опечаток и ошибок </w:t>
      </w:r>
      <w:r w:rsidRPr="00652560">
        <w:rPr>
          <w:bCs/>
          <w:color w:val="000000" w:themeColor="text1"/>
          <w:sz w:val="28"/>
          <w:szCs w:val="28"/>
        </w:rPr>
        <w:t xml:space="preserve">в </w:t>
      </w:r>
      <w:r w:rsidRPr="00652560">
        <w:rPr>
          <w:sz w:val="28"/>
          <w:szCs w:val="28"/>
        </w:rPr>
        <w:t xml:space="preserve">решении о </w:t>
      </w:r>
      <w:r w:rsidRPr="00652560">
        <w:rPr>
          <w:rFonts w:eastAsiaTheme="minorHAnsi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652560">
        <w:rPr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</w:p>
    <w:p w:rsidR="00652560" w:rsidRPr="00652560" w:rsidRDefault="00652560" w:rsidP="00652560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p w:rsidR="00652560" w:rsidRPr="00C95574" w:rsidRDefault="00652560" w:rsidP="00C95574">
      <w:pPr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652560">
        <w:rPr>
          <w:color w:val="000000" w:themeColor="text1"/>
          <w:sz w:val="28"/>
          <w:szCs w:val="28"/>
        </w:rPr>
        <w:t>«____» __________ 20___ г.</w:t>
      </w: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652560" w:rsidRPr="00652560" w:rsidTr="009F7ABB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652560" w:rsidRDefault="00652560" w:rsidP="00C95574">
            <w:pPr>
              <w:autoSpaceDE w:val="0"/>
              <w:autoSpaceDN w:val="0"/>
              <w:rPr>
                <w:color w:val="000000" w:themeColor="text1"/>
              </w:rPr>
            </w:pPr>
          </w:p>
          <w:p w:rsidR="00C95574" w:rsidRPr="00652560" w:rsidRDefault="00C95574" w:rsidP="00C9557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652560" w:rsidRPr="00652560" w:rsidTr="009F7ABB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652560" w:rsidRPr="00652560" w:rsidRDefault="00652560" w:rsidP="00652560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</w:tr>
      <w:tr w:rsidR="00652560" w:rsidRPr="00652560" w:rsidTr="009F7ABB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652560" w:rsidRPr="00652560" w:rsidRDefault="00652560" w:rsidP="00652560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652560">
              <w:rPr>
                <w:color w:val="000000" w:themeColor="text1"/>
                <w:sz w:val="20"/>
                <w:szCs w:val="20"/>
              </w:rPr>
              <w:t xml:space="preserve">(наименование органа местного самоуправления, </w:t>
            </w:r>
            <w:r w:rsidRPr="00652560">
              <w:rPr>
                <w:color w:val="22272F"/>
                <w:sz w:val="20"/>
                <w:szCs w:val="20"/>
              </w:rPr>
              <w:t>предоставляющего услугу)</w:t>
            </w:r>
          </w:p>
        </w:tc>
      </w:tr>
    </w:tbl>
    <w:p w:rsidR="00652560" w:rsidRPr="00652560" w:rsidRDefault="00652560" w:rsidP="0065256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652560" w:rsidRPr="00C95574" w:rsidRDefault="00652560" w:rsidP="00C95574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652560">
        <w:rPr>
          <w:color w:val="000000" w:themeColor="text1"/>
          <w:sz w:val="28"/>
          <w:szCs w:val="28"/>
        </w:rPr>
        <w:t xml:space="preserve">Прошу исправить допущенную опечатку/ошибку в </w:t>
      </w:r>
      <w:r w:rsidRPr="00652560">
        <w:rPr>
          <w:sz w:val="28"/>
          <w:szCs w:val="28"/>
        </w:rPr>
        <w:t xml:space="preserve">решении о </w:t>
      </w:r>
      <w:r w:rsidRPr="00652560">
        <w:rPr>
          <w:rFonts w:eastAsiaTheme="minorHAnsi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652560">
        <w:rPr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 w:rsidRPr="00652560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2591"/>
        <w:gridCol w:w="2824"/>
        <w:gridCol w:w="2242"/>
        <w:gridCol w:w="1559"/>
      </w:tblGrid>
      <w:tr w:rsidR="00652560" w:rsidRPr="00652560" w:rsidTr="009F7ABB">
        <w:trPr>
          <w:trHeight w:val="5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:rsidR="00652560" w:rsidRPr="00652560" w:rsidRDefault="00C95574" w:rsidP="00C9557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</w:t>
            </w:r>
            <w:r w:rsidR="00652560" w:rsidRPr="00652560">
              <w:rPr>
                <w:rFonts w:eastAsia="Calibri"/>
                <w:color w:val="000000" w:themeColor="text1"/>
                <w:sz w:val="28"/>
                <w:szCs w:val="28"/>
              </w:rPr>
              <w:t xml:space="preserve">Сведения о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з</w:t>
            </w:r>
            <w:r w:rsidR="00652560" w:rsidRPr="00652560">
              <w:rPr>
                <w:rFonts w:eastAsia="Calibri"/>
                <w:color w:val="000000" w:themeColor="text1"/>
                <w:sz w:val="28"/>
                <w:szCs w:val="28"/>
              </w:rPr>
              <w:t>аявителе</w:t>
            </w:r>
          </w:p>
        </w:tc>
      </w:tr>
      <w:tr w:rsidR="00C95574" w:rsidRPr="00652560" w:rsidTr="00C95574">
        <w:trPr>
          <w:trHeight w:val="161"/>
        </w:trPr>
        <w:tc>
          <w:tcPr>
            <w:tcW w:w="707" w:type="dxa"/>
          </w:tcPr>
          <w:p w:rsidR="00652560" w:rsidRPr="00C95574" w:rsidRDefault="00652560" w:rsidP="0065256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1.1</w:t>
            </w:r>
          </w:p>
        </w:tc>
        <w:tc>
          <w:tcPr>
            <w:tcW w:w="7657" w:type="dxa"/>
            <w:gridSpan w:val="3"/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1559" w:type="dxa"/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C95574" w:rsidRPr="00652560" w:rsidTr="00C95574">
        <w:trPr>
          <w:trHeight w:val="60"/>
        </w:trPr>
        <w:tc>
          <w:tcPr>
            <w:tcW w:w="707" w:type="dxa"/>
          </w:tcPr>
          <w:p w:rsidR="00652560" w:rsidRPr="00C95574" w:rsidRDefault="00652560" w:rsidP="0065256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1.1.1</w:t>
            </w:r>
          </w:p>
        </w:tc>
        <w:tc>
          <w:tcPr>
            <w:tcW w:w="7657" w:type="dxa"/>
            <w:gridSpan w:val="3"/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Фамилия, имя, отчество (при наличии)</w:t>
            </w:r>
          </w:p>
        </w:tc>
        <w:tc>
          <w:tcPr>
            <w:tcW w:w="1559" w:type="dxa"/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C95574" w:rsidRPr="00652560" w:rsidTr="00C95574">
        <w:trPr>
          <w:trHeight w:val="60"/>
        </w:trPr>
        <w:tc>
          <w:tcPr>
            <w:tcW w:w="707" w:type="dxa"/>
          </w:tcPr>
          <w:p w:rsidR="00652560" w:rsidRPr="00C95574" w:rsidRDefault="00652560" w:rsidP="0065256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1.1.2</w:t>
            </w:r>
          </w:p>
        </w:tc>
        <w:tc>
          <w:tcPr>
            <w:tcW w:w="7657" w:type="dxa"/>
            <w:gridSpan w:val="3"/>
          </w:tcPr>
          <w:p w:rsidR="00652560" w:rsidRPr="00C95574" w:rsidRDefault="00652560" w:rsidP="00C95574">
            <w:pPr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Pr="00C95574">
              <w:rPr>
                <w:color w:val="000000" w:themeColor="text1"/>
              </w:rPr>
              <w:t xml:space="preserve">(не указываются в случае, если </w:t>
            </w:r>
            <w:r w:rsidR="00C95574">
              <w:rPr>
                <w:color w:val="000000" w:themeColor="text1"/>
              </w:rPr>
              <w:t>з</w:t>
            </w:r>
            <w:r w:rsidRPr="00C95574">
              <w:rPr>
                <w:color w:val="000000" w:themeColor="text1"/>
              </w:rPr>
              <w:t>аявитель является индивидуальным предпринимателем)</w:t>
            </w:r>
          </w:p>
        </w:tc>
        <w:tc>
          <w:tcPr>
            <w:tcW w:w="1559" w:type="dxa"/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C95574" w:rsidRPr="00652560" w:rsidTr="00C95574">
        <w:trPr>
          <w:trHeight w:val="60"/>
        </w:trPr>
        <w:tc>
          <w:tcPr>
            <w:tcW w:w="707" w:type="dxa"/>
          </w:tcPr>
          <w:p w:rsidR="00652560" w:rsidRPr="00C95574" w:rsidRDefault="00652560" w:rsidP="0065256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1.1.3</w:t>
            </w:r>
          </w:p>
        </w:tc>
        <w:tc>
          <w:tcPr>
            <w:tcW w:w="7657" w:type="dxa"/>
            <w:gridSpan w:val="3"/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559" w:type="dxa"/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C95574" w:rsidRPr="00652560" w:rsidTr="00C95574">
        <w:trPr>
          <w:trHeight w:val="60"/>
        </w:trPr>
        <w:tc>
          <w:tcPr>
            <w:tcW w:w="707" w:type="dxa"/>
          </w:tcPr>
          <w:p w:rsidR="00652560" w:rsidRPr="00C95574" w:rsidRDefault="00652560" w:rsidP="0065256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1.2</w:t>
            </w:r>
          </w:p>
        </w:tc>
        <w:tc>
          <w:tcPr>
            <w:tcW w:w="7657" w:type="dxa"/>
            <w:gridSpan w:val="3"/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Сведения о юридическом лице:</w:t>
            </w:r>
          </w:p>
        </w:tc>
        <w:tc>
          <w:tcPr>
            <w:tcW w:w="1559" w:type="dxa"/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C95574" w:rsidRPr="00652560" w:rsidTr="00C95574">
        <w:trPr>
          <w:trHeight w:val="60"/>
        </w:trPr>
        <w:tc>
          <w:tcPr>
            <w:tcW w:w="707" w:type="dxa"/>
          </w:tcPr>
          <w:p w:rsidR="00652560" w:rsidRPr="00C95574" w:rsidRDefault="00652560" w:rsidP="0065256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1.2.1</w:t>
            </w:r>
          </w:p>
        </w:tc>
        <w:tc>
          <w:tcPr>
            <w:tcW w:w="7657" w:type="dxa"/>
            <w:gridSpan w:val="3"/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Полное наименование</w:t>
            </w:r>
          </w:p>
        </w:tc>
        <w:tc>
          <w:tcPr>
            <w:tcW w:w="1559" w:type="dxa"/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C95574" w:rsidRPr="00652560" w:rsidTr="00C95574">
        <w:trPr>
          <w:trHeight w:val="60"/>
        </w:trPr>
        <w:tc>
          <w:tcPr>
            <w:tcW w:w="707" w:type="dxa"/>
          </w:tcPr>
          <w:p w:rsidR="00652560" w:rsidRPr="00C95574" w:rsidRDefault="00652560" w:rsidP="0065256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1.2.2</w:t>
            </w:r>
          </w:p>
        </w:tc>
        <w:tc>
          <w:tcPr>
            <w:tcW w:w="7657" w:type="dxa"/>
            <w:gridSpan w:val="3"/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1559" w:type="dxa"/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C95574" w:rsidRPr="00652560" w:rsidTr="00C95574">
        <w:trPr>
          <w:trHeight w:val="60"/>
        </w:trPr>
        <w:tc>
          <w:tcPr>
            <w:tcW w:w="707" w:type="dxa"/>
          </w:tcPr>
          <w:p w:rsidR="00652560" w:rsidRPr="00C95574" w:rsidRDefault="00652560" w:rsidP="0065256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1.2.3</w:t>
            </w:r>
          </w:p>
        </w:tc>
        <w:tc>
          <w:tcPr>
            <w:tcW w:w="7657" w:type="dxa"/>
            <w:gridSpan w:val="3"/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1559" w:type="dxa"/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652560" w:rsidRPr="00652560" w:rsidTr="009F7ABB">
        <w:trPr>
          <w:trHeight w:val="1093"/>
        </w:trPr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652560" w:rsidRPr="00652560" w:rsidRDefault="00652560" w:rsidP="00C95574">
            <w:pPr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652560" w:rsidRPr="00652560" w:rsidRDefault="00C95574" w:rsidP="00C9557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</w:t>
            </w:r>
            <w:r w:rsidR="00652560" w:rsidRPr="0065256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Сведения о выданном </w:t>
            </w:r>
            <w:r w:rsidR="00652560" w:rsidRPr="00652560">
              <w:rPr>
                <w:sz w:val="28"/>
                <w:szCs w:val="28"/>
              </w:rPr>
              <w:t xml:space="preserve">решении о </w:t>
            </w:r>
            <w:r w:rsidR="00652560" w:rsidRPr="00652560">
              <w:rPr>
                <w:rFonts w:eastAsiaTheme="minorHAnsi"/>
                <w:sz w:val="28"/>
                <w:szCs w:val="2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="00652560" w:rsidRPr="00652560">
              <w:rPr>
                <w:sz w:val="28"/>
                <w:szCs w:val="28"/>
              </w:rPr>
              <w:t xml:space="preserve"> /акте приемочной</w:t>
            </w:r>
          </w:p>
          <w:p w:rsidR="00652560" w:rsidRPr="00652560" w:rsidRDefault="00652560" w:rsidP="00C9557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652560">
              <w:rPr>
                <w:sz w:val="28"/>
                <w:szCs w:val="28"/>
              </w:rPr>
              <w:t>комиссии о готовности помещения к эксплуатации после выполнения</w:t>
            </w:r>
          </w:p>
          <w:p w:rsidR="00652560" w:rsidRPr="00652560" w:rsidRDefault="00652560" w:rsidP="00C95574">
            <w:pPr>
              <w:pStyle w:val="a3"/>
              <w:ind w:left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52560">
              <w:rPr>
                <w:sz w:val="28"/>
                <w:szCs w:val="28"/>
              </w:rPr>
              <w:t>работ по переустройству и (или) перепланировке</w:t>
            </w:r>
            <w:r w:rsidRPr="0065256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 содержащем</w:t>
            </w:r>
            <w:r w:rsidRPr="0065256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5256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опечатку/</w:t>
            </w:r>
          </w:p>
          <w:p w:rsidR="00652560" w:rsidRDefault="00652560" w:rsidP="00C95574">
            <w:pPr>
              <w:pStyle w:val="a3"/>
              <w:ind w:left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5256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ошибку</w:t>
            </w:r>
          </w:p>
          <w:p w:rsidR="00C95574" w:rsidRPr="00652560" w:rsidRDefault="00C95574" w:rsidP="00C95574">
            <w:pPr>
              <w:pStyle w:val="a3"/>
              <w:ind w:left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95574" w:rsidRPr="00652560" w:rsidTr="00C95574">
        <w:trPr>
          <w:trHeight w:val="737"/>
        </w:trPr>
        <w:tc>
          <w:tcPr>
            <w:tcW w:w="707" w:type="dxa"/>
            <w:tcBorders>
              <w:bottom w:val="single" w:sz="4" w:space="0" w:color="auto"/>
            </w:tcBorders>
          </w:tcPr>
          <w:p w:rsidR="00652560" w:rsidRPr="00C95574" w:rsidRDefault="00652560" w:rsidP="00C95574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№</w:t>
            </w:r>
          </w:p>
        </w:tc>
        <w:tc>
          <w:tcPr>
            <w:tcW w:w="7657" w:type="dxa"/>
            <w:gridSpan w:val="3"/>
            <w:tcBorders>
              <w:bottom w:val="single" w:sz="4" w:space="0" w:color="auto"/>
            </w:tcBorders>
          </w:tcPr>
          <w:p w:rsidR="00652560" w:rsidRPr="00C95574" w:rsidRDefault="00652560" w:rsidP="00C95574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 xml:space="preserve">Орган, выдавший </w:t>
            </w:r>
            <w:r w:rsidRPr="00C95574">
              <w:t xml:space="preserve">решение о </w:t>
            </w:r>
            <w:r w:rsidRPr="00C95574">
              <w:rPr>
                <w:rFonts w:eastAsiaTheme="minorHAnsi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C95574">
      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2560" w:rsidRPr="00C95574" w:rsidRDefault="00652560" w:rsidP="00C95574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Реквизиты документа</w:t>
            </w:r>
          </w:p>
        </w:tc>
      </w:tr>
      <w:tr w:rsidR="00C95574" w:rsidRPr="00652560" w:rsidTr="00C95574">
        <w:trPr>
          <w:trHeight w:val="737"/>
        </w:trPr>
        <w:tc>
          <w:tcPr>
            <w:tcW w:w="707" w:type="dxa"/>
            <w:tcBorders>
              <w:bottom w:val="single" w:sz="4" w:space="0" w:color="auto"/>
            </w:tcBorders>
          </w:tcPr>
          <w:p w:rsidR="00C95574" w:rsidRPr="00C95574" w:rsidRDefault="00C95574" w:rsidP="00C95574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7657" w:type="dxa"/>
            <w:gridSpan w:val="3"/>
            <w:tcBorders>
              <w:bottom w:val="single" w:sz="4" w:space="0" w:color="auto"/>
            </w:tcBorders>
          </w:tcPr>
          <w:p w:rsidR="00C95574" w:rsidRPr="00C95574" w:rsidRDefault="00C95574" w:rsidP="00C95574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5574" w:rsidRPr="00C95574" w:rsidRDefault="00C95574" w:rsidP="00C95574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652560" w:rsidRPr="00652560" w:rsidTr="009F7ABB">
        <w:trPr>
          <w:trHeight w:val="1093"/>
        </w:trPr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C95574" w:rsidRDefault="00C95574" w:rsidP="0065256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652560" w:rsidRDefault="00C95574" w:rsidP="0065256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3.</w:t>
            </w:r>
            <w:r w:rsidR="00652560" w:rsidRPr="0065256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Обоснование для внесения исправлений в </w:t>
            </w:r>
            <w:r w:rsidR="00652560" w:rsidRPr="00652560">
              <w:rPr>
                <w:sz w:val="28"/>
                <w:szCs w:val="28"/>
              </w:rPr>
              <w:t xml:space="preserve">решение о </w:t>
            </w:r>
            <w:r w:rsidR="00652560" w:rsidRPr="00652560">
              <w:rPr>
                <w:rFonts w:eastAsiaTheme="minorHAnsi"/>
                <w:sz w:val="28"/>
                <w:szCs w:val="2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="00652560" w:rsidRPr="00652560">
              <w:rPr>
                <w:sz w:val="28"/>
                <w:szCs w:val="28"/>
              </w:rPr>
      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  <w:p w:rsidR="00C95574" w:rsidRPr="00652560" w:rsidRDefault="00C95574" w:rsidP="0065256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95574" w:rsidRPr="00652560" w:rsidTr="00C95574">
        <w:trPr>
          <w:trHeight w:val="1093"/>
        </w:trPr>
        <w:tc>
          <w:tcPr>
            <w:tcW w:w="707" w:type="dxa"/>
          </w:tcPr>
          <w:p w:rsidR="00652560" w:rsidRPr="00C95574" w:rsidRDefault="00652560" w:rsidP="0065256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3.1.</w:t>
            </w:r>
          </w:p>
        </w:tc>
        <w:tc>
          <w:tcPr>
            <w:tcW w:w="2591" w:type="dxa"/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>Данные (сведения), указанные в</w:t>
            </w:r>
            <w:r w:rsidRPr="00C95574">
              <w:t xml:space="preserve"> решении о </w:t>
            </w:r>
            <w:r w:rsidRPr="00C95574">
              <w:rPr>
                <w:rFonts w:eastAsiaTheme="minorHAnsi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C95574">
      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2824" w:type="dxa"/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 xml:space="preserve">Данные (сведения), которые необходимо указать в </w:t>
            </w:r>
            <w:r w:rsidRPr="00C95574">
              <w:t xml:space="preserve">решении о </w:t>
            </w:r>
            <w:r w:rsidRPr="00C95574">
              <w:rPr>
                <w:rFonts w:eastAsiaTheme="minorHAnsi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C95574">
      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3801" w:type="dxa"/>
            <w:gridSpan w:val="2"/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  <w:r w:rsidRPr="00C95574">
              <w:rPr>
                <w:rFonts w:eastAsia="Calibri"/>
                <w:color w:val="000000" w:themeColor="text1"/>
                <w:lang w:eastAsia="en-US"/>
              </w:rPr>
              <w:t xml:space="preserve">Обоснование с указанием реквизита </w:t>
            </w:r>
            <w:r w:rsidRPr="00C95574">
              <w:rPr>
                <w:rFonts w:eastAsia="Calibri"/>
                <w:color w:val="000000" w:themeColor="text1"/>
                <w:lang w:eastAsia="en-US"/>
              </w:rPr>
              <w:br/>
              <w:t>(-</w:t>
            </w:r>
            <w:proofErr w:type="spellStart"/>
            <w:r w:rsidRPr="00C95574">
              <w:rPr>
                <w:rFonts w:eastAsia="Calibri"/>
                <w:color w:val="000000" w:themeColor="text1"/>
                <w:lang w:eastAsia="en-US"/>
              </w:rPr>
              <w:t>ов</w:t>
            </w:r>
            <w:proofErr w:type="spellEnd"/>
            <w:r w:rsidRPr="00C95574">
              <w:rPr>
                <w:rFonts w:eastAsia="Calibri"/>
                <w:color w:val="000000" w:themeColor="text1"/>
                <w:lang w:eastAsia="en-US"/>
              </w:rPr>
              <w:t>) документа (-</w:t>
            </w:r>
            <w:proofErr w:type="spellStart"/>
            <w:r w:rsidRPr="00C95574">
              <w:rPr>
                <w:rFonts w:eastAsia="Calibri"/>
                <w:color w:val="000000" w:themeColor="text1"/>
                <w:lang w:eastAsia="en-US"/>
              </w:rPr>
              <w:t>ов</w:t>
            </w:r>
            <w:proofErr w:type="spellEnd"/>
            <w:r w:rsidRPr="00C95574">
              <w:rPr>
                <w:rFonts w:eastAsia="Calibri"/>
                <w:color w:val="000000" w:themeColor="text1"/>
                <w:lang w:eastAsia="en-US"/>
              </w:rPr>
              <w:t xml:space="preserve">), документации, на основании которых принималось решение о </w:t>
            </w:r>
            <w:r w:rsidRPr="00C95574">
              <w:rPr>
                <w:rFonts w:eastAsiaTheme="minorHAnsi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C95574">
      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</w:tr>
      <w:tr w:rsidR="00C95574" w:rsidRPr="00652560" w:rsidTr="00C95574">
        <w:trPr>
          <w:trHeight w:val="282"/>
        </w:trPr>
        <w:tc>
          <w:tcPr>
            <w:tcW w:w="707" w:type="dxa"/>
            <w:tcBorders>
              <w:bottom w:val="single" w:sz="4" w:space="0" w:color="auto"/>
            </w:tcBorders>
          </w:tcPr>
          <w:p w:rsidR="00652560" w:rsidRPr="00C95574" w:rsidRDefault="00652560" w:rsidP="0065256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01" w:type="dxa"/>
            <w:gridSpan w:val="2"/>
            <w:tcBorders>
              <w:bottom w:val="single" w:sz="4" w:space="0" w:color="auto"/>
            </w:tcBorders>
          </w:tcPr>
          <w:p w:rsidR="00652560" w:rsidRPr="00C95574" w:rsidRDefault="00652560" w:rsidP="0065256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:rsidR="00C95574" w:rsidRDefault="00C95574" w:rsidP="00652560">
      <w:pPr>
        <w:rPr>
          <w:color w:val="000000" w:themeColor="text1"/>
          <w:sz w:val="28"/>
          <w:szCs w:val="28"/>
        </w:rPr>
      </w:pPr>
    </w:p>
    <w:p w:rsidR="00652560" w:rsidRPr="00652560" w:rsidRDefault="00652560" w:rsidP="00652560">
      <w:pPr>
        <w:rPr>
          <w:color w:val="000000" w:themeColor="text1"/>
          <w:sz w:val="28"/>
          <w:szCs w:val="28"/>
        </w:rPr>
      </w:pPr>
      <w:r w:rsidRPr="00652560">
        <w:rPr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652560" w:rsidRPr="00652560" w:rsidRDefault="00652560" w:rsidP="00652560">
      <w:pPr>
        <w:rPr>
          <w:color w:val="000000" w:themeColor="text1"/>
          <w:sz w:val="28"/>
          <w:szCs w:val="28"/>
        </w:rPr>
      </w:pPr>
      <w:r w:rsidRPr="00652560">
        <w:rPr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652560" w:rsidRPr="00652560" w:rsidRDefault="00652560" w:rsidP="00652560">
      <w:pPr>
        <w:tabs>
          <w:tab w:val="left" w:pos="9923"/>
        </w:tabs>
        <w:suppressAutoHyphens/>
        <w:rPr>
          <w:rFonts w:eastAsia="Calibri"/>
          <w:kern w:val="1"/>
          <w:sz w:val="28"/>
          <w:szCs w:val="28"/>
          <w:lang w:eastAsia="ar-SA"/>
        </w:rPr>
      </w:pPr>
      <w:r w:rsidRPr="00652560">
        <w:rPr>
          <w:rFonts w:eastAsia="Calibri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652560" w:rsidRPr="00652560" w:rsidRDefault="00652560" w:rsidP="00652560">
      <w:pPr>
        <w:rPr>
          <w:color w:val="000000" w:themeColor="text1"/>
          <w:sz w:val="28"/>
          <w:szCs w:val="28"/>
        </w:rPr>
      </w:pPr>
    </w:p>
    <w:p w:rsidR="00652560" w:rsidRPr="00652560" w:rsidRDefault="00652560" w:rsidP="00652560">
      <w:pPr>
        <w:rPr>
          <w:color w:val="000000" w:themeColor="text1"/>
          <w:sz w:val="28"/>
          <w:szCs w:val="28"/>
        </w:rPr>
      </w:pPr>
      <w:r w:rsidRPr="00652560">
        <w:rPr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652560" w:rsidRPr="00652560" w:rsidRDefault="00652560" w:rsidP="00652560">
      <w:pPr>
        <w:rPr>
          <w:color w:val="000000" w:themeColor="text1"/>
          <w:sz w:val="28"/>
          <w:szCs w:val="28"/>
        </w:rPr>
      </w:pPr>
      <w:r w:rsidRPr="00652560">
        <w:rPr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_______________________________</w:t>
      </w:r>
    </w:p>
    <w:p w:rsidR="00652560" w:rsidRPr="00652560" w:rsidRDefault="00652560" w:rsidP="00652560">
      <w:pPr>
        <w:rPr>
          <w:color w:val="000000" w:themeColor="text1"/>
          <w:sz w:val="28"/>
          <w:szCs w:val="28"/>
        </w:rPr>
      </w:pPr>
    </w:p>
    <w:p w:rsidR="00652560" w:rsidRPr="00652560" w:rsidRDefault="00652560" w:rsidP="00652560">
      <w:pPr>
        <w:tabs>
          <w:tab w:val="left" w:pos="1968"/>
        </w:tabs>
        <w:rPr>
          <w:color w:val="000000" w:themeColor="text1"/>
        </w:rPr>
      </w:pPr>
      <w:r w:rsidRPr="00652560">
        <w:rPr>
          <w:color w:val="000000" w:themeColor="text1"/>
          <w:sz w:val="28"/>
          <w:szCs w:val="28"/>
        </w:rPr>
        <w:t>Результат рассмотрения настоящего заявления</w:t>
      </w:r>
      <w:r w:rsidRPr="00652560" w:rsidDel="008B5662">
        <w:rPr>
          <w:color w:val="000000" w:themeColor="text1"/>
          <w:sz w:val="28"/>
          <w:szCs w:val="28"/>
        </w:rPr>
        <w:t xml:space="preserve"> </w:t>
      </w:r>
      <w:r w:rsidRPr="00652560">
        <w:rPr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6"/>
        <w:gridCol w:w="2262"/>
      </w:tblGrid>
      <w:tr w:rsidR="00C95574" w:rsidRPr="00652560" w:rsidTr="00C95574">
        <w:tc>
          <w:tcPr>
            <w:tcW w:w="7650" w:type="dxa"/>
            <w:shd w:val="clear" w:color="auto" w:fill="auto"/>
          </w:tcPr>
          <w:p w:rsidR="00652560" w:rsidRPr="00C95574" w:rsidRDefault="00652560" w:rsidP="00652560">
            <w:pPr>
              <w:autoSpaceDE w:val="0"/>
              <w:autoSpaceDN w:val="0"/>
              <w:rPr>
                <w:i/>
                <w:color w:val="000000" w:themeColor="text1"/>
              </w:rPr>
            </w:pPr>
            <w:r w:rsidRPr="00C95574">
              <w:rPr>
                <w:color w:val="000000" w:themeColor="text1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2268" w:type="dxa"/>
            <w:shd w:val="clear" w:color="auto" w:fill="auto"/>
          </w:tcPr>
          <w:p w:rsidR="00652560" w:rsidRPr="00C95574" w:rsidRDefault="00652560" w:rsidP="00652560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C95574" w:rsidRPr="00652560" w:rsidTr="00C95574">
        <w:tc>
          <w:tcPr>
            <w:tcW w:w="7650" w:type="dxa"/>
            <w:shd w:val="clear" w:color="auto" w:fill="auto"/>
          </w:tcPr>
          <w:p w:rsidR="00C95574" w:rsidRDefault="00652560" w:rsidP="00652560">
            <w:pPr>
              <w:autoSpaceDE w:val="0"/>
              <w:autoSpaceDN w:val="0"/>
              <w:rPr>
                <w:color w:val="000000" w:themeColor="text1"/>
              </w:rPr>
            </w:pPr>
            <w:r w:rsidRPr="00C95574">
              <w:rPr>
                <w:color w:val="000000" w:themeColor="text1"/>
              </w:rPr>
              <w:t>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652560" w:rsidRDefault="00652560" w:rsidP="00652560">
            <w:pPr>
              <w:autoSpaceDE w:val="0"/>
              <w:autoSpaceDN w:val="0"/>
              <w:rPr>
                <w:color w:val="000000" w:themeColor="text1"/>
              </w:rPr>
            </w:pPr>
            <w:r w:rsidRPr="00C95574">
              <w:rPr>
                <w:color w:val="000000" w:themeColor="text1"/>
              </w:rPr>
              <w:t>_________________________</w:t>
            </w:r>
            <w:r w:rsidR="00C95574">
              <w:rPr>
                <w:color w:val="000000" w:themeColor="text1"/>
              </w:rPr>
              <w:t>_____________________________________</w:t>
            </w:r>
          </w:p>
          <w:p w:rsidR="00C95574" w:rsidRPr="00C95574" w:rsidRDefault="00C95574" w:rsidP="00652560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652560" w:rsidRPr="00C95574" w:rsidRDefault="00652560" w:rsidP="00652560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C95574" w:rsidRPr="00652560" w:rsidTr="00C95574">
        <w:tc>
          <w:tcPr>
            <w:tcW w:w="7650" w:type="dxa"/>
            <w:shd w:val="clear" w:color="auto" w:fill="auto"/>
          </w:tcPr>
          <w:p w:rsidR="00652560" w:rsidRDefault="00652560" w:rsidP="00652560">
            <w:pPr>
              <w:autoSpaceDE w:val="0"/>
              <w:autoSpaceDN w:val="0"/>
              <w:rPr>
                <w:color w:val="000000" w:themeColor="text1"/>
              </w:rPr>
            </w:pPr>
            <w:r w:rsidRPr="00C95574">
              <w:rPr>
                <w:color w:val="000000" w:themeColor="text1"/>
              </w:rPr>
              <w:t>направить на бумажном носителе на почтовый адрес: _______________________________</w:t>
            </w:r>
            <w:r w:rsidR="00C95574">
              <w:rPr>
                <w:color w:val="000000" w:themeColor="text1"/>
              </w:rPr>
              <w:t>_______________________________</w:t>
            </w:r>
          </w:p>
          <w:p w:rsidR="00C95574" w:rsidRPr="00C95574" w:rsidRDefault="00C95574" w:rsidP="00652560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652560" w:rsidRPr="00C95574" w:rsidRDefault="00652560" w:rsidP="00652560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652560" w:rsidRPr="00652560" w:rsidTr="00C95574">
        <w:trPr>
          <w:trHeight w:val="330"/>
        </w:trPr>
        <w:tc>
          <w:tcPr>
            <w:tcW w:w="9918" w:type="dxa"/>
            <w:gridSpan w:val="2"/>
            <w:shd w:val="clear" w:color="auto" w:fill="auto"/>
          </w:tcPr>
          <w:p w:rsidR="00652560" w:rsidRPr="00C95574" w:rsidRDefault="00652560" w:rsidP="00652560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5574">
              <w:rPr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52560" w:rsidRPr="00652560" w:rsidTr="009F7ABB">
        <w:trPr>
          <w:trHeight w:val="7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C95574" w:rsidRDefault="00C95574" w:rsidP="00652560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C95574" w:rsidRDefault="00C95574" w:rsidP="00652560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652560" w:rsidRPr="00652560" w:rsidRDefault="00652560" w:rsidP="00652560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  <w:r w:rsidRPr="00652560">
              <w:rPr>
                <w:rFonts w:eastAsia="Calibri"/>
                <w:kern w:val="1"/>
                <w:sz w:val="28"/>
                <w:szCs w:val="28"/>
                <w:lang w:eastAsia="ar-SA"/>
              </w:rPr>
              <w:lastRenderedPageBreak/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  <w:p w:rsidR="00652560" w:rsidRPr="00652560" w:rsidRDefault="00652560" w:rsidP="00652560">
            <w:pPr>
              <w:jc w:val="center"/>
              <w:rPr>
                <w:color w:val="000000" w:themeColor="text1"/>
              </w:rPr>
            </w:pPr>
          </w:p>
          <w:p w:rsidR="00652560" w:rsidRPr="00652560" w:rsidRDefault="00652560" w:rsidP="00652560">
            <w:pPr>
              <w:jc w:val="center"/>
              <w:rPr>
                <w:color w:val="000000" w:themeColor="text1"/>
              </w:rPr>
            </w:pPr>
          </w:p>
        </w:tc>
      </w:tr>
      <w:tr w:rsidR="00652560" w:rsidRPr="00652560" w:rsidTr="009F7ABB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52560" w:rsidRPr="00652560" w:rsidRDefault="00652560" w:rsidP="0065256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2560" w:rsidRPr="00652560" w:rsidRDefault="00652560" w:rsidP="006525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52560" w:rsidRPr="00C95574" w:rsidRDefault="00652560" w:rsidP="00652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5574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2560" w:rsidRPr="00C95574" w:rsidRDefault="00652560" w:rsidP="006525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52560" w:rsidRPr="00C95574" w:rsidRDefault="00652560" w:rsidP="00652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5574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52560" w:rsidRPr="00652560" w:rsidRDefault="00652560" w:rsidP="00652560">
      <w:pPr>
        <w:tabs>
          <w:tab w:val="left" w:pos="9923"/>
        </w:tabs>
        <w:suppressAutoHyphens/>
        <w:rPr>
          <w:rFonts w:eastAsia="Calibri"/>
          <w:kern w:val="1"/>
          <w:lang w:eastAsia="ar-SA"/>
        </w:rPr>
      </w:pPr>
    </w:p>
    <w:p w:rsidR="00652560" w:rsidRPr="00652560" w:rsidRDefault="00652560" w:rsidP="00652560">
      <w:pPr>
        <w:tabs>
          <w:tab w:val="left" w:pos="9923"/>
        </w:tabs>
        <w:suppressAutoHyphens/>
        <w:rPr>
          <w:rFonts w:eastAsia="Calibri"/>
          <w:kern w:val="1"/>
          <w:sz w:val="28"/>
          <w:szCs w:val="28"/>
          <w:lang w:eastAsia="ar-SA"/>
        </w:rPr>
      </w:pPr>
      <w:r w:rsidRPr="00652560">
        <w:rPr>
          <w:rFonts w:eastAsia="Calibri"/>
          <w:kern w:val="1"/>
          <w:lang w:eastAsia="ar-SA"/>
        </w:rPr>
        <w:t>«______</w:t>
      </w:r>
      <w:proofErr w:type="gramStart"/>
      <w:r w:rsidRPr="00652560">
        <w:rPr>
          <w:rFonts w:eastAsia="Calibri"/>
          <w:kern w:val="1"/>
          <w:lang w:eastAsia="ar-SA"/>
        </w:rPr>
        <w:t>_»  _</w:t>
      </w:r>
      <w:proofErr w:type="gramEnd"/>
      <w:r w:rsidRPr="00652560">
        <w:rPr>
          <w:rFonts w:eastAsia="Calibri"/>
          <w:kern w:val="1"/>
          <w:lang w:eastAsia="ar-SA"/>
        </w:rPr>
        <w:t xml:space="preserve">________________ </w:t>
      </w:r>
      <w:r w:rsidRPr="00652560">
        <w:rPr>
          <w:rFonts w:eastAsia="Calibri"/>
          <w:kern w:val="1"/>
          <w:sz w:val="28"/>
          <w:szCs w:val="28"/>
          <w:lang w:eastAsia="ar-SA"/>
        </w:rPr>
        <w:t>_______ г.</w:t>
      </w:r>
      <w:r w:rsidRPr="00652560">
        <w:rPr>
          <w:color w:val="000000"/>
        </w:rPr>
        <w:t xml:space="preserve">            </w:t>
      </w:r>
      <w:r w:rsidRPr="00652560">
        <w:rPr>
          <w:rFonts w:eastAsia="Calibri"/>
          <w:kern w:val="1"/>
          <w:sz w:val="28"/>
          <w:szCs w:val="28"/>
          <w:lang w:eastAsia="ar-SA"/>
        </w:rPr>
        <w:t>М.П.</w:t>
      </w:r>
    </w:p>
    <w:p w:rsidR="00652560" w:rsidRPr="00652560" w:rsidRDefault="00652560" w:rsidP="00652560">
      <w:pPr>
        <w:tabs>
          <w:tab w:val="left" w:pos="9923"/>
        </w:tabs>
        <w:jc w:val="both"/>
        <w:rPr>
          <w:sz w:val="28"/>
          <w:szCs w:val="28"/>
        </w:rPr>
      </w:pPr>
    </w:p>
    <w:p w:rsidR="00652560" w:rsidRPr="00652560" w:rsidRDefault="00652560" w:rsidP="00652560">
      <w:pPr>
        <w:tabs>
          <w:tab w:val="left" w:pos="9923"/>
        </w:tabs>
        <w:jc w:val="both"/>
        <w:rPr>
          <w:sz w:val="28"/>
          <w:szCs w:val="28"/>
        </w:rPr>
      </w:pPr>
    </w:p>
    <w:p w:rsidR="00AC58E0" w:rsidRPr="00652560" w:rsidRDefault="00AC58E0" w:rsidP="00652560"/>
    <w:sectPr w:rsidR="00AC58E0" w:rsidRPr="00652560" w:rsidSect="00C95574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D7A" w:rsidRDefault="00A31D7A" w:rsidP="00652560">
      <w:r>
        <w:separator/>
      </w:r>
    </w:p>
  </w:endnote>
  <w:endnote w:type="continuationSeparator" w:id="0">
    <w:p w:rsidR="00A31D7A" w:rsidRDefault="00A31D7A" w:rsidP="0065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D7A" w:rsidRDefault="00A31D7A" w:rsidP="00652560">
      <w:r>
        <w:separator/>
      </w:r>
    </w:p>
  </w:footnote>
  <w:footnote w:type="continuationSeparator" w:id="0">
    <w:p w:rsidR="00A31D7A" w:rsidRDefault="00A31D7A" w:rsidP="00652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88752"/>
      <w:docPartObj>
        <w:docPartGallery w:val="Page Numbers (Top of Page)"/>
        <w:docPartUnique/>
      </w:docPartObj>
    </w:sdtPr>
    <w:sdtContent>
      <w:p w:rsidR="00652560" w:rsidRDefault="006525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574">
          <w:rPr>
            <w:noProof/>
          </w:rPr>
          <w:t>3</w:t>
        </w:r>
        <w:r>
          <w:fldChar w:fldCharType="end"/>
        </w:r>
      </w:p>
    </w:sdtContent>
  </w:sdt>
  <w:p w:rsidR="00652560" w:rsidRDefault="006525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59"/>
    <w:rsid w:val="00027059"/>
    <w:rsid w:val="00652560"/>
    <w:rsid w:val="00A31D7A"/>
    <w:rsid w:val="00AC58E0"/>
    <w:rsid w:val="00C9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E2AA"/>
  <w15:chartTrackingRefBased/>
  <w15:docId w15:val="{18450269-04F0-45E7-851F-12DDD5F9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560"/>
    <w:pPr>
      <w:ind w:left="720"/>
      <w:contextualSpacing/>
    </w:pPr>
  </w:style>
  <w:style w:type="paragraph" w:customStyle="1" w:styleId="ConsPlusNonformat">
    <w:name w:val="ConsPlusNonformat"/>
    <w:qFormat/>
    <w:rsid w:val="006525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525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2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25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25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2022-12-28T04:56:00Z</dcterms:created>
  <dcterms:modified xsi:type="dcterms:W3CDTF">2022-12-28T05:35:00Z</dcterms:modified>
</cp:coreProperties>
</file>