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81" w:rsidRPr="005917D0" w:rsidRDefault="00AB3481" w:rsidP="00BE7913">
      <w:pPr>
        <w:pStyle w:val="ConsPlusNormal"/>
        <w:ind w:right="-285" w:firstLine="581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C14871">
        <w:rPr>
          <w:rFonts w:ascii="Times New Roman" w:hAnsi="Times New Roman" w:cs="Times New Roman"/>
          <w:sz w:val="28"/>
          <w:szCs w:val="28"/>
        </w:rPr>
        <w:t>10</w:t>
      </w:r>
    </w:p>
    <w:p w:rsidR="00AB3481" w:rsidRPr="005917D0" w:rsidRDefault="00AB3481" w:rsidP="00BE7913">
      <w:pPr>
        <w:pStyle w:val="ConsPlusNormal"/>
        <w:ind w:right="-285" w:firstLine="5812"/>
        <w:rPr>
          <w:rFonts w:ascii="Times New Roman" w:hAnsi="Times New Roman" w:cs="Times New Roman"/>
          <w:sz w:val="28"/>
          <w:szCs w:val="28"/>
        </w:rPr>
      </w:pPr>
      <w:r w:rsidRPr="005917D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B3481" w:rsidRDefault="00AB3481" w:rsidP="00AB3481">
      <w:pPr>
        <w:pStyle w:val="ConsPlusNormal"/>
        <w:rPr>
          <w:rFonts w:ascii="Times New Roman" w:hAnsi="Times New Roman" w:cs="Times New Roman"/>
        </w:rPr>
      </w:pPr>
    </w:p>
    <w:p w:rsidR="00AB3481" w:rsidRDefault="00AB3481" w:rsidP="00AB3481">
      <w:pPr>
        <w:pStyle w:val="ConsPlusNormal"/>
        <w:rPr>
          <w:rFonts w:ascii="Times New Roman" w:hAnsi="Times New Roman" w:cs="Times New Roman"/>
        </w:rPr>
      </w:pPr>
    </w:p>
    <w:p w:rsidR="00AB3481" w:rsidRPr="00A3174B" w:rsidRDefault="00AB3481" w:rsidP="00AB3481">
      <w:pPr>
        <w:pStyle w:val="ConsPlusNormal"/>
        <w:rPr>
          <w:rFonts w:ascii="Times New Roman" w:hAnsi="Times New Roman" w:cs="Times New Roman"/>
        </w:rPr>
      </w:pPr>
    </w:p>
    <w:p w:rsidR="00AB3481" w:rsidRPr="00AB3481" w:rsidRDefault="00AB3481" w:rsidP="00AB34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43"/>
      <w:bookmarkEnd w:id="0"/>
      <w:r w:rsidRPr="00AB348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AB3481" w:rsidRPr="00AB3481" w:rsidRDefault="00AB3481" w:rsidP="00AB34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3481">
        <w:rPr>
          <w:rFonts w:ascii="Times New Roman" w:hAnsi="Times New Roman" w:cs="Times New Roman"/>
          <w:b w:val="0"/>
          <w:sz w:val="28"/>
          <w:szCs w:val="28"/>
        </w:rPr>
        <w:t>категорий детей, имеющих право на получение мест</w:t>
      </w:r>
    </w:p>
    <w:p w:rsidR="00301F2C" w:rsidRDefault="00AB3481" w:rsidP="00301F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348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01F2C">
        <w:rPr>
          <w:rFonts w:ascii="Times New Roman" w:hAnsi="Times New Roman" w:cs="Times New Roman"/>
          <w:b w:val="0"/>
          <w:sz w:val="28"/>
          <w:szCs w:val="28"/>
        </w:rPr>
        <w:t>дошкольных организациях</w:t>
      </w:r>
      <w:r w:rsidR="00C82AF7">
        <w:rPr>
          <w:rFonts w:ascii="Times New Roman" w:hAnsi="Times New Roman" w:cs="Times New Roman"/>
          <w:b w:val="0"/>
          <w:sz w:val="28"/>
          <w:szCs w:val="28"/>
        </w:rPr>
        <w:t xml:space="preserve">, во </w:t>
      </w:r>
      <w:proofErr w:type="gramStart"/>
      <w:r w:rsidR="00C82AF7">
        <w:rPr>
          <w:rFonts w:ascii="Times New Roman" w:hAnsi="Times New Roman" w:cs="Times New Roman"/>
          <w:b w:val="0"/>
          <w:sz w:val="28"/>
          <w:szCs w:val="28"/>
        </w:rPr>
        <w:t>внеочередном</w:t>
      </w:r>
      <w:proofErr w:type="gramEnd"/>
      <w:r w:rsidR="00C82AF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AB3481">
        <w:rPr>
          <w:rFonts w:ascii="Times New Roman" w:hAnsi="Times New Roman" w:cs="Times New Roman"/>
          <w:b w:val="0"/>
          <w:sz w:val="28"/>
          <w:szCs w:val="28"/>
        </w:rPr>
        <w:t xml:space="preserve">первоочередном </w:t>
      </w:r>
    </w:p>
    <w:p w:rsidR="00AB3481" w:rsidRPr="00AB3481" w:rsidRDefault="00C82AF7" w:rsidP="00301F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или преимущественном </w:t>
      </w:r>
      <w:proofErr w:type="gramStart"/>
      <w:r w:rsidR="00AB3481" w:rsidRPr="00AB3481">
        <w:rPr>
          <w:rFonts w:ascii="Times New Roman" w:hAnsi="Times New Roman" w:cs="Times New Roman"/>
          <w:b w:val="0"/>
          <w:sz w:val="28"/>
          <w:szCs w:val="28"/>
        </w:rPr>
        <w:t>порядке</w:t>
      </w:r>
      <w:proofErr w:type="gramEnd"/>
    </w:p>
    <w:p w:rsidR="00AB3481" w:rsidRPr="00A3174B" w:rsidRDefault="00AB3481" w:rsidP="00AB3481">
      <w:pPr>
        <w:pStyle w:val="ConsPlusNormal"/>
        <w:rPr>
          <w:rFonts w:ascii="Times New Roman" w:hAnsi="Times New Roman" w:cs="Times New Roman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3879"/>
        <w:gridCol w:w="3630"/>
        <w:gridCol w:w="2130"/>
      </w:tblGrid>
      <w:tr w:rsidR="00AB3481" w:rsidRPr="005917D0" w:rsidTr="00AB3481">
        <w:trPr>
          <w:trHeight w:val="421"/>
        </w:trPr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9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3630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130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Предоставляемые документы</w:t>
            </w:r>
          </w:p>
        </w:tc>
      </w:tr>
      <w:tr w:rsidR="00AB3481" w:rsidRPr="005917D0" w:rsidTr="00AB3481">
        <w:trPr>
          <w:trHeight w:val="28"/>
        </w:trPr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0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481" w:rsidRPr="005917D0" w:rsidTr="00AB3481">
        <w:trPr>
          <w:trHeight w:val="452"/>
        </w:trPr>
        <w:tc>
          <w:tcPr>
            <w:tcW w:w="10211" w:type="dxa"/>
            <w:gridSpan w:val="4"/>
          </w:tcPr>
          <w:p w:rsidR="00301F2C" w:rsidRDefault="00AB3481" w:rsidP="00301F2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301F2C">
              <w:rPr>
                <w:rFonts w:ascii="Times New Roman" w:hAnsi="Times New Roman" w:cs="Times New Roman"/>
                <w:sz w:val="24"/>
                <w:szCs w:val="24"/>
              </w:rPr>
              <w:t>дошкольных организациях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3481" w:rsidRPr="005917D0" w:rsidRDefault="00AB3481" w:rsidP="00301F2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во внеочередном порядке</w:t>
            </w:r>
          </w:p>
        </w:tc>
      </w:tr>
      <w:tr w:rsidR="00AB3481" w:rsidRPr="005917D0" w:rsidTr="00AB3481">
        <w:trPr>
          <w:trHeight w:val="822"/>
        </w:trPr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3630" w:type="dxa"/>
          </w:tcPr>
          <w:p w:rsidR="00AB3481" w:rsidRPr="005917D0" w:rsidRDefault="002D0274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17.01.1992 №2202-1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рокуратуре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36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28.12.2010 №403-ФЗ «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 следственно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комитете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судей</w:t>
            </w:r>
          </w:p>
        </w:tc>
        <w:tc>
          <w:tcPr>
            <w:tcW w:w="3630" w:type="dxa"/>
          </w:tcPr>
          <w:p w:rsidR="00AB3481" w:rsidRPr="005917D0" w:rsidRDefault="002D0274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26.06.1992 №3132-1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 статусе су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дей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граждан, подвергшихся воздействию радиации вследствие катастрофы на Чернобыльской АЭС и аварии в 1957 году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производственном объединении «Маяк»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и сбросов радиоактивных отходов в реку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3630" w:type="dxa"/>
          </w:tcPr>
          <w:p w:rsidR="00AB3481" w:rsidRPr="005917D0" w:rsidRDefault="002D0274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15.05.1991 №1244-1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социальной защите граждан, подвергшихся воздействию радиации вследствие 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катастрофы на Чернобыльской АЭС»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Федеральный </w:t>
            </w:r>
            <w:hyperlink r:id="rId10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AB3481">
              <w:rPr>
                <w:rFonts w:ascii="Times New Roman" w:hAnsi="Times New Roman" w:cs="Times New Roman"/>
                <w:sz w:val="24"/>
                <w:szCs w:val="24"/>
              </w:rPr>
              <w:t xml:space="preserve"> от 26.11.1998 №175-ФЗ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граждан Российской Федерации, подвергшихся воздействию радиации вследствие аварии в 1957 году н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а производственном объединении «Маяк»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и сбросов ра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 xml:space="preserve">диоактивных отходов в реку </w:t>
            </w:r>
            <w:proofErr w:type="spellStart"/>
            <w:r w:rsidR="00AB3481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="00AB3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Ксерокопия и подлинник удостоверения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после 01.08.1999 в связи с выполнением служебных обязанностей</w:t>
            </w:r>
          </w:p>
        </w:tc>
        <w:tc>
          <w:tcPr>
            <w:tcW w:w="3630" w:type="dxa"/>
          </w:tcPr>
          <w:p w:rsidR="00AB3481" w:rsidRPr="005917D0" w:rsidRDefault="002D0274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25.08.19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99 №936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 по социальной защите членов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(пропавших без вести) при вы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полнении служебных обязанностей»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с места службы/военкомата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5B0213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Федерации, а также сотрудников и военнослужащих Объединенной группировки войск (сил) по проведению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на территории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Федерации, в том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="005B02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веществ (далее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воинские части и органы),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481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 и органы,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в Республику Дагестан, Республику Ингушетия и Чеченскую Республику в составе 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территории указанных республик)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Алания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 и органы,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Алания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Pr="005917D0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в Кабардино-Балкарскую Республику, Карачаево-Черкесскую Республику и Республику Северная Осетия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3630" w:type="dxa"/>
          </w:tcPr>
          <w:p w:rsidR="00AB3481" w:rsidRPr="005917D0" w:rsidRDefault="002D0274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09.02.2004 №65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гарантиях и компенсациях военнослужащим и специалистам федеральных органов исполнительной власти, участвующим в </w:t>
            </w:r>
            <w:proofErr w:type="spellStart"/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AB3481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работы/службы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5B0213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Российской Федерации, проживающих на территории Южной Осетии и Абхазии</w:t>
            </w:r>
          </w:p>
        </w:tc>
        <w:tc>
          <w:tcPr>
            <w:tcW w:w="36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5B0213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из числа следующих категорий военнослужащих</w:t>
            </w:r>
            <w:r w:rsidR="005B02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Алания и Чеченской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Объединенной группировки войск (сил) по проведению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на территории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Силы Объединенной группировки), в том числе проходящих военную службу в воинских частях, учреждениях и подразделениях Вооруженных Сил Российской Федерации (далее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воинские части), дислоцированных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прибытия в пункт дислокации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учреждения и подразделения Вооруженных Сил Российской Федерации,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Дагестан, Ингушетия и Чеченской Республики, со дня прибытия в эти воинские части и по день убытия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направленных в Республику Дагестан,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проходящих военную службу в воинских частях, дислоцированных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Алания, со дня зачисления в списки и по день исключения из списков личного состава воинской части, а прибывших в составе воинской части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прибытия в пункт дислокации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Алания, со дня прибытия в эти воинские части и по день убытия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Pr="005917D0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Кабардино-Балкарскую Республику, Карачаево-Черкесскую Республику и Республику Северная Осетия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Алания в составе воинских частей, подразделений и групп (в том числе для выполнения задач по 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обустройству воинских частей органов, дислоцированных территорий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36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301F2C">
        <w:trPr>
          <w:trHeight w:val="7923"/>
        </w:trPr>
        <w:tc>
          <w:tcPr>
            <w:tcW w:w="572" w:type="dxa"/>
          </w:tcPr>
          <w:p w:rsidR="00AB3481" w:rsidRPr="005917D0" w:rsidRDefault="005B0213" w:rsidP="00AB3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AB3481">
              <w:rPr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Default="005B0213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иц гражданского персонала Вооруженных Сил Российской Федерации, сил Объединенной группировки,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в воинских частях, дислоцированных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со дня приема на работу и по день увольнения с работы, а прибывших в состав воинской части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прибытия в пункт дислокации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со дня прибытия в эти воинские части и по день убытия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213" w:rsidRPr="005917D0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выбытия из него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301F2C">
        <w:trPr>
          <w:trHeight w:val="2320"/>
        </w:trPr>
        <w:tc>
          <w:tcPr>
            <w:tcW w:w="572" w:type="dxa"/>
          </w:tcPr>
          <w:p w:rsidR="00AB3481" w:rsidRPr="005917D0" w:rsidRDefault="005B0213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территории Южной Осетии и Абхазии</w:t>
            </w:r>
          </w:p>
        </w:tc>
        <w:tc>
          <w:tcPr>
            <w:tcW w:w="36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301F2C">
        <w:trPr>
          <w:trHeight w:val="2396"/>
        </w:trPr>
        <w:tc>
          <w:tcPr>
            <w:tcW w:w="572" w:type="dxa"/>
          </w:tcPr>
          <w:p w:rsidR="00AB3481" w:rsidRPr="005917D0" w:rsidRDefault="005B0213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военнослужащих, выполнявших задачи на территории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6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10211" w:type="dxa"/>
            <w:gridSpan w:val="4"/>
          </w:tcPr>
          <w:p w:rsidR="00AB3481" w:rsidRPr="005917D0" w:rsidRDefault="00AB3481" w:rsidP="00301F2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Категории детей, имеющих право на получение мест в </w:t>
            </w:r>
            <w:r w:rsidR="00301F2C">
              <w:rPr>
                <w:rFonts w:ascii="Times New Roman" w:hAnsi="Times New Roman" w:cs="Times New Roman"/>
                <w:sz w:val="24"/>
                <w:szCs w:val="24"/>
              </w:rPr>
              <w:t>дошкольных организациях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1F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в первоочередном порядке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297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F70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</w:t>
            </w:r>
          </w:p>
        </w:tc>
        <w:tc>
          <w:tcPr>
            <w:tcW w:w="36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3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07.02.2011 №3-ФЗ «О полиции»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481" w:rsidRPr="005917D0" w:rsidRDefault="002D0274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Сверд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ловской области от 05.04.2006 №303-ПП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организации внеочередного и первоочередного предоставления мест в образовательных и летн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их оздоровительных организациях»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297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8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297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297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297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92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умерших в течение одного года после увольнения со службы в полиции вследствие увечья или иного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297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(находившиеся) на иждивении сотрудника полиции, граждан Российской Федерации, указанных в </w:t>
            </w:r>
            <w:hyperlink w:anchor="P580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пунктах 12</w:t>
              </w:r>
            </w:hyperlink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A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92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297C27">
        <w:trPr>
          <w:trHeight w:val="3080"/>
        </w:trPr>
        <w:tc>
          <w:tcPr>
            <w:tcW w:w="572" w:type="dxa"/>
          </w:tcPr>
          <w:p w:rsidR="00AB3481" w:rsidRPr="005917D0" w:rsidRDefault="00F70F06" w:rsidP="00297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7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дети граждан, уволенных с военной службы</w:t>
            </w:r>
          </w:p>
        </w:tc>
        <w:tc>
          <w:tcPr>
            <w:tcW w:w="36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5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27.05.1998 №76-ФЗ «О статусе военнослужащих»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481" w:rsidRPr="005917D0" w:rsidRDefault="002D0274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Сверд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ловской области от 05.04.2006 №303-ПП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организации внеочередного и первоочередного предоставления мест в образовательных и летних оздоровительных о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рганизациях»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 (военкомата) с номером и гербовой печатью</w:t>
            </w:r>
          </w:p>
        </w:tc>
      </w:tr>
      <w:tr w:rsidR="00AB3481" w:rsidRPr="005917D0" w:rsidTr="00297C27">
        <w:trPr>
          <w:trHeight w:val="2232"/>
        </w:trPr>
        <w:tc>
          <w:tcPr>
            <w:tcW w:w="572" w:type="dxa"/>
          </w:tcPr>
          <w:p w:rsidR="00AB3481" w:rsidRPr="005917D0" w:rsidRDefault="00297C27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3630" w:type="dxa"/>
          </w:tcPr>
          <w:p w:rsidR="00AB3481" w:rsidRPr="005917D0" w:rsidRDefault="002D0274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05.05.1992 №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431 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 мерах по социаль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ной поддержке многодетных семей»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481" w:rsidRPr="005917D0" w:rsidRDefault="00AB3481" w:rsidP="00F70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24.07.1998 №124-ФЗ «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Об основных гарантиях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Оригинал и копия удостоверения многодетной семьи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297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C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3630" w:type="dxa"/>
          </w:tcPr>
          <w:p w:rsidR="00AB3481" w:rsidRPr="005917D0" w:rsidRDefault="002D0274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02.10.1992 №1157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госу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дарственной поддержки инвалидов»</w:t>
            </w:r>
          </w:p>
        </w:tc>
        <w:tc>
          <w:tcPr>
            <w:tcW w:w="2130" w:type="dxa"/>
          </w:tcPr>
          <w:p w:rsidR="00AB3481" w:rsidRPr="005917D0" w:rsidRDefault="00FA73C6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запрашивает сведения об инвалидности из Федерального реестра, а в случае отсутствия соответствующих сведений в Федеральном реестре инвалидов – на основании представленных заявителем документов инвалидов</w:t>
            </w:r>
          </w:p>
        </w:tc>
      </w:tr>
      <w:tr w:rsidR="00AB3481" w:rsidRPr="005917D0" w:rsidTr="00297C27">
        <w:trPr>
          <w:trHeight w:val="2206"/>
        </w:trPr>
        <w:tc>
          <w:tcPr>
            <w:tcW w:w="572" w:type="dxa"/>
          </w:tcPr>
          <w:p w:rsidR="00AB3481" w:rsidRPr="005917D0" w:rsidRDefault="00F70F06" w:rsidP="00297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F70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сотрудников учреждений и органов уголовно-исполнительной системы, федеральной противопожарной службы, Государственной противопожарной службы</w:t>
            </w:r>
          </w:p>
        </w:tc>
        <w:tc>
          <w:tcPr>
            <w:tcW w:w="36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30.12.2012 №283-ФЗ «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 социальных гарантиях сотрудникам некоторых федеральных органов исполнительной власти и внесении изменений в отдельные зак</w:t>
            </w:r>
            <w:bookmarkStart w:id="3" w:name="_GoBack"/>
            <w:bookmarkEnd w:id="3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онодате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акты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5D0815" w:rsidRPr="005917D0" w:rsidTr="00347B5C">
        <w:tc>
          <w:tcPr>
            <w:tcW w:w="10211" w:type="dxa"/>
            <w:gridSpan w:val="4"/>
          </w:tcPr>
          <w:p w:rsidR="005D0815" w:rsidRPr="005917D0" w:rsidRDefault="005D0815" w:rsidP="00301F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301F2C">
              <w:rPr>
                <w:rFonts w:ascii="Times New Roman" w:hAnsi="Times New Roman" w:cs="Times New Roman"/>
                <w:sz w:val="24"/>
                <w:szCs w:val="24"/>
              </w:rPr>
              <w:t>дошкольных организациях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1F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преимущественном порядке</w:t>
            </w:r>
          </w:p>
        </w:tc>
      </w:tr>
      <w:tr w:rsidR="005D0815" w:rsidRPr="005917D0" w:rsidTr="00AB3481">
        <w:tc>
          <w:tcPr>
            <w:tcW w:w="572" w:type="dxa"/>
          </w:tcPr>
          <w:p w:rsidR="005D0815" w:rsidRDefault="005D0815" w:rsidP="00297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5D0815" w:rsidRPr="005917D0" w:rsidRDefault="00346934" w:rsidP="00F70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Полнородные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неполнородные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брат и (или) сестра</w:t>
            </w:r>
          </w:p>
        </w:tc>
        <w:tc>
          <w:tcPr>
            <w:tcW w:w="3630" w:type="dxa"/>
          </w:tcPr>
          <w:p w:rsidR="005D0815" w:rsidRPr="005917D0" w:rsidRDefault="0053281C" w:rsidP="003469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</w:t>
            </w:r>
            <w:r w:rsidR="003469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67F">
              <w:rPr>
                <w:rFonts w:ascii="Times New Roman" w:hAnsi="Times New Roman" w:cs="Times New Roman"/>
                <w:sz w:val="24"/>
                <w:szCs w:val="24"/>
              </w:rPr>
              <w:t>29.12.2012 №</w:t>
            </w:r>
            <w:r w:rsidR="00346934">
              <w:rPr>
                <w:rFonts w:ascii="Times New Roman" w:hAnsi="Times New Roman" w:cs="Times New Roman"/>
                <w:sz w:val="24"/>
                <w:szCs w:val="24"/>
              </w:rPr>
              <w:t>273-ФЗ «Об образовании в Российской Федерации»</w:t>
            </w:r>
            <w:r w:rsidR="00AD46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</w:t>
            </w:r>
            <w:proofErr w:type="gramStart"/>
            <w:r w:rsidR="00AD46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AD467F">
              <w:rPr>
                <w:rFonts w:ascii="Times New Roman" w:hAnsi="Times New Roman" w:cs="Times New Roman"/>
                <w:sz w:val="24"/>
                <w:szCs w:val="24"/>
              </w:rPr>
              <w:t>.3.1 ст.</w:t>
            </w:r>
            <w:r w:rsidR="00AB601A">
              <w:rPr>
                <w:rFonts w:ascii="Times New Roman" w:hAnsi="Times New Roman" w:cs="Times New Roman"/>
                <w:sz w:val="24"/>
                <w:szCs w:val="24"/>
              </w:rPr>
              <w:t>67)</w:t>
            </w:r>
          </w:p>
        </w:tc>
        <w:tc>
          <w:tcPr>
            <w:tcW w:w="2130" w:type="dxa"/>
          </w:tcPr>
          <w:p w:rsidR="00297C27" w:rsidRPr="00297C27" w:rsidRDefault="00297C27" w:rsidP="00297C27">
            <w:pPr>
              <w:autoSpaceDE w:val="0"/>
              <w:rPr>
                <w:sz w:val="24"/>
                <w:szCs w:val="24"/>
              </w:rPr>
            </w:pPr>
            <w:r w:rsidRPr="00297C27">
              <w:rPr>
                <w:rFonts w:ascii="Liberation Serif" w:hAnsi="Liberation Serif" w:cs="Arial"/>
                <w:spacing w:val="2"/>
                <w:sz w:val="24"/>
                <w:szCs w:val="24"/>
                <w:shd w:val="clear" w:color="auto" w:fill="FFFFFF"/>
              </w:rPr>
              <w:t xml:space="preserve">копия документа, удостоверяющего </w:t>
            </w:r>
            <w:r w:rsidRPr="00297C27">
              <w:rPr>
                <w:rFonts w:ascii="Liberation Serif" w:hAnsi="Liberation Serif" w:cs="Arial"/>
                <w:color w:val="2D2D2D"/>
                <w:spacing w:val="2"/>
                <w:sz w:val="24"/>
                <w:szCs w:val="24"/>
                <w:shd w:val="clear" w:color="auto" w:fill="FFFFFF"/>
              </w:rPr>
              <w:t>личность заявителя;</w:t>
            </w:r>
            <w:r w:rsidRPr="00297C27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  <w:p w:rsidR="005D0815" w:rsidRPr="00297C27" w:rsidRDefault="00297C27" w:rsidP="00297C27">
            <w:pPr>
              <w:autoSpaceDE w:val="0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297C27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копия с</w:t>
            </w:r>
            <w:r w:rsidR="00986772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видетельства о рождении ребенка</w:t>
            </w:r>
          </w:p>
        </w:tc>
      </w:tr>
    </w:tbl>
    <w:p w:rsidR="00CE434F" w:rsidRDefault="00CE434F"/>
    <w:sectPr w:rsidR="00CE434F" w:rsidSect="00E77426">
      <w:headerReference w:type="default" r:id="rId21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112" w:rsidRDefault="00622112" w:rsidP="00F70F06">
      <w:r>
        <w:separator/>
      </w:r>
    </w:p>
  </w:endnote>
  <w:endnote w:type="continuationSeparator" w:id="0">
    <w:p w:rsidR="00622112" w:rsidRDefault="00622112" w:rsidP="00F70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112" w:rsidRDefault="00622112" w:rsidP="00F70F06">
      <w:r>
        <w:separator/>
      </w:r>
    </w:p>
  </w:footnote>
  <w:footnote w:type="continuationSeparator" w:id="0">
    <w:p w:rsidR="00622112" w:rsidRDefault="00622112" w:rsidP="00F70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3320"/>
      <w:docPartObj>
        <w:docPartGallery w:val="Page Numbers (Top of Page)"/>
        <w:docPartUnique/>
      </w:docPartObj>
    </w:sdtPr>
    <w:sdtContent>
      <w:p w:rsidR="00F70F06" w:rsidRDefault="002D0274">
        <w:pPr>
          <w:pStyle w:val="a3"/>
          <w:jc w:val="center"/>
        </w:pPr>
        <w:r>
          <w:rPr>
            <w:noProof/>
          </w:rPr>
          <w:fldChar w:fldCharType="begin"/>
        </w:r>
        <w:r w:rsidR="005E694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7A5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70F06" w:rsidRDefault="00F70F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481"/>
    <w:rsid w:val="00004690"/>
    <w:rsid w:val="00017931"/>
    <w:rsid w:val="000F236E"/>
    <w:rsid w:val="001647F8"/>
    <w:rsid w:val="00187A5E"/>
    <w:rsid w:val="00297C27"/>
    <w:rsid w:val="002D0274"/>
    <w:rsid w:val="00301F2C"/>
    <w:rsid w:val="00331186"/>
    <w:rsid w:val="00346934"/>
    <w:rsid w:val="00486551"/>
    <w:rsid w:val="0053044F"/>
    <w:rsid w:val="0053281C"/>
    <w:rsid w:val="005B0213"/>
    <w:rsid w:val="005C0C63"/>
    <w:rsid w:val="005C1911"/>
    <w:rsid w:val="005D0815"/>
    <w:rsid w:val="005E694C"/>
    <w:rsid w:val="006035FE"/>
    <w:rsid w:val="00622112"/>
    <w:rsid w:val="007B7DC9"/>
    <w:rsid w:val="008857B6"/>
    <w:rsid w:val="00982434"/>
    <w:rsid w:val="00986772"/>
    <w:rsid w:val="009B16E2"/>
    <w:rsid w:val="00A44D47"/>
    <w:rsid w:val="00A81479"/>
    <w:rsid w:val="00AB00D4"/>
    <w:rsid w:val="00AB3481"/>
    <w:rsid w:val="00AB601A"/>
    <w:rsid w:val="00AD467F"/>
    <w:rsid w:val="00AD6BFB"/>
    <w:rsid w:val="00BE7913"/>
    <w:rsid w:val="00C14871"/>
    <w:rsid w:val="00C82AF7"/>
    <w:rsid w:val="00CE434F"/>
    <w:rsid w:val="00D45FAD"/>
    <w:rsid w:val="00E77426"/>
    <w:rsid w:val="00F448A0"/>
    <w:rsid w:val="00F70F06"/>
    <w:rsid w:val="00FA73C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3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34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0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70F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0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8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8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3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34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0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70F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0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8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8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AE9FFFE18F5589F3A780A655AEC6F8C586560BFB5503E4603C5616917E68F65F638A70353CC0ABDDD9B18B70U8fBF" TargetMode="External"/><Relationship Id="rId13" Type="http://schemas.openxmlformats.org/officeDocument/2006/relationships/hyperlink" Target="consultantplus://offline/ref=48AE9FFFE18F5589F3A780A655AEC6F8C5855E08F15103E4603C5616917E68F65F638A70353CC0ABDDD9B18B70U8fBF" TargetMode="External"/><Relationship Id="rId18" Type="http://schemas.openxmlformats.org/officeDocument/2006/relationships/hyperlink" Target="consultantplus://offline/ref=48AE9FFFE18F5589F3A780A655AEC6F8C5865B05F55E03E4603C5616917E68F65F638A70353CC0ABDDD9B18B70U8fBF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48AE9FFFE18F5589F3A780A655AEC6F8C5865A0DFA5703E4603C5616917E68F65F638A70353CC0ABDDD9B18B70U8fBF" TargetMode="External"/><Relationship Id="rId12" Type="http://schemas.openxmlformats.org/officeDocument/2006/relationships/hyperlink" Target="consultantplus://offline/ref=48AE9FFFE18F5589F3A780A655AEC6F8C78F5A0FF55F03E4603C5616917E68F65F638A70353CC0ABDDD9B18B70U8fBF" TargetMode="External"/><Relationship Id="rId17" Type="http://schemas.openxmlformats.org/officeDocument/2006/relationships/hyperlink" Target="consultantplus://offline/ref=48AE9FFFE18F5589F3A780A655AEC6F8C2865E09F35D5EEE68655A14967137F34A72D27F3722DEAEC6C5B38AU7f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AE9FFFE18F5589F3A780B056C298F2C78C0100F4570ABA39630D4BC67762A10A2C8B2C7369D3A9D8D9B38E6F800053U1f3F" TargetMode="External"/><Relationship Id="rId20" Type="http://schemas.openxmlformats.org/officeDocument/2006/relationships/hyperlink" Target="consultantplus://offline/ref=48AE9FFFE18F5589F3A780A655AEC6F8C48E5D0AF05503E4603C5616917E68F65F638A70353CC0ABDDD9B18B70U8f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AE9FFFE18F5589F3A780A655AEC6F8C5865A0DFB5603E4603C5616917E68F65F638A70353CC0ABDDD9B18B70U8fBF" TargetMode="External"/><Relationship Id="rId11" Type="http://schemas.openxmlformats.org/officeDocument/2006/relationships/hyperlink" Target="consultantplus://offline/ref=48AE9FFFE18F5589F3A780A655AEC6F8C7805C0EFA5703E4603C5616917E68F65F638A70353CC0ABDDD9B18B70U8fBF" TargetMode="External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8AE9FFFE18F5589F3A780A655AEC6F8C586560BF55203E4603C5616917E68F65F638A70353CC0ABDDD9B18B70U8fB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AE9FFFE18F5589F3A780A655AEC6F8C48E5D0BFB5403E4603C5616917E68F65F638A70353CC0ABDDD9B18B70U8fBF" TargetMode="External"/><Relationship Id="rId19" Type="http://schemas.openxmlformats.org/officeDocument/2006/relationships/hyperlink" Target="consultantplus://offline/ref=48AE9FFFE18F5589F3A780A655AEC6F8C7815A0DF45E03E4603C5616917E68F65F638A70353CC0ABDDD9B18B70U8fB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AE9FFFE18F5589F3A780A655AEC6F8C5865B05F65E03E4603C5616917E68F65F638A70353CC0ABDDD9B18B70U8fBF" TargetMode="External"/><Relationship Id="rId14" Type="http://schemas.openxmlformats.org/officeDocument/2006/relationships/hyperlink" Target="consultantplus://offline/ref=48AE9FFFE18F5589F3A780B056C298F2C78C0100F4570ABA39630D4BC67762A10A2C8B2C7369D3A9D8D9B38E6F800053U1f3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Людмила</cp:lastModifiedBy>
  <cp:revision>7</cp:revision>
  <cp:lastPrinted>2021-08-24T11:10:00Z</cp:lastPrinted>
  <dcterms:created xsi:type="dcterms:W3CDTF">2021-08-20T09:32:00Z</dcterms:created>
  <dcterms:modified xsi:type="dcterms:W3CDTF">2021-08-24T11:10:00Z</dcterms:modified>
</cp:coreProperties>
</file>