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3B" w:rsidRPr="006B4B3B" w:rsidRDefault="006B4B3B" w:rsidP="00982A7C">
      <w:pPr>
        <w:widowControl w:val="0"/>
        <w:ind w:right="-2" w:firstLine="7938"/>
        <w:rPr>
          <w:rFonts w:ascii="Liberation Serif" w:hAnsi="Liberation Serif" w:cs="Liberation Serif"/>
          <w:sz w:val="28"/>
          <w:szCs w:val="28"/>
        </w:rPr>
      </w:pPr>
      <w:r w:rsidRPr="006B4B3B">
        <w:rPr>
          <w:rFonts w:ascii="Liberation Serif" w:hAnsi="Liberation Serif" w:cs="Liberation Serif"/>
          <w:sz w:val="28"/>
          <w:szCs w:val="28"/>
        </w:rPr>
        <w:t xml:space="preserve">Приложение </w:t>
      </w:r>
    </w:p>
    <w:p w:rsidR="006B4B3B" w:rsidRPr="006B4B3B" w:rsidRDefault="00982A7C" w:rsidP="00982A7C">
      <w:pPr>
        <w:widowControl w:val="0"/>
        <w:ind w:right="-2" w:firstLine="793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6B4B3B" w:rsidRPr="006B4B3B">
        <w:rPr>
          <w:rFonts w:ascii="Liberation Serif" w:hAnsi="Liberation Serif" w:cs="Liberation Serif"/>
          <w:sz w:val="28"/>
          <w:szCs w:val="28"/>
        </w:rPr>
        <w:t>Регламенту</w:t>
      </w:r>
    </w:p>
    <w:p w:rsidR="006B4B3B" w:rsidRPr="00901FCE" w:rsidRDefault="006B4B3B" w:rsidP="006B4B3B">
      <w:pPr>
        <w:widowControl w:val="0"/>
        <w:ind w:right="-852"/>
        <w:jc w:val="right"/>
        <w:rPr>
          <w:rFonts w:ascii="Liberation Serif" w:hAnsi="Liberation Serif" w:cs="Liberation Serif"/>
          <w:szCs w:val="28"/>
        </w:rPr>
      </w:pPr>
    </w:p>
    <w:tbl>
      <w:tblPr>
        <w:tblW w:w="10206" w:type="dxa"/>
        <w:tblLayout w:type="fixed"/>
        <w:tblLook w:val="04A0"/>
      </w:tblPr>
      <w:tblGrid>
        <w:gridCol w:w="3544"/>
        <w:gridCol w:w="6662"/>
      </w:tblGrid>
      <w:tr w:rsidR="006B4B3B" w:rsidRPr="00901FCE" w:rsidTr="006B4B3B">
        <w:trPr>
          <w:trHeight w:val="851"/>
        </w:trPr>
        <w:tc>
          <w:tcPr>
            <w:tcW w:w="3544" w:type="dxa"/>
            <w:shd w:val="clear" w:color="auto" w:fill="auto"/>
          </w:tcPr>
          <w:p w:rsidR="006B4B3B" w:rsidRPr="00901FCE" w:rsidRDefault="006B4B3B" w:rsidP="001511B4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6B4B3B" w:rsidRPr="00901FCE" w:rsidRDefault="006B4B3B" w:rsidP="001511B4">
            <w:pPr>
              <w:widowControl w:val="0"/>
              <w:suppressAutoHyphens/>
              <w:spacing w:after="200"/>
              <w:ind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6B4B3B" w:rsidRPr="00901FCE" w:rsidRDefault="006B4B3B" w:rsidP="006B4B3B">
            <w:pPr>
              <w:widowControl w:val="0"/>
              <w:suppressAutoHyphens/>
              <w:ind w:right="-74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lang w:eastAsia="ar-SA"/>
              </w:rPr>
              <w:t>а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дминистрацию Березовского городского округа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Сведения о Заявителе (застройщике):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proofErr w:type="gramStart"/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______________________________________________________ </w:t>
            </w:r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</w:t>
            </w:r>
            <w:r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зарегистрированного в </w:t>
            </w:r>
            <w:proofErr w:type="spellStart"/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______________________________________________________</w:t>
            </w:r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качестве</w:t>
            </w:r>
            <w:proofErr w:type="spellEnd"/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индивидуального предпринимателя) полное наименование организации,</w:t>
            </w:r>
            <w:proofErr w:type="gramEnd"/>
          </w:p>
          <w:p w:rsidR="006B4B3B" w:rsidRPr="00901FCE" w:rsidRDefault="006B4B3B" w:rsidP="006B4B3B">
            <w:pPr>
              <w:widowControl w:val="0"/>
              <w:suppressAutoHyphens/>
              <w:ind w:right="-74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br/>
            </w:r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и организационно-правовой формы юридического лица)</w:t>
            </w:r>
          </w:p>
          <w:p w:rsidR="006B4B3B" w:rsidRDefault="006B4B3B" w:rsidP="006B4B3B">
            <w:pPr>
              <w:widowControl w:val="0"/>
              <w:pBdr>
                <w:bottom w:val="single" w:sz="4" w:space="1" w:color="auto"/>
              </w:pBdr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в лице:</w:t>
            </w:r>
          </w:p>
          <w:p w:rsidR="006B4B3B" w:rsidRPr="00901FCE" w:rsidRDefault="006B4B3B" w:rsidP="006B4B3B">
            <w:pPr>
              <w:widowControl w:val="0"/>
              <w:pBdr>
                <w:bottom w:val="single" w:sz="4" w:space="1" w:color="auto"/>
              </w:pBdr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6B4B3B" w:rsidRPr="00901FCE" w:rsidRDefault="006B4B3B" w:rsidP="006B4B3B">
            <w:pPr>
              <w:widowControl w:val="0"/>
              <w:suppressAutoHyphens/>
              <w:ind w:right="-74"/>
              <w:jc w:val="center"/>
              <w:rPr>
                <w:rFonts w:ascii="Liberation Serif" w:hAnsi="Liberation Serif" w:cs="Liberation Serif"/>
                <w:kern w:val="1"/>
                <w:lang w:eastAsia="ar-SA"/>
              </w:rPr>
            </w:pPr>
            <w:proofErr w:type="gramStart"/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(Ф.И.О. руководителя и (или) иного уполномоченного лица,</w:t>
            </w:r>
            <w:proofErr w:type="gramEnd"/>
          </w:p>
          <w:p w:rsidR="006B4B3B" w:rsidRPr="00901FCE" w:rsidRDefault="006B4B3B" w:rsidP="006B4B3B">
            <w:pPr>
              <w:widowControl w:val="0"/>
              <w:suppressAutoHyphens/>
              <w:ind w:right="-74"/>
              <w:jc w:val="center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__________________________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___________________</w:t>
            </w:r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представителя физического лица)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 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br/>
            </w:r>
            <w:r w:rsidRPr="00901FCE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>________</w:t>
            </w:r>
            <w:r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>________</w:t>
            </w:r>
            <w:r w:rsidRPr="00901FCE">
              <w:rPr>
                <w:rFonts w:ascii="Liberation Serif" w:hAnsi="Liberation Serif" w:cs="Liberation Serif"/>
                <w:kern w:val="1"/>
                <w:sz w:val="20"/>
                <w:lang w:eastAsia="ar-SA"/>
              </w:rPr>
              <w:t>_________________________________________________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ОГРН (ОГРНИП) ______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ИНН ______________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Контактная информация: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Эл</w:t>
            </w:r>
            <w:proofErr w:type="gramStart"/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.</w:t>
            </w:r>
            <w:proofErr w:type="gramEnd"/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 xml:space="preserve"> </w:t>
            </w:r>
            <w:proofErr w:type="gramStart"/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п</w:t>
            </w:r>
            <w:proofErr w:type="gramEnd"/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очта: 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лица:</w:t>
            </w:r>
            <w:r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_______________________________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>__________________</w:t>
            </w:r>
            <w:r w:rsidRPr="00901FCE">
              <w:rPr>
                <w:rFonts w:ascii="Liberation Serif" w:hAnsi="Liberation Serif" w:cs="Liberation Serif"/>
                <w:kern w:val="1"/>
                <w:lang w:eastAsia="ar-SA"/>
              </w:rPr>
              <w:t>_________________</w:t>
            </w:r>
          </w:p>
          <w:p w:rsidR="006B4B3B" w:rsidRPr="00901FCE" w:rsidRDefault="006B4B3B" w:rsidP="006B4B3B">
            <w:pPr>
              <w:widowControl w:val="0"/>
              <w:suppressAutoHyphens/>
              <w:ind w:right="-7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</w:t>
            </w:r>
            <w:r>
              <w:rPr>
                <w:rFonts w:ascii="Liberation Serif" w:eastAsia="Calibri" w:hAnsi="Liberation Serif" w:cs="Liberation Serif"/>
                <w:kern w:val="1"/>
                <w:lang w:eastAsia="ar-SA"/>
              </w:rPr>
              <w:t>_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</w:t>
            </w:r>
          </w:p>
        </w:tc>
      </w:tr>
    </w:tbl>
    <w:p w:rsidR="006B4B3B" w:rsidRPr="00901FCE" w:rsidRDefault="006B4B3B" w:rsidP="006B4B3B">
      <w:pPr>
        <w:widowControl w:val="0"/>
        <w:suppressAutoHyphens/>
        <w:ind w:right="-852"/>
        <w:jc w:val="center"/>
        <w:rPr>
          <w:rFonts w:ascii="Liberation Serif" w:eastAsia="Calibri" w:hAnsi="Liberation Serif" w:cs="Liberation Serif"/>
          <w:bCs/>
          <w:kern w:val="1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bCs/>
          <w:kern w:val="1"/>
          <w:lang w:eastAsia="ar-SA"/>
        </w:rPr>
        <w:t>Заявление о выдаче разрешения на строительство</w:t>
      </w:r>
    </w:p>
    <w:p w:rsidR="006B4B3B" w:rsidRPr="00901FCE" w:rsidRDefault="006B4B3B" w:rsidP="006B4B3B">
      <w:pPr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kern w:val="1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>от «____» ________________20__ г.</w:t>
      </w:r>
    </w:p>
    <w:p w:rsidR="006B4B3B" w:rsidRPr="00901FCE" w:rsidRDefault="006B4B3B" w:rsidP="006B4B3B">
      <w:pPr>
        <w:widowControl w:val="0"/>
        <w:suppressAutoHyphens/>
        <w:ind w:right="-852"/>
        <w:rPr>
          <w:rFonts w:ascii="Liberation Serif" w:eastAsia="Calibri" w:hAnsi="Liberation Serif" w:cs="Liberation Serif"/>
          <w:kern w:val="1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 xml:space="preserve">В соответствии со статьей 51 Градостроительного кодекса Российской Федерации прошу разрешение </w:t>
      </w:r>
      <w:proofErr w:type="gramStart"/>
      <w:r w:rsidRPr="00901FCE">
        <w:rPr>
          <w:rFonts w:ascii="Liberation Serif" w:eastAsia="Calibri" w:hAnsi="Liberation Serif" w:cs="Liberation Serif"/>
          <w:kern w:val="1"/>
          <w:lang w:eastAsia="ar-SA"/>
        </w:rPr>
        <w:t>на</w:t>
      </w:r>
      <w:proofErr w:type="gramEnd"/>
      <w:r w:rsidRPr="00901FCE">
        <w:rPr>
          <w:rFonts w:ascii="Liberation Serif" w:eastAsia="Calibri" w:hAnsi="Liberation Serif" w:cs="Liberation Serif"/>
          <w:kern w:val="1"/>
          <w:lang w:eastAsia="ar-SA"/>
        </w:rPr>
        <w:t>:</w:t>
      </w:r>
    </w:p>
    <w:p w:rsidR="006B4B3B" w:rsidRPr="00901FCE" w:rsidRDefault="006B4B3B" w:rsidP="006B4B3B">
      <w:pPr>
        <w:widowControl w:val="0"/>
        <w:suppressAutoHyphens/>
        <w:ind w:right="-852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386"/>
        <w:gridCol w:w="2268"/>
        <w:gridCol w:w="1701"/>
      </w:tblGrid>
      <w:tr w:rsidR="006B4B3B" w:rsidRPr="00901FCE" w:rsidTr="006B4B3B">
        <w:trPr>
          <w:cantSplit/>
          <w:trHeight w:val="5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Строительство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3B" w:rsidRPr="00901FCE" w:rsidRDefault="006B4B3B" w:rsidP="006B4B3B">
            <w:pPr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  <w:trHeight w:val="48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852"/>
              <w:rPr>
                <w:rFonts w:ascii="Liberation Serif" w:eastAsia="Calibri" w:hAnsi="Liberation Serif" w:cs="Liberation Serif"/>
                <w:kern w:val="1"/>
                <w:lang w:val="en-US"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Реконструкцию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3B" w:rsidRPr="00901FCE" w:rsidRDefault="006B4B3B" w:rsidP="006B4B3B">
            <w:pPr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5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3B" w:rsidRPr="00901FCE" w:rsidRDefault="006B4B3B" w:rsidP="006B4B3B">
            <w:pPr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B3B" w:rsidRPr="00901FCE" w:rsidRDefault="006B4B3B" w:rsidP="006B4B3B">
            <w:pPr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widowControl w:val="0"/>
              <w:ind w:right="146"/>
              <w:rPr>
                <w:rFonts w:ascii="Liberation Serif" w:eastAsia="Calibri" w:hAnsi="Liberation Serif" w:cs="Liberation Serif"/>
              </w:rPr>
            </w:pPr>
            <w:proofErr w:type="gramStart"/>
            <w:r w:rsidRPr="00901FCE">
              <w:rPr>
                <w:rFonts w:ascii="Liberation Serif" w:eastAsia="Calibri" w:hAnsi="Liberation Serif" w:cs="Liberation Serif"/>
              </w:rPr>
              <w:t xml:space="preserve">(указывается один из перечисленных видов строительства (реконструкции), </w:t>
            </w:r>
            <w:r w:rsidRPr="00901FCE">
              <w:rPr>
                <w:rFonts w:ascii="Liberation Serif" w:eastAsia="Calibri" w:hAnsi="Liberation Serif" w:cs="Liberation Serif"/>
              </w:rPr>
              <w:br/>
              <w:t>на который оформляется разрешение на строительство)</w:t>
            </w:r>
            <w:proofErr w:type="gramEnd"/>
          </w:p>
          <w:p w:rsidR="006B4B3B" w:rsidRPr="00901FCE" w:rsidRDefault="006B4B3B" w:rsidP="006B4B3B">
            <w:pPr>
              <w:widowControl w:val="0"/>
              <w:ind w:right="146"/>
              <w:rPr>
                <w:rFonts w:ascii="Liberation Serif" w:eastAsia="Calibri" w:hAnsi="Liberation Serif" w:cs="Liberation Serif"/>
              </w:rPr>
            </w:pPr>
          </w:p>
        </w:tc>
      </w:tr>
      <w:tr w:rsidR="006B4B3B" w:rsidRPr="00901FCE" w:rsidTr="006B4B3B">
        <w:trPr>
          <w:cantSplit/>
          <w:trHeight w:val="18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Наименование объекта капитального строительства (этапа) в соответствии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>с проектной документацией</w:t>
            </w:r>
          </w:p>
          <w:p w:rsidR="006B4B3B" w:rsidRPr="006B4B3B" w:rsidRDefault="006B4B3B" w:rsidP="006B4B3B">
            <w:pPr>
              <w:widowControl w:val="0"/>
              <w:suppressAutoHyphens/>
              <w:rPr>
                <w:rFonts w:ascii="Liberation Serif" w:eastAsia="Calibri" w:hAnsi="Liberation Serif" w:cs="Liberation Serif"/>
              </w:rPr>
            </w:pPr>
            <w:r w:rsidRPr="00901FCE">
              <w:rPr>
                <w:rFonts w:ascii="Liberation Serif" w:eastAsia="Calibri" w:hAnsi="Liberation Serif" w:cs="Liberation Serif"/>
              </w:rPr>
              <w:t>(указывается наименование объекта капитального строительства в соответствии</w:t>
            </w:r>
            <w:r w:rsidRPr="00901FCE">
              <w:rPr>
                <w:rFonts w:ascii="Liberation Serif" w:eastAsia="Calibri" w:hAnsi="Liberation Serif" w:cs="Liberation Serif"/>
              </w:rPr>
              <w:br/>
              <w:t>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наименование организации, выдавшей положительное заключение государственной экологической экспертизы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  <w:trHeight w:val="18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114"/>
              <w:rPr>
                <w:rFonts w:ascii="Liberation Serif" w:eastAsia="Calibri" w:hAnsi="Liberation Serif" w:cs="Liberation Serif"/>
                <w:kern w:val="1"/>
                <w:vertAlign w:val="superscript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Регистрационный номер и дата выдачи положительного заключения экспертизы проектной документации, и в случаях, предусмотренных законодательством Российской Федерации, реквизиты приказа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 xml:space="preserve">об утверждении положительного заключения государственной экологической экспертизы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11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11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  <w:p w:rsidR="006B4B3B" w:rsidRPr="00901FCE" w:rsidRDefault="006B4B3B" w:rsidP="006B4B3B">
            <w:pPr>
              <w:keepLines/>
              <w:widowControl w:val="0"/>
              <w:suppressAutoHyphens/>
              <w:ind w:right="11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114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cantSplit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5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28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Реквизиты соглашения об установлении сервитута, публичного сервитута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trHeight w:val="2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proofErr w:type="gramStart"/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Сведения о градостроительном плане земельного участка</w:t>
            </w:r>
            <w:r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(указывается дата выдачи градостроительного плана земельного участка, его номер и орган, выдавший градостроительный план земельного участка </w:t>
            </w:r>
            <w:proofErr w:type="gramEnd"/>
          </w:p>
          <w:p w:rsidR="006B4B3B" w:rsidRPr="006B4B3B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(не заполняется в отношении линейных объектов, кроме случаев, предусмотренных законодательством Российской Федерации)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Сведения о проекте планировки и проекте межевания территории</w:t>
            </w:r>
          </w:p>
          <w:p w:rsidR="006B4B3B" w:rsidRPr="006B4B3B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proofErr w:type="gramStart"/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(заполняется в отношении линейных объектов, кроме случаев, предусмотренных законодательством Российской Федерации.</w:t>
            </w:r>
            <w:proofErr w:type="gramEnd"/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Указываются дата и номер решения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 xml:space="preserve">об утверждении проекта планировки и проекта межевания территории (в соответствии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 xml:space="preserve">со сведениями, содержащимися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>в информационных системах обеспечения градостроительной деятельности) и лицо, принявшее такое решение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Сведения о проектной документации объекта капитального строительства, планируемого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>к строительству, реконструкции</w:t>
            </w:r>
          </w:p>
          <w:p w:rsidR="006B4B3B" w:rsidRPr="006B4B3B" w:rsidRDefault="006B4B3B" w:rsidP="006B4B3B">
            <w:pPr>
              <w:keepLines/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proofErr w:type="gramStart"/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(указывается кем, когда разработана проектная документация (реквизиты документа, наименование проектной организации)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6B4B3B" w:rsidRDefault="006B4B3B" w:rsidP="006B4B3B">
            <w:pPr>
              <w:keepLines/>
              <w:widowControl w:val="0"/>
              <w:suppressAutoHyphens/>
              <w:ind w:right="-28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Реквизиты разрешения на отклонение </w:t>
            </w: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br/>
              <w:t>от предельных параметров разрешенного строительства, реконструкции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rPr>
          <w:trHeight w:val="42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6B4B3B" w:rsidRDefault="006B4B3B" w:rsidP="006B4B3B">
            <w:pPr>
              <w:keepLines/>
              <w:widowControl w:val="0"/>
              <w:suppressAutoHyphens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01FCE">
              <w:rPr>
                <w:rFonts w:ascii="Liberation Serif" w:eastAsiaTheme="minorHAnsi" w:hAnsi="Liberation Serif" w:cs="Liberation Serif"/>
                <w:lang w:eastAsia="en-US"/>
              </w:rPr>
              <w:t xml:space="preserve">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</w:t>
            </w:r>
            <w:r w:rsidRPr="00901FCE">
              <w:rPr>
                <w:rFonts w:ascii="Liberation Serif" w:eastAsiaTheme="minorHAnsi" w:hAnsi="Liberation Serif" w:cs="Liberation Serif"/>
                <w:lang w:eastAsia="en-US"/>
              </w:rPr>
              <w:br/>
              <w:t xml:space="preserve">в соответствии с </w:t>
            </w:r>
            <w:hyperlink r:id="rId6" w:history="1">
              <w:r w:rsidRPr="00901FCE">
                <w:rPr>
                  <w:rFonts w:ascii="Liberation Serif" w:eastAsiaTheme="minorHAnsi" w:hAnsi="Liberation Serif" w:cs="Liberation Serif"/>
                  <w:lang w:eastAsia="en-US"/>
                </w:rPr>
                <w:t>законодательством</w:t>
              </w:r>
            </w:hyperlink>
            <w:r w:rsidRPr="00901FCE">
              <w:rPr>
                <w:rFonts w:ascii="Liberation Serif" w:eastAsiaTheme="minorHAnsi" w:hAnsi="Liberation Serif" w:cs="Liberation Serif"/>
                <w:lang w:eastAsia="en-US"/>
              </w:rPr>
              <w:t xml:space="preserve"> Российской Федерации подлежит установлению зона </w:t>
            </w:r>
            <w:r w:rsidRPr="00901FCE">
              <w:rPr>
                <w:rFonts w:ascii="Liberation Serif" w:eastAsiaTheme="minorHAnsi" w:hAnsi="Liberation Serif" w:cs="Liberation Serif"/>
                <w:lang w:eastAsia="en-US"/>
              </w:rPr>
              <w:br/>
              <w:t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901FCE">
              <w:rPr>
                <w:rFonts w:ascii="Liberation Serif" w:eastAsiaTheme="minorHAnsi" w:hAnsi="Liberation Serif" w:cs="Liberation Serif"/>
                <w:lang w:eastAsia="en-US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  <w:tr w:rsidR="006B4B3B" w:rsidRPr="00901FCE" w:rsidTr="006B4B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6B4B3B" w:rsidRDefault="006B4B3B" w:rsidP="006B4B3B">
            <w:pPr>
              <w:keepLines/>
              <w:widowControl w:val="0"/>
              <w:suppressAutoHyphens/>
              <w:ind w:right="-28"/>
              <w:rPr>
                <w:rFonts w:ascii="Liberation Serif" w:hAnsi="Liberation Serif" w:cs="Liberation Serif"/>
              </w:rPr>
            </w:pPr>
            <w:r w:rsidRPr="00901FCE">
              <w:rPr>
                <w:rFonts w:ascii="Liberation Serif" w:eastAsiaTheme="minorHAnsi" w:hAnsi="Liberation Serif" w:cs="Liberation Serif"/>
                <w:lang w:eastAsia="en-US"/>
              </w:rPr>
              <w:t xml:space="preserve">Реквизиты решения </w:t>
            </w:r>
            <w:r w:rsidRPr="00901FCE">
              <w:rPr>
                <w:rFonts w:ascii="Liberation Serif" w:hAnsi="Liberation Serif" w:cs="Liberation Serif"/>
              </w:rPr>
              <w:t>о согласовании архитектурно-градостроительного облика вновь строящегося или подлежащего реконструкции объекта капитального строительства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3B" w:rsidRPr="00901FCE" w:rsidRDefault="006B4B3B" w:rsidP="006B4B3B">
            <w:pPr>
              <w:keepLines/>
              <w:widowControl w:val="0"/>
              <w:suppressAutoHyphens/>
              <w:ind w:left="57" w:right="-85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6B4B3B" w:rsidRDefault="006B4B3B" w:rsidP="006B4B3B">
      <w:pPr>
        <w:widowControl w:val="0"/>
        <w:suppressAutoHyphens/>
        <w:ind w:right="-852"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 w:firstLine="709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>При этом сообщаю, что строительство будет осуществляться на основании следующих прилагаемых документов*:</w:t>
      </w:r>
    </w:p>
    <w:p w:rsidR="006B4B3B" w:rsidRPr="00901FCE" w:rsidRDefault="006B4B3B" w:rsidP="006B4B3B">
      <w:pPr>
        <w:widowControl w:val="0"/>
        <w:suppressAutoHyphens/>
        <w:ind w:right="-2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 w:firstLine="709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>Всего к заявлению приложено ____ видов документов на ____</w:t>
      </w:r>
      <w:r>
        <w:rPr>
          <w:rFonts w:ascii="Liberation Serif" w:eastAsia="Calibri" w:hAnsi="Liberation Serif" w:cs="Liberation Serif"/>
          <w:kern w:val="1"/>
          <w:lang w:eastAsia="ar-SA"/>
        </w:rPr>
        <w:t xml:space="preserve"> </w:t>
      </w:r>
      <w:r w:rsidRPr="00901FCE">
        <w:rPr>
          <w:rFonts w:ascii="Liberation Serif" w:eastAsia="Calibri" w:hAnsi="Liberation Serif" w:cs="Liberation Serif"/>
          <w:kern w:val="1"/>
          <w:lang w:eastAsia="ar-SA"/>
        </w:rPr>
        <w:t>листах в 1 экз.</w:t>
      </w:r>
    </w:p>
    <w:p w:rsidR="006B4B3B" w:rsidRPr="00901FCE" w:rsidRDefault="006B4B3B" w:rsidP="006B4B3B">
      <w:pPr>
        <w:widowControl w:val="0"/>
        <w:suppressAutoHyphens/>
        <w:ind w:right="-2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>Обязуюсь обо всех изменениях, связанных с приведенными в настоящем заявлении сведениями, сообщать в Администрацию Березовского городского округа</w:t>
      </w:r>
    </w:p>
    <w:p w:rsidR="006B4B3B" w:rsidRPr="00901FCE" w:rsidRDefault="006B4B3B" w:rsidP="006B4B3B">
      <w:pPr>
        <w:widowControl w:val="0"/>
        <w:suppressAutoHyphens/>
        <w:ind w:right="-2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>Предупрежде</w:t>
      </w:r>
      <w:proofErr w:type="gramStart"/>
      <w:r w:rsidRPr="00901FCE">
        <w:rPr>
          <w:rFonts w:ascii="Liberation Serif" w:eastAsia="Calibri" w:hAnsi="Liberation Serif" w:cs="Liberation Serif"/>
          <w:kern w:val="1"/>
          <w:lang w:eastAsia="ar-SA"/>
        </w:rPr>
        <w:t>н(</w:t>
      </w:r>
      <w:proofErr w:type="gramEnd"/>
      <w:r w:rsidRPr="00901FCE">
        <w:rPr>
          <w:rFonts w:ascii="Liberation Serif" w:eastAsia="Calibri" w:hAnsi="Liberation Serif" w:cs="Liberation Serif"/>
          <w:kern w:val="1"/>
          <w:lang w:eastAsia="ar-SA"/>
        </w:rPr>
        <w:t>а) об ответственности за предоставление заведомо ложной инфор</w:t>
      </w:r>
      <w:r>
        <w:rPr>
          <w:rFonts w:ascii="Liberation Serif" w:eastAsia="Calibri" w:hAnsi="Liberation Serif" w:cs="Liberation Serif"/>
          <w:kern w:val="1"/>
          <w:lang w:eastAsia="ar-SA"/>
        </w:rPr>
        <w:t xml:space="preserve">мации </w:t>
      </w:r>
      <w:r w:rsidRPr="00901FCE">
        <w:rPr>
          <w:rFonts w:ascii="Liberation Serif" w:eastAsia="Calibri" w:hAnsi="Liberation Serif" w:cs="Liberation Serif"/>
          <w:kern w:val="1"/>
          <w:lang w:eastAsia="ar-SA"/>
        </w:rPr>
        <w:t>и недостоверных данных.</w:t>
      </w:r>
    </w:p>
    <w:p w:rsidR="006B4B3B" w:rsidRPr="00901FCE" w:rsidRDefault="006B4B3B" w:rsidP="006B4B3B">
      <w:pPr>
        <w:widowControl w:val="0"/>
        <w:suppressAutoHyphens/>
        <w:ind w:right="-2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 xml:space="preserve">Выражаю согласие на обработку моих персональных данных </w:t>
      </w:r>
      <w:r>
        <w:rPr>
          <w:rFonts w:ascii="Liberation Serif" w:eastAsia="Calibri" w:hAnsi="Liberation Serif" w:cs="Liberation Serif"/>
          <w:kern w:val="1"/>
          <w:lang w:eastAsia="ar-SA"/>
        </w:rPr>
        <w:t>а</w:t>
      </w:r>
      <w:r w:rsidRPr="00901FCE">
        <w:rPr>
          <w:rFonts w:ascii="Liberation Serif" w:eastAsia="Calibri" w:hAnsi="Liberation Serif" w:cs="Liberation Serif"/>
          <w:kern w:val="1"/>
          <w:lang w:eastAsia="ar-SA"/>
        </w:rPr>
        <w:t>дминистрацией Березовского городского округа</w:t>
      </w:r>
    </w:p>
    <w:p w:rsidR="006B4B3B" w:rsidRPr="00901FCE" w:rsidRDefault="006B4B3B" w:rsidP="006B4B3B">
      <w:pPr>
        <w:widowControl w:val="0"/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3402"/>
        <w:gridCol w:w="925"/>
        <w:gridCol w:w="1343"/>
        <w:gridCol w:w="270"/>
        <w:gridCol w:w="2089"/>
      </w:tblGrid>
      <w:tr w:rsidR="006B4B3B" w:rsidRPr="00901FCE" w:rsidTr="001511B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B3B" w:rsidRPr="00901FCE" w:rsidRDefault="006B4B3B" w:rsidP="006B4B3B">
            <w:pPr>
              <w:widowControl w:val="0"/>
              <w:suppressAutoHyphens/>
              <w:ind w:left="-108" w:right="-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901FC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Застройщик: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3B" w:rsidRPr="00901FCE" w:rsidRDefault="006B4B3B" w:rsidP="006B4B3B">
            <w:pPr>
              <w:widowControl w:val="0"/>
              <w:suppressAutoHyphens/>
              <w:ind w:right="-2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B4B3B" w:rsidRPr="00901FCE" w:rsidRDefault="006B4B3B" w:rsidP="006B4B3B">
            <w:pPr>
              <w:widowControl w:val="0"/>
              <w:suppressAutoHyphens/>
              <w:ind w:right="-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3B" w:rsidRPr="00901FCE" w:rsidRDefault="006B4B3B" w:rsidP="006B4B3B">
            <w:pPr>
              <w:widowControl w:val="0"/>
              <w:suppressAutoHyphens/>
              <w:ind w:right="-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B4B3B" w:rsidRPr="00901FCE" w:rsidRDefault="006B4B3B" w:rsidP="006B4B3B">
            <w:pPr>
              <w:widowControl w:val="0"/>
              <w:suppressAutoHyphens/>
              <w:ind w:right="-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3B" w:rsidRPr="00901FCE" w:rsidRDefault="006B4B3B" w:rsidP="006B4B3B">
            <w:pPr>
              <w:widowControl w:val="0"/>
              <w:suppressAutoHyphens/>
              <w:ind w:right="-2" w:firstLine="709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6B4B3B" w:rsidRPr="00901FCE" w:rsidRDefault="006B4B3B" w:rsidP="006B4B3B">
      <w:pPr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>
        <w:rPr>
          <w:rFonts w:ascii="Liberation Serif" w:eastAsia="Calibri" w:hAnsi="Liberation Serif" w:cs="Liberation Serif"/>
          <w:kern w:val="1"/>
          <w:sz w:val="20"/>
          <w:lang w:eastAsia="ar-SA"/>
        </w:rPr>
        <w:t xml:space="preserve">                                       </w:t>
      </w:r>
      <w:proofErr w:type="gramStart"/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>(наименование должности руководителя         (личная подпись) (</w:t>
      </w:r>
      <w:r w:rsidRPr="00901FCE">
        <w:rPr>
          <w:rFonts w:ascii="Liberation Serif" w:hAnsi="Liberation Serif" w:cs="Liberation Serif"/>
          <w:sz w:val="20"/>
        </w:rPr>
        <w:t>расшифровка подписи)</w:t>
      </w:r>
      <w:proofErr w:type="gramEnd"/>
    </w:p>
    <w:p w:rsidR="006B4B3B" w:rsidRPr="00901FCE" w:rsidRDefault="006B4B3B" w:rsidP="006B4B3B">
      <w:pPr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>
        <w:rPr>
          <w:rFonts w:ascii="Liberation Serif" w:eastAsia="Calibri" w:hAnsi="Liberation Serif" w:cs="Liberation Serif"/>
          <w:kern w:val="1"/>
          <w:sz w:val="20"/>
          <w:lang w:eastAsia="ar-SA"/>
        </w:rPr>
        <w:t xml:space="preserve">                                </w:t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>юридического лица)</w:t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  <w:r w:rsidRPr="00901FCE">
        <w:rPr>
          <w:rFonts w:ascii="Liberation Serif" w:eastAsia="Calibri" w:hAnsi="Liberation Serif" w:cs="Liberation Serif"/>
          <w:kern w:val="1"/>
          <w:sz w:val="20"/>
          <w:lang w:eastAsia="ar-SA"/>
        </w:rPr>
        <w:tab/>
      </w:r>
    </w:p>
    <w:p w:rsidR="006B4B3B" w:rsidRPr="00901FCE" w:rsidRDefault="006B4B3B" w:rsidP="006B4B3B">
      <w:pPr>
        <w:widowControl w:val="0"/>
        <w:suppressAutoHyphens/>
        <w:ind w:right="-2"/>
        <w:jc w:val="center"/>
        <w:rPr>
          <w:rFonts w:ascii="Liberation Serif" w:eastAsia="Calibri" w:hAnsi="Liberation Serif" w:cs="Liberation Serif"/>
          <w:kern w:val="1"/>
          <w:sz w:val="20"/>
          <w:lang w:eastAsia="ar-SA"/>
        </w:rPr>
      </w:pPr>
    </w:p>
    <w:p w:rsidR="006B4B3B" w:rsidRPr="00901FCE" w:rsidRDefault="006B4B3B" w:rsidP="006B4B3B">
      <w:pPr>
        <w:widowControl w:val="0"/>
        <w:suppressAutoHyphens/>
        <w:ind w:right="-2"/>
        <w:rPr>
          <w:rFonts w:ascii="Liberation Serif" w:eastAsia="Calibri" w:hAnsi="Liberation Serif" w:cs="Liberation Serif"/>
          <w:kern w:val="1"/>
          <w:sz w:val="20"/>
          <w:lang w:eastAsia="ar-SA"/>
        </w:rPr>
      </w:pPr>
      <w:r w:rsidRPr="00901FCE">
        <w:rPr>
          <w:rFonts w:ascii="Liberation Serif" w:eastAsia="Calibri" w:hAnsi="Liberation Serif" w:cs="Liberation Serif"/>
          <w:kern w:val="1"/>
          <w:lang w:eastAsia="ar-SA"/>
        </w:rPr>
        <w:t xml:space="preserve">«_______»_________________ _______ </w:t>
      </w:r>
      <w:proofErr w:type="gramStart"/>
      <w:r w:rsidRPr="00901FCE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gramEnd"/>
      <w:r w:rsidRPr="00901FCE">
        <w:rPr>
          <w:rFonts w:ascii="Liberation Serif" w:eastAsia="Calibri" w:hAnsi="Liberation Serif" w:cs="Liberation Serif"/>
          <w:kern w:val="1"/>
          <w:lang w:eastAsia="ar-SA"/>
        </w:rPr>
        <w:t>.</w:t>
      </w:r>
      <w:r w:rsidRPr="00901FCE">
        <w:rPr>
          <w:rFonts w:ascii="Liberation Serif" w:hAnsi="Liberation Serif" w:cs="Liberation Serif"/>
        </w:rPr>
        <w:tab/>
      </w:r>
      <w:r w:rsidRPr="00901FCE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:rsidR="006B4B3B" w:rsidRPr="00901FCE" w:rsidRDefault="006B4B3B" w:rsidP="006B4B3B">
      <w:pPr>
        <w:widowControl w:val="0"/>
        <w:ind w:right="-2"/>
        <w:jc w:val="right"/>
        <w:rPr>
          <w:rFonts w:ascii="Liberation Serif" w:hAnsi="Liberation Serif" w:cs="Liberation Serif"/>
          <w:sz w:val="20"/>
        </w:rPr>
      </w:pPr>
    </w:p>
    <w:p w:rsidR="006B4B3B" w:rsidRPr="00901FCE" w:rsidRDefault="006B4B3B" w:rsidP="006B4B3B">
      <w:pPr>
        <w:widowControl w:val="0"/>
        <w:ind w:right="-852"/>
        <w:rPr>
          <w:rFonts w:ascii="Liberation Serif" w:hAnsi="Liberation Serif" w:cs="Liberation Serif"/>
          <w:sz w:val="20"/>
        </w:rPr>
      </w:pPr>
    </w:p>
    <w:p w:rsidR="006B4B3B" w:rsidRPr="00901FCE" w:rsidRDefault="006B4B3B" w:rsidP="006B4B3B">
      <w:pPr>
        <w:widowControl w:val="0"/>
        <w:ind w:right="-852"/>
        <w:rPr>
          <w:rFonts w:ascii="Liberation Serif" w:hAnsi="Liberation Serif" w:cs="Liberation Serif"/>
          <w:sz w:val="20"/>
        </w:rPr>
      </w:pPr>
      <w:r w:rsidRPr="00901FCE">
        <w:rPr>
          <w:rFonts w:ascii="Liberation Serif" w:hAnsi="Liberation Serif" w:cs="Liberation Serif"/>
          <w:sz w:val="20"/>
        </w:rPr>
        <w:t>Исполнитель, телефон____________________________________</w:t>
      </w:r>
    </w:p>
    <w:p w:rsidR="006B4B3B" w:rsidRPr="006B4B3B" w:rsidRDefault="006B4B3B" w:rsidP="006B4B3B">
      <w:pPr>
        <w:widowControl w:val="0"/>
        <w:ind w:right="-852"/>
        <w:rPr>
          <w:rFonts w:ascii="Liberation Serif" w:hAnsi="Liberation Serif" w:cs="Liberation Serif"/>
          <w:sz w:val="8"/>
          <w:szCs w:val="22"/>
        </w:rPr>
      </w:pPr>
    </w:p>
    <w:p w:rsidR="006B4B3B" w:rsidRDefault="006B4B3B" w:rsidP="006B4B3B">
      <w:pPr>
        <w:widowControl w:val="0"/>
        <w:ind w:right="-852"/>
        <w:rPr>
          <w:rFonts w:ascii="Liberation Serif" w:hAnsi="Liberation Serif" w:cs="Liberation Serif"/>
          <w:sz w:val="22"/>
          <w:szCs w:val="22"/>
        </w:rPr>
      </w:pPr>
    </w:p>
    <w:p w:rsidR="00DB1CD4" w:rsidRPr="006B4B3B" w:rsidRDefault="006B4B3B" w:rsidP="006B4B3B">
      <w:pPr>
        <w:widowControl w:val="0"/>
        <w:ind w:right="-852"/>
        <w:rPr>
          <w:rFonts w:ascii="Liberation Serif" w:hAnsi="Liberation Serif" w:cs="Liberation Serif"/>
          <w:sz w:val="28"/>
          <w:szCs w:val="28"/>
        </w:rPr>
      </w:pPr>
      <w:r w:rsidRPr="00901FCE">
        <w:rPr>
          <w:rFonts w:ascii="Liberation Serif" w:hAnsi="Liberation Serif" w:cs="Liberation Serif"/>
          <w:sz w:val="22"/>
          <w:szCs w:val="22"/>
        </w:rPr>
        <w:t>*указываются прилагаемые документы в соответствии с частью 7 статьи 51 Градостроительного кодекса Российской Федерации</w:t>
      </w:r>
    </w:p>
    <w:sectPr w:rsidR="00DB1CD4" w:rsidRPr="006B4B3B" w:rsidSect="00901FCE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32" w:rsidRDefault="00F63532" w:rsidP="00A76F0A">
      <w:r>
        <w:separator/>
      </w:r>
    </w:p>
  </w:endnote>
  <w:endnote w:type="continuationSeparator" w:id="0">
    <w:p w:rsidR="00F63532" w:rsidRDefault="00F63532" w:rsidP="00A7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32" w:rsidRDefault="00F63532" w:rsidP="00A76F0A">
      <w:r>
        <w:separator/>
      </w:r>
    </w:p>
  </w:footnote>
  <w:footnote w:type="continuationSeparator" w:id="0">
    <w:p w:rsidR="00F63532" w:rsidRDefault="00F63532" w:rsidP="00A76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50" w:rsidRDefault="00A76F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B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B50" w:rsidRDefault="00F635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50" w:rsidRDefault="00A76F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B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A7C">
      <w:rPr>
        <w:rStyle w:val="a5"/>
        <w:noProof/>
      </w:rPr>
      <w:t>3</w:t>
    </w:r>
    <w:r>
      <w:rPr>
        <w:rStyle w:val="a5"/>
      </w:rPr>
      <w:fldChar w:fldCharType="end"/>
    </w:r>
  </w:p>
  <w:p w:rsidR="00610B50" w:rsidRDefault="00F635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4B3B"/>
    <w:rsid w:val="000758E9"/>
    <w:rsid w:val="00203225"/>
    <w:rsid w:val="002311BD"/>
    <w:rsid w:val="004A491E"/>
    <w:rsid w:val="004B5A4D"/>
    <w:rsid w:val="00552E36"/>
    <w:rsid w:val="006B4B3B"/>
    <w:rsid w:val="0084082C"/>
    <w:rsid w:val="00982A7C"/>
    <w:rsid w:val="00A76F0A"/>
    <w:rsid w:val="00C063F0"/>
    <w:rsid w:val="00DB1CD4"/>
    <w:rsid w:val="00F63532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4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FD49575D88949A368FE7846F3F672F560F73F31D8E9E29211DB46970EA6C63C3E56997E66FCl1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2020-05-13T12:51:00Z</cp:lastPrinted>
  <dcterms:created xsi:type="dcterms:W3CDTF">2020-05-13T11:41:00Z</dcterms:created>
  <dcterms:modified xsi:type="dcterms:W3CDTF">2020-05-13T12:51:00Z</dcterms:modified>
</cp:coreProperties>
</file>