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833A12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5F6C65" w:rsidRDefault="000A6572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5DB3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5F6C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5F6C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5F6C65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9751C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5F6C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7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835-1</w:t>
      </w:r>
    </w:p>
    <w:p w:rsidR="005955CC" w:rsidRPr="005F6C65" w:rsidRDefault="005955CC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5F6C65" w:rsidRDefault="00FA4064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5F6C65" w:rsidRDefault="001C719D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7B03" w:rsidRPr="006A5180" w:rsidRDefault="00D47B03" w:rsidP="00D47B03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6A5180">
        <w:rPr>
          <w:rFonts w:ascii="Times New Roman" w:hAnsi="Times New Roman" w:cs="Times New Roman"/>
          <w:i/>
          <w:sz w:val="28"/>
          <w:szCs w:val="28"/>
        </w:rPr>
        <w:t>О внесении изменения в постановление администрации Березовского городского округа о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6A5180">
        <w:rPr>
          <w:rFonts w:ascii="Times New Roman" w:hAnsi="Times New Roman" w:cs="Times New Roman"/>
          <w:i/>
          <w:sz w:val="28"/>
          <w:szCs w:val="28"/>
        </w:rPr>
        <w:t xml:space="preserve"> 31.07.2019 №677 «Об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</w:t>
      </w:r>
      <w:r w:rsidRPr="006A5180">
        <w:rPr>
          <w:rFonts w:ascii="Times New Roman" w:eastAsiaTheme="minorEastAsia" w:hAnsi="Times New Roman" w:cs="Times New Roman"/>
          <w:i/>
          <w:sz w:val="28"/>
          <w:szCs w:val="28"/>
        </w:rPr>
        <w:t>на территории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Березовского городского округа</w:t>
      </w:r>
    </w:p>
    <w:p w:rsidR="00D47B03" w:rsidRDefault="00D47B03" w:rsidP="00D47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03" w:rsidRDefault="00D47B03" w:rsidP="00D47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03" w:rsidRDefault="00D47B03" w:rsidP="00D47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допущенной технической ошибки,</w:t>
      </w:r>
    </w:p>
    <w:p w:rsidR="00D47B03" w:rsidRDefault="00D47B03" w:rsidP="00D47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7B03" w:rsidRPr="00D409D0" w:rsidRDefault="00D47B03" w:rsidP="00D47B0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1.Внести изменение в постановление администрации Березовского городского округа от  31.07.2019 №677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контроля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торговой деятельности </w:t>
      </w:r>
      <w:r w:rsidRPr="00E80CA8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», а именно: </w:t>
      </w:r>
    </w:p>
    <w:p w:rsidR="00D47B03" w:rsidRDefault="00D47B03" w:rsidP="00D47B03">
      <w:pPr>
        <w:pStyle w:val="ConsPlusTitle"/>
        <w:ind w:firstLine="851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Пункт 2 изложить в следующей редакции: </w:t>
      </w:r>
    </w:p>
    <w:p w:rsidR="00D47B03" w:rsidRDefault="00D47B03" w:rsidP="00D47B03">
      <w:pPr>
        <w:pStyle w:val="ConsPlusTitle"/>
        <w:ind w:firstLine="851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Считать </w:t>
      </w:r>
      <w:proofErr w:type="gramStart"/>
      <w:r w:rsidRPr="00A93009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силу 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Березовского городского округа от 14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>.04.2016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>№2</w:t>
      </w:r>
      <w:r>
        <w:rPr>
          <w:rFonts w:ascii="Times New Roman" w:hAnsi="Times New Roman" w:cs="Times New Roman"/>
          <w:b w:val="0"/>
          <w:sz w:val="28"/>
          <w:szCs w:val="28"/>
        </w:rPr>
        <w:t>53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контроля </w:t>
      </w:r>
      <w:r>
        <w:rPr>
          <w:rFonts w:ascii="Times New Roman" w:hAnsi="Times New Roman" w:cs="Times New Roman"/>
          <w:b w:val="0"/>
          <w:sz w:val="28"/>
          <w:szCs w:val="28"/>
        </w:rPr>
        <w:t>в области торговой деятельности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на территории Березовского городского округа</w:t>
      </w: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proofErr w:type="gramEnd"/>
    </w:p>
    <w:p w:rsidR="00D47B03" w:rsidRPr="001018F9" w:rsidRDefault="00D47B03" w:rsidP="00D47B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018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18F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018F9">
        <w:rPr>
          <w:rFonts w:ascii="Times New Roman" w:hAnsi="Times New Roman" w:cs="Times New Roman"/>
          <w:sz w:val="28"/>
          <w:szCs w:val="28"/>
        </w:rPr>
        <w:t>Михайлову Н.А.</w:t>
      </w:r>
    </w:p>
    <w:p w:rsidR="00D47B03" w:rsidRPr="001018F9" w:rsidRDefault="00D47B03" w:rsidP="00D47B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18F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 газете «Березовский рабочий» и</w:t>
      </w:r>
      <w:r w:rsidRPr="00101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18F9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Березовского городского округа в сети Интернет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r w:rsidR="00DF39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зовский.рф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018F9">
        <w:rPr>
          <w:rFonts w:ascii="Times New Roman" w:hAnsi="Times New Roman" w:cs="Times New Roman"/>
          <w:sz w:val="28"/>
          <w:szCs w:val="28"/>
        </w:rPr>
        <w:t>.</w:t>
      </w:r>
    </w:p>
    <w:p w:rsidR="00D47B03" w:rsidRDefault="00D47B03" w:rsidP="00D47B0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C65" w:rsidRDefault="005F6C65" w:rsidP="00D47B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7B03" w:rsidRPr="005F6C65" w:rsidRDefault="00D47B03" w:rsidP="00D47B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5DB3" w:rsidRPr="005F6C65" w:rsidRDefault="00EA5DB3" w:rsidP="00D47B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7BF7" w:rsidRPr="005F6C65" w:rsidRDefault="00827BF7" w:rsidP="00D47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65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5F6C65" w:rsidRDefault="00827BF7" w:rsidP="00D47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65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</w:t>
      </w:r>
      <w:r w:rsidR="00C6654C" w:rsidRPr="005F6C65">
        <w:rPr>
          <w:rFonts w:ascii="Times New Roman" w:hAnsi="Times New Roman" w:cs="Times New Roman"/>
          <w:sz w:val="28"/>
          <w:szCs w:val="28"/>
        </w:rPr>
        <w:t xml:space="preserve">     </w:t>
      </w:r>
      <w:r w:rsidR="00A34C07" w:rsidRPr="005F6C65">
        <w:rPr>
          <w:rFonts w:ascii="Times New Roman" w:hAnsi="Times New Roman" w:cs="Times New Roman"/>
          <w:sz w:val="28"/>
          <w:szCs w:val="28"/>
        </w:rPr>
        <w:t xml:space="preserve">    </w:t>
      </w:r>
      <w:r w:rsidRPr="005F6C65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5F6C65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E29" w:rsidRDefault="00F42E29" w:rsidP="009F5AFA">
      <w:pPr>
        <w:spacing w:after="0" w:line="240" w:lineRule="auto"/>
      </w:pPr>
      <w:r>
        <w:separator/>
      </w:r>
    </w:p>
  </w:endnote>
  <w:endnote w:type="continuationSeparator" w:id="0">
    <w:p w:rsidR="00F42E29" w:rsidRDefault="00F42E2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E29" w:rsidRDefault="00F42E29" w:rsidP="009F5AFA">
      <w:pPr>
        <w:spacing w:after="0" w:line="240" w:lineRule="auto"/>
      </w:pPr>
      <w:r>
        <w:separator/>
      </w:r>
    </w:p>
  </w:footnote>
  <w:footnote w:type="continuationSeparator" w:id="0">
    <w:p w:rsidR="00F42E29" w:rsidRDefault="00F42E2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6225AA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5D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9A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37C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5F43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25AA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3A12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04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3980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2E29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618A-F744-43C4-9FEC-A7F41AA7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188</cp:revision>
  <cp:lastPrinted>2019-09-10T09:30:00Z</cp:lastPrinted>
  <dcterms:created xsi:type="dcterms:W3CDTF">2019-06-18T12:25:00Z</dcterms:created>
  <dcterms:modified xsi:type="dcterms:W3CDTF">2019-09-25T11:01:00Z</dcterms:modified>
</cp:coreProperties>
</file>