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B8" w:rsidRPr="009A6DB8" w:rsidRDefault="009A6DB8" w:rsidP="009A6DB8">
      <w:pPr>
        <w:widowControl w:val="0"/>
        <w:ind w:firstLine="5954"/>
        <w:jc w:val="both"/>
      </w:pPr>
      <w:r w:rsidRPr="009A6DB8">
        <w:rPr>
          <w:sz w:val="28"/>
          <w:szCs w:val="28"/>
        </w:rPr>
        <w:t>Утвержден</w:t>
      </w:r>
    </w:p>
    <w:p w:rsidR="009A6DB8" w:rsidRPr="009A6DB8" w:rsidRDefault="009A6DB8" w:rsidP="009A6DB8">
      <w:pPr>
        <w:widowControl w:val="0"/>
        <w:ind w:firstLine="5954"/>
        <w:jc w:val="both"/>
        <w:rPr>
          <w:sz w:val="28"/>
          <w:szCs w:val="28"/>
        </w:rPr>
      </w:pPr>
      <w:r w:rsidRPr="009A6DB8">
        <w:rPr>
          <w:sz w:val="28"/>
          <w:szCs w:val="28"/>
        </w:rPr>
        <w:t xml:space="preserve">постановлением администрации </w:t>
      </w:r>
    </w:p>
    <w:p w:rsidR="009A6DB8" w:rsidRPr="009A6DB8" w:rsidRDefault="009A6DB8" w:rsidP="009A6DB8">
      <w:pPr>
        <w:widowControl w:val="0"/>
        <w:ind w:firstLine="5954"/>
        <w:jc w:val="both"/>
      </w:pPr>
      <w:r w:rsidRPr="009A6DB8">
        <w:rPr>
          <w:sz w:val="28"/>
          <w:szCs w:val="28"/>
        </w:rPr>
        <w:t>Березовского городского округа</w:t>
      </w:r>
    </w:p>
    <w:p w:rsidR="009A6DB8" w:rsidRPr="009A6DB8" w:rsidRDefault="009A6DB8" w:rsidP="009A6DB8">
      <w:pPr>
        <w:widowControl w:val="0"/>
        <w:ind w:firstLine="5954"/>
        <w:rPr>
          <w:sz w:val="28"/>
          <w:szCs w:val="28"/>
        </w:rPr>
      </w:pPr>
      <w:r w:rsidRPr="009A6DB8">
        <w:rPr>
          <w:sz w:val="28"/>
          <w:szCs w:val="28"/>
        </w:rPr>
        <w:t>от  04.06.2019  №463</w:t>
      </w:r>
    </w:p>
    <w:p w:rsidR="009A6DB8" w:rsidRPr="009A6DB8" w:rsidRDefault="009A6DB8" w:rsidP="009A6DB8">
      <w:pPr>
        <w:widowControl w:val="0"/>
        <w:rPr>
          <w:sz w:val="28"/>
          <w:szCs w:val="28"/>
        </w:rPr>
      </w:pPr>
    </w:p>
    <w:p w:rsidR="009A6DB8" w:rsidRPr="009A6DB8" w:rsidRDefault="009A6DB8" w:rsidP="009A6DB8">
      <w:pPr>
        <w:widowControl w:val="0"/>
        <w:rPr>
          <w:sz w:val="28"/>
          <w:szCs w:val="28"/>
        </w:rPr>
      </w:pPr>
    </w:p>
    <w:p w:rsidR="009A6DB8" w:rsidRPr="009A6DB8" w:rsidRDefault="009A6DB8" w:rsidP="009A6DB8">
      <w:pPr>
        <w:widowControl w:val="0"/>
        <w:rPr>
          <w:sz w:val="28"/>
          <w:szCs w:val="28"/>
        </w:rPr>
      </w:pPr>
    </w:p>
    <w:p w:rsidR="009A6DB8" w:rsidRPr="009A6DB8" w:rsidRDefault="009A6DB8" w:rsidP="009A6DB8">
      <w:pPr>
        <w:widowControl w:val="0"/>
        <w:jc w:val="center"/>
        <w:rPr>
          <w:bCs/>
        </w:rPr>
      </w:pPr>
      <w:r w:rsidRPr="009A6DB8">
        <w:rPr>
          <w:bCs/>
          <w:sz w:val="28"/>
          <w:szCs w:val="28"/>
        </w:rPr>
        <w:t>Административный регламент</w:t>
      </w:r>
    </w:p>
    <w:p w:rsidR="009A6DB8" w:rsidRPr="009A6DB8" w:rsidRDefault="009A6DB8" w:rsidP="009A6DB8">
      <w:pPr>
        <w:widowControl w:val="0"/>
        <w:jc w:val="center"/>
      </w:pPr>
      <w:r w:rsidRPr="009A6DB8">
        <w:rPr>
          <w:bCs/>
          <w:sz w:val="28"/>
          <w:szCs w:val="28"/>
        </w:rPr>
        <w:t>предоставления муниципальной услуги «Предоставление земельных участков, государственная собственность на которые не разграничена</w:t>
      </w:r>
      <w:r w:rsidRPr="009A6DB8">
        <w:rPr>
          <w:sz w:val="28"/>
          <w:szCs w:val="28"/>
        </w:rPr>
        <w:t>, на территории Березовского городского округа</w:t>
      </w:r>
      <w:r w:rsidRPr="009A6DB8">
        <w:rPr>
          <w:bCs/>
          <w:sz w:val="28"/>
          <w:szCs w:val="28"/>
        </w:rPr>
        <w:t xml:space="preserve">, на которых расположены здания, сооружения, в собственность гражданам и юридическим лицам» </w:t>
      </w:r>
      <w:bookmarkStart w:id="0" w:name="_GoBack"/>
      <w:bookmarkEnd w:id="0"/>
    </w:p>
    <w:p w:rsidR="009A6DB8" w:rsidRPr="009A6DB8" w:rsidRDefault="009A6DB8" w:rsidP="009A6DB8">
      <w:pPr>
        <w:widowControl w:val="0"/>
        <w:autoSpaceDE w:val="0"/>
        <w:autoSpaceDN w:val="0"/>
        <w:adjustRightInd w:val="0"/>
        <w:jc w:val="both"/>
      </w:pPr>
    </w:p>
    <w:p w:rsidR="009A6DB8" w:rsidRPr="009A6DB8" w:rsidRDefault="009A6DB8" w:rsidP="009A6DB8">
      <w:pPr>
        <w:widowControl w:val="0"/>
        <w:autoSpaceDE w:val="0"/>
        <w:autoSpaceDN w:val="0"/>
        <w:adjustRightInd w:val="0"/>
        <w:jc w:val="center"/>
        <w:rPr>
          <w:bCs/>
        </w:rPr>
      </w:pPr>
      <w:r w:rsidRPr="009A6DB8">
        <w:rPr>
          <w:sz w:val="28"/>
          <w:szCs w:val="28"/>
        </w:rPr>
        <w:t>1.</w:t>
      </w:r>
      <w:r w:rsidRPr="009A6DB8">
        <w:rPr>
          <w:bCs/>
          <w:sz w:val="28"/>
          <w:szCs w:val="28"/>
        </w:rPr>
        <w:t>Общие положения</w:t>
      </w:r>
    </w:p>
    <w:p w:rsidR="009A6DB8" w:rsidRPr="009A6DB8" w:rsidRDefault="009A6DB8" w:rsidP="009A6DB8">
      <w:pPr>
        <w:widowControl w:val="0"/>
        <w:autoSpaceDE w:val="0"/>
        <w:autoSpaceDN w:val="0"/>
        <w:adjustRightInd w:val="0"/>
        <w:jc w:val="both"/>
        <w:rPr>
          <w:bCs/>
        </w:rPr>
      </w:pPr>
    </w:p>
    <w:p w:rsidR="009A6DB8" w:rsidRPr="009A6DB8" w:rsidRDefault="009A6DB8" w:rsidP="009A6DB8">
      <w:pPr>
        <w:pStyle w:val="1"/>
        <w:widowControl w:val="0"/>
        <w:autoSpaceDE w:val="0"/>
        <w:autoSpaceDN w:val="0"/>
        <w:adjustRightInd w:val="0"/>
        <w:ind w:left="0" w:firstLine="709"/>
        <w:jc w:val="both"/>
        <w:rPr>
          <w:sz w:val="28"/>
          <w:szCs w:val="28"/>
        </w:rPr>
      </w:pPr>
      <w:r w:rsidRPr="009A6DB8">
        <w:rPr>
          <w:sz w:val="28"/>
          <w:szCs w:val="28"/>
        </w:rPr>
        <w:t>1.1.Предметом регулирования Административного регламента предоставления муниципальной услуги по п</w:t>
      </w:r>
      <w:r w:rsidRPr="009A6DB8">
        <w:rPr>
          <w:bCs/>
          <w:sz w:val="28"/>
          <w:szCs w:val="28"/>
        </w:rPr>
        <w:t>редоставлению земельных участков, государственная собственность на которые не разграничена</w:t>
      </w:r>
      <w:r w:rsidRPr="009A6DB8">
        <w:rPr>
          <w:sz w:val="28"/>
          <w:szCs w:val="28"/>
        </w:rPr>
        <w:t xml:space="preserve">, на территории </w:t>
      </w:r>
      <w:proofErr w:type="gramStart"/>
      <w:r w:rsidRPr="009A6DB8">
        <w:rPr>
          <w:sz w:val="28"/>
          <w:szCs w:val="28"/>
        </w:rPr>
        <w:t>Березовского городского округа</w:t>
      </w:r>
      <w:r w:rsidRPr="009A6DB8">
        <w:rPr>
          <w:bCs/>
          <w:sz w:val="28"/>
          <w:szCs w:val="28"/>
        </w:rPr>
        <w:t xml:space="preserve">, на которых расположены здания, сооружения, в собственность гражданам и юридическим лицам </w:t>
      </w:r>
      <w:r w:rsidRPr="009A6DB8">
        <w:rPr>
          <w:sz w:val="28"/>
          <w:szCs w:val="28"/>
        </w:rPr>
        <w:t>(далее - Административный регламент) являются административные процедуры, обеспечивающие предоставление муниципальной услуги по предоставлению земельных участков, государственная собственность на которые не разграничена, на территории Березовского городского округа</w:t>
      </w:r>
      <w:r w:rsidRPr="009A6DB8">
        <w:rPr>
          <w:bCs/>
          <w:sz w:val="28"/>
          <w:szCs w:val="28"/>
        </w:rPr>
        <w:t xml:space="preserve">, на </w:t>
      </w:r>
      <w:proofErr w:type="gramEnd"/>
      <w:r w:rsidRPr="009A6DB8">
        <w:rPr>
          <w:bCs/>
          <w:sz w:val="28"/>
          <w:szCs w:val="28"/>
        </w:rPr>
        <w:t>которых расположены здания, сооружения, в собственность гражданам и юридическим лицам</w:t>
      </w:r>
      <w:r w:rsidRPr="009A6DB8">
        <w:rPr>
          <w:sz w:val="28"/>
          <w:szCs w:val="28"/>
        </w:rPr>
        <w:t xml:space="preserve">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
    <w:p w:rsidR="009A6DB8" w:rsidRPr="009A6DB8" w:rsidRDefault="009A6DB8" w:rsidP="009A6DB8">
      <w:pPr>
        <w:pStyle w:val="1"/>
        <w:widowControl w:val="0"/>
        <w:autoSpaceDE w:val="0"/>
        <w:autoSpaceDN w:val="0"/>
        <w:adjustRightInd w:val="0"/>
        <w:ind w:left="0" w:firstLine="709"/>
        <w:jc w:val="both"/>
        <w:rPr>
          <w:sz w:val="28"/>
          <w:szCs w:val="28"/>
        </w:rPr>
      </w:pPr>
      <w:r w:rsidRPr="009A6DB8">
        <w:rPr>
          <w:sz w:val="28"/>
          <w:szCs w:val="28"/>
        </w:rPr>
        <w:t xml:space="preserve">1.2.Заявителями могут быть любые физические, юридические лица, в том числе иностранные граждане, лица без гражданства, являющиеся собственниками зданий, сооружений, помещений в них в случаях, предусмотренных </w:t>
      </w:r>
      <w:hyperlink r:id="rId7" w:history="1">
        <w:r w:rsidRPr="009A6DB8">
          <w:rPr>
            <w:sz w:val="28"/>
            <w:szCs w:val="28"/>
          </w:rPr>
          <w:t>ст.39.20</w:t>
        </w:r>
      </w:hyperlink>
      <w:r w:rsidRPr="009A6DB8">
        <w:rPr>
          <w:sz w:val="28"/>
          <w:szCs w:val="28"/>
        </w:rPr>
        <w:t xml:space="preserve"> Земельного кодекса Российской Федерации (далее – заявители).</w:t>
      </w:r>
    </w:p>
    <w:p w:rsidR="009A6DB8" w:rsidRPr="009A6DB8" w:rsidRDefault="009A6DB8" w:rsidP="009A6DB8">
      <w:pPr>
        <w:pStyle w:val="1"/>
        <w:widowControl w:val="0"/>
        <w:autoSpaceDE w:val="0"/>
        <w:autoSpaceDN w:val="0"/>
        <w:adjustRightInd w:val="0"/>
        <w:ind w:left="0" w:firstLine="709"/>
        <w:jc w:val="both"/>
        <w:rPr>
          <w:sz w:val="28"/>
          <w:szCs w:val="28"/>
        </w:rPr>
      </w:pPr>
      <w:r w:rsidRPr="009A6DB8">
        <w:rPr>
          <w:sz w:val="28"/>
          <w:szCs w:val="28"/>
        </w:rPr>
        <w:t xml:space="preserve">От имени заявителей заявление и иные документы (информацию, сведения, данные), предусмотренные Административным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 </w:t>
      </w:r>
    </w:p>
    <w:p w:rsidR="009A6DB8" w:rsidRPr="009A6DB8" w:rsidRDefault="009A6DB8" w:rsidP="009A6DB8">
      <w:pPr>
        <w:pStyle w:val="1"/>
        <w:widowControl w:val="0"/>
        <w:autoSpaceDE w:val="0"/>
        <w:autoSpaceDN w:val="0"/>
        <w:adjustRightInd w:val="0"/>
        <w:ind w:left="0" w:firstLine="709"/>
        <w:jc w:val="both"/>
        <w:rPr>
          <w:rFonts w:cstheme="minorBidi"/>
          <w:sz w:val="28"/>
          <w:szCs w:val="28"/>
        </w:rPr>
      </w:pPr>
      <w:r w:rsidRPr="009A6DB8">
        <w:rPr>
          <w:rFonts w:eastAsiaTheme="minorEastAsia"/>
          <w:sz w:val="28"/>
          <w:szCs w:val="28"/>
        </w:rPr>
        <w:t>1.3.</w:t>
      </w:r>
      <w:r w:rsidRPr="009A6DB8">
        <w:rPr>
          <w:rFonts w:cstheme="minorBidi"/>
          <w:sz w:val="28"/>
          <w:szCs w:val="28"/>
        </w:rPr>
        <w:t>Информация по вопросам предоставления муниципальной услуги, в том числе о ходе предоставления,  может предоставляться:</w:t>
      </w:r>
    </w:p>
    <w:p w:rsidR="009A6DB8" w:rsidRPr="009A6DB8" w:rsidRDefault="009A6DB8" w:rsidP="009A6DB8">
      <w:pPr>
        <w:pStyle w:val="1"/>
        <w:widowControl w:val="0"/>
        <w:autoSpaceDE w:val="0"/>
        <w:autoSpaceDN w:val="0"/>
        <w:adjustRightInd w:val="0"/>
        <w:ind w:left="0" w:firstLine="709"/>
        <w:jc w:val="both"/>
        <w:rPr>
          <w:rFonts w:cstheme="minorBidi"/>
          <w:sz w:val="28"/>
          <w:szCs w:val="28"/>
        </w:rPr>
      </w:pPr>
      <w:r w:rsidRPr="009A6DB8">
        <w:rPr>
          <w:rFonts w:cstheme="minorBidi"/>
          <w:sz w:val="28"/>
          <w:szCs w:val="28"/>
        </w:rPr>
        <w:t xml:space="preserve">непосредственно должностными лицами, специалистами, осуществляющими предоставление муниципальной услуги; </w:t>
      </w:r>
    </w:p>
    <w:p w:rsidR="009A6DB8" w:rsidRPr="009A6DB8" w:rsidRDefault="009A6DB8" w:rsidP="009A6DB8">
      <w:pPr>
        <w:pStyle w:val="1"/>
        <w:widowControl w:val="0"/>
        <w:autoSpaceDE w:val="0"/>
        <w:autoSpaceDN w:val="0"/>
        <w:adjustRightInd w:val="0"/>
        <w:ind w:left="0" w:firstLine="709"/>
        <w:jc w:val="both"/>
        <w:rPr>
          <w:rFonts w:cstheme="minorBidi"/>
          <w:sz w:val="28"/>
          <w:szCs w:val="28"/>
        </w:rPr>
      </w:pPr>
      <w:r w:rsidRPr="009A6DB8">
        <w:rPr>
          <w:rFonts w:cstheme="minorBidi"/>
          <w:sz w:val="28"/>
          <w:szCs w:val="28"/>
        </w:rPr>
        <w:t>при личном контакте с заявителями;</w:t>
      </w:r>
    </w:p>
    <w:p w:rsidR="009A6DB8" w:rsidRPr="009A6DB8" w:rsidRDefault="009A6DB8" w:rsidP="009A6DB8">
      <w:pPr>
        <w:pStyle w:val="1"/>
        <w:widowControl w:val="0"/>
        <w:autoSpaceDE w:val="0"/>
        <w:autoSpaceDN w:val="0"/>
        <w:adjustRightInd w:val="0"/>
        <w:ind w:left="0" w:firstLine="709"/>
        <w:jc w:val="both"/>
        <w:rPr>
          <w:rFonts w:cstheme="minorBidi"/>
          <w:sz w:val="28"/>
          <w:szCs w:val="28"/>
        </w:rPr>
      </w:pPr>
      <w:r w:rsidRPr="009A6DB8">
        <w:rPr>
          <w:rFonts w:cstheme="minorBidi"/>
          <w:sz w:val="28"/>
          <w:szCs w:val="28"/>
        </w:rPr>
        <w:t>с использованием средств телефонной связи;</w:t>
      </w:r>
    </w:p>
    <w:p w:rsidR="009A6DB8" w:rsidRPr="009A6DB8" w:rsidRDefault="009A6DB8" w:rsidP="009A6DB8">
      <w:pPr>
        <w:pStyle w:val="1"/>
        <w:widowControl w:val="0"/>
        <w:autoSpaceDE w:val="0"/>
        <w:autoSpaceDN w:val="0"/>
        <w:adjustRightInd w:val="0"/>
        <w:ind w:left="0" w:firstLine="709"/>
        <w:jc w:val="both"/>
        <w:rPr>
          <w:rFonts w:eastAsiaTheme="minorEastAsia" w:cstheme="minorBidi"/>
          <w:sz w:val="28"/>
          <w:szCs w:val="28"/>
        </w:rPr>
      </w:pPr>
      <w:r w:rsidRPr="009A6DB8">
        <w:rPr>
          <w:rFonts w:cstheme="minorBidi"/>
          <w:sz w:val="28"/>
          <w:szCs w:val="28"/>
        </w:rPr>
        <w:t>посредством размещения административного регламента на официальном сайте администрации Березовского городского округа</w:t>
      </w:r>
      <w:r w:rsidRPr="009A6DB8">
        <w:rPr>
          <w:rFonts w:eastAsiaTheme="minorEastAsia" w:cstheme="minorBidi"/>
          <w:sz w:val="28"/>
          <w:szCs w:val="28"/>
        </w:rPr>
        <w:t xml:space="preserve"> в сети Интернет: </w:t>
      </w:r>
      <w:hyperlink r:id="rId8" w:history="1">
        <w:r w:rsidRPr="009A6DB8">
          <w:rPr>
            <w:rFonts w:eastAsiaTheme="minorEastAsia" w:cstheme="minorBidi"/>
            <w:sz w:val="28"/>
            <w:szCs w:val="28"/>
          </w:rPr>
          <w:t>http://www.березовский.рф</w:t>
        </w:r>
      </w:hyperlink>
      <w:r w:rsidRPr="009A6DB8">
        <w:rPr>
          <w:rFonts w:eastAsiaTheme="minorEastAsia" w:cstheme="minorBidi"/>
          <w:sz w:val="28"/>
          <w:szCs w:val="28"/>
        </w:rPr>
        <w:t>., в разделе «муниципальные услуги».</w:t>
      </w:r>
    </w:p>
    <w:p w:rsidR="009A6DB8" w:rsidRPr="009A6DB8" w:rsidRDefault="009A6DB8" w:rsidP="009A6DB8">
      <w:pPr>
        <w:pStyle w:val="1"/>
        <w:widowControl w:val="0"/>
        <w:autoSpaceDE w:val="0"/>
        <w:autoSpaceDN w:val="0"/>
        <w:adjustRightInd w:val="0"/>
        <w:ind w:left="0" w:firstLine="709"/>
        <w:jc w:val="both"/>
        <w:rPr>
          <w:rFonts w:cstheme="minorBidi"/>
          <w:bCs/>
          <w:sz w:val="28"/>
          <w:szCs w:val="28"/>
        </w:rPr>
      </w:pPr>
      <w:r w:rsidRPr="009A6DB8">
        <w:rPr>
          <w:rFonts w:cstheme="minorBidi"/>
          <w:bCs/>
          <w:sz w:val="28"/>
          <w:szCs w:val="28"/>
        </w:rPr>
        <w:lastRenderedPageBreak/>
        <w:t>путем публикации в средствах массовой информации, газете «Березовский рабочий»;</w:t>
      </w:r>
    </w:p>
    <w:p w:rsidR="009A6DB8" w:rsidRPr="009A6DB8" w:rsidRDefault="009A6DB8" w:rsidP="009A6DB8">
      <w:pPr>
        <w:pStyle w:val="1"/>
        <w:widowControl w:val="0"/>
        <w:autoSpaceDE w:val="0"/>
        <w:autoSpaceDN w:val="0"/>
        <w:adjustRightInd w:val="0"/>
        <w:ind w:left="0" w:firstLine="709"/>
        <w:jc w:val="both"/>
        <w:rPr>
          <w:rFonts w:cstheme="minorBidi"/>
          <w:sz w:val="28"/>
          <w:szCs w:val="28"/>
        </w:rPr>
      </w:pPr>
      <w:r w:rsidRPr="009A6DB8">
        <w:rPr>
          <w:rFonts w:cstheme="minorBidi"/>
          <w:sz w:val="28"/>
          <w:szCs w:val="28"/>
        </w:rPr>
        <w:t>на информационных стендах;</w:t>
      </w:r>
    </w:p>
    <w:p w:rsidR="009A6DB8" w:rsidRPr="009A6DB8" w:rsidRDefault="009A6DB8" w:rsidP="009A6DB8">
      <w:pPr>
        <w:pStyle w:val="1"/>
        <w:widowControl w:val="0"/>
        <w:autoSpaceDE w:val="0"/>
        <w:autoSpaceDN w:val="0"/>
        <w:adjustRightInd w:val="0"/>
        <w:ind w:left="0" w:firstLine="709"/>
        <w:jc w:val="both"/>
        <w:rPr>
          <w:sz w:val="28"/>
          <w:szCs w:val="28"/>
        </w:rPr>
      </w:pPr>
      <w:r w:rsidRPr="009A6DB8">
        <w:rPr>
          <w:rFonts w:eastAsiaTheme="minorEastAsia" w:cstheme="minorBidi"/>
          <w:sz w:val="28"/>
          <w:szCs w:val="28"/>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9A6DB8">
        <w:rPr>
          <w:rFonts w:eastAsiaTheme="minorEastAsia" w:cstheme="minorBidi"/>
          <w:sz w:val="28"/>
          <w:szCs w:val="28"/>
          <w:lang w:val="en-US"/>
        </w:rPr>
        <w:t>http</w:t>
      </w:r>
      <w:r w:rsidRPr="009A6DB8">
        <w:rPr>
          <w:rFonts w:eastAsiaTheme="minorEastAsia" w:cstheme="minorBidi"/>
          <w:sz w:val="28"/>
          <w:szCs w:val="28"/>
        </w:rPr>
        <w:t>:</w:t>
      </w:r>
      <w:r w:rsidRPr="009A6DB8">
        <w:rPr>
          <w:rFonts w:eastAsiaTheme="minorEastAsia" w:cstheme="minorBidi"/>
          <w:sz w:val="28"/>
          <w:szCs w:val="28"/>
          <w:lang w:val="en-US"/>
        </w:rPr>
        <w:t>www</w:t>
      </w:r>
      <w:r w:rsidRPr="009A6DB8">
        <w:rPr>
          <w:rFonts w:eastAsiaTheme="minorEastAsia" w:cstheme="minorBidi"/>
          <w:sz w:val="28"/>
          <w:szCs w:val="28"/>
        </w:rPr>
        <w:t>.</w:t>
      </w:r>
      <w:proofErr w:type="spellStart"/>
      <w:r w:rsidRPr="009A6DB8">
        <w:rPr>
          <w:rFonts w:eastAsiaTheme="minorEastAsia" w:cstheme="minorBidi"/>
          <w:sz w:val="28"/>
          <w:szCs w:val="28"/>
          <w:lang w:val="en-US"/>
        </w:rPr>
        <w:t>gosuslugi</w:t>
      </w:r>
      <w:proofErr w:type="spellEnd"/>
      <w:r w:rsidRPr="009A6DB8">
        <w:rPr>
          <w:rFonts w:eastAsiaTheme="minorEastAsia" w:cstheme="minorBidi"/>
          <w:sz w:val="28"/>
          <w:szCs w:val="28"/>
        </w:rPr>
        <w:t>.</w:t>
      </w:r>
      <w:proofErr w:type="spellStart"/>
      <w:r w:rsidRPr="009A6DB8">
        <w:rPr>
          <w:rFonts w:eastAsiaTheme="minorEastAsia" w:cstheme="minorBidi"/>
          <w:sz w:val="28"/>
          <w:szCs w:val="28"/>
          <w:lang w:val="en-US"/>
        </w:rPr>
        <w:t>ru</w:t>
      </w:r>
      <w:proofErr w:type="spellEnd"/>
      <w:r w:rsidRPr="009A6DB8">
        <w:rPr>
          <w:rFonts w:eastAsiaTheme="minorEastAsia" w:cstheme="minorBidi"/>
          <w:sz w:val="28"/>
          <w:szCs w:val="28"/>
        </w:rPr>
        <w:t>.</w:t>
      </w:r>
    </w:p>
    <w:p w:rsidR="009A6DB8" w:rsidRPr="009A6DB8" w:rsidRDefault="009A6DB8" w:rsidP="009A6DB8">
      <w:pPr>
        <w:widowControl w:val="0"/>
        <w:ind w:firstLine="720"/>
        <w:jc w:val="both"/>
        <w:rPr>
          <w:rFonts w:eastAsiaTheme="minorEastAsia" w:cstheme="minorBidi"/>
          <w:sz w:val="28"/>
          <w:szCs w:val="28"/>
        </w:rPr>
      </w:pPr>
      <w:r w:rsidRPr="009A6DB8">
        <w:rPr>
          <w:rFonts w:cstheme="minorBidi"/>
          <w:sz w:val="28"/>
          <w:szCs w:val="28"/>
        </w:rPr>
        <w:t>В случае</w:t>
      </w:r>
      <w:proofErr w:type="gramStart"/>
      <w:r w:rsidRPr="009A6DB8">
        <w:rPr>
          <w:rFonts w:cstheme="minorBidi"/>
          <w:sz w:val="28"/>
          <w:szCs w:val="28"/>
        </w:rPr>
        <w:t>,</w:t>
      </w:r>
      <w:proofErr w:type="gramEnd"/>
      <w:r w:rsidRPr="009A6DB8">
        <w:rPr>
          <w:rFonts w:cstheme="minorBidi"/>
          <w:sz w:val="28"/>
          <w:szCs w:val="28"/>
        </w:rPr>
        <w:t xml:space="preserve"> если в указанную информацию были внесены изменения, она в течение 5 рабочих дней подлежит обновлению на информационных стендах и на Интернет - сайте.</w:t>
      </w:r>
      <w:r w:rsidRPr="009A6DB8">
        <w:rPr>
          <w:rFonts w:eastAsiaTheme="minorEastAsia" w:cstheme="minorBidi"/>
          <w:sz w:val="28"/>
          <w:szCs w:val="28"/>
        </w:rPr>
        <w:t xml:space="preserve"> </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1.4.Специалист, осуществляющий прием заявлений и консультирование, предоставляет следующую информацию:</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о процедуре предоставления муниципальной услуги;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о перечне документов, необходимых для предоставления муниципальной услуги;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о времени приема заявлений и сроке предоставления услуги;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об условиях отказа в предоставлении муниципальной услуги;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о порядке обжалования действий (бездействия) и решений, принимаемых в ходе исполнения услуги.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1.5.Основными требованиями к информированию заявителя являются:</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достоверность предоставляемой информации;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четкость в изложении информации;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полнота информирования;</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наглядность форм предоставления информации;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удобство и доступность получения информации;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cstheme="minorBidi"/>
          <w:sz w:val="28"/>
          <w:szCs w:val="28"/>
        </w:rPr>
        <w:t>оперативность предоставления информации.</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sz w:val="28"/>
          <w:szCs w:val="28"/>
        </w:rPr>
        <w:t xml:space="preserve">1.6.Информация о месте расположения, графике приема, контактных данных  размещена на официальном сайте </w:t>
      </w:r>
      <w:r w:rsidRPr="009A6DB8">
        <w:rPr>
          <w:sz w:val="28"/>
          <w:szCs w:val="28"/>
        </w:rPr>
        <w:t>администрации Березовского городского округа</w:t>
      </w:r>
      <w:r w:rsidRPr="009A6DB8">
        <w:rPr>
          <w:rFonts w:eastAsiaTheme="minorEastAsia"/>
          <w:sz w:val="28"/>
          <w:szCs w:val="28"/>
        </w:rPr>
        <w:t xml:space="preserve"> в сети Интернет: </w:t>
      </w:r>
      <w:hyperlink r:id="rId9" w:history="1">
        <w:r w:rsidRPr="009A6DB8">
          <w:rPr>
            <w:rFonts w:eastAsiaTheme="minorEastAsia"/>
            <w:sz w:val="28"/>
            <w:szCs w:val="28"/>
          </w:rPr>
          <w:t>http://www.березовский.рф</w:t>
        </w:r>
      </w:hyperlink>
      <w:r w:rsidRPr="009A6DB8">
        <w:rPr>
          <w:rFonts w:eastAsiaTheme="minorEastAsia"/>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9A6DB8" w:rsidRPr="009A6DB8" w:rsidRDefault="009A6DB8" w:rsidP="009A6DB8">
      <w:pPr>
        <w:widowControl w:val="0"/>
        <w:ind w:firstLine="720"/>
        <w:jc w:val="both"/>
        <w:rPr>
          <w:rFonts w:eastAsiaTheme="minorEastAsia" w:cstheme="minorBidi"/>
          <w:sz w:val="28"/>
          <w:szCs w:val="28"/>
        </w:rPr>
      </w:pPr>
      <w:r w:rsidRPr="009A6DB8">
        <w:rPr>
          <w:rFonts w:eastAsiaTheme="minorEastAsia"/>
          <w:sz w:val="28"/>
          <w:szCs w:val="28"/>
        </w:rPr>
        <w:t xml:space="preserve">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могут быть обжалованы заявителем </w:t>
      </w:r>
      <w:proofErr w:type="gramStart"/>
      <w:r w:rsidRPr="009A6DB8">
        <w:rPr>
          <w:rFonts w:eastAsiaTheme="minorEastAsia"/>
          <w:sz w:val="28"/>
          <w:szCs w:val="28"/>
        </w:rPr>
        <w:t>в</w:t>
      </w:r>
      <w:proofErr w:type="gramEnd"/>
      <w:r w:rsidRPr="009A6DB8">
        <w:rPr>
          <w:rFonts w:eastAsiaTheme="minorEastAsia"/>
          <w:sz w:val="28"/>
          <w:szCs w:val="28"/>
        </w:rPr>
        <w:t xml:space="preserve"> </w:t>
      </w:r>
      <w:proofErr w:type="gramStart"/>
      <w:r w:rsidRPr="009A6DB8">
        <w:rPr>
          <w:rFonts w:eastAsiaTheme="minorEastAsia"/>
          <w:sz w:val="28"/>
          <w:szCs w:val="28"/>
        </w:rPr>
        <w:t>Березовский</w:t>
      </w:r>
      <w:proofErr w:type="gramEnd"/>
      <w:r w:rsidRPr="009A6DB8">
        <w:rPr>
          <w:rFonts w:eastAsiaTheme="minorEastAsia"/>
          <w:sz w:val="28"/>
          <w:szCs w:val="28"/>
        </w:rPr>
        <w:t xml:space="preserve">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9A6DB8" w:rsidRPr="009A6DB8" w:rsidRDefault="009A6DB8" w:rsidP="009A6DB8">
      <w:pPr>
        <w:widowControl w:val="0"/>
        <w:autoSpaceDE w:val="0"/>
        <w:autoSpaceDN w:val="0"/>
        <w:adjustRightInd w:val="0"/>
        <w:ind w:firstLine="709"/>
        <w:jc w:val="both"/>
      </w:pPr>
    </w:p>
    <w:p w:rsidR="009A6DB8" w:rsidRPr="009A6DB8" w:rsidRDefault="009A6DB8" w:rsidP="009A6DB8">
      <w:pPr>
        <w:widowControl w:val="0"/>
        <w:autoSpaceDE w:val="0"/>
        <w:autoSpaceDN w:val="0"/>
        <w:adjustRightInd w:val="0"/>
        <w:jc w:val="center"/>
        <w:rPr>
          <w:sz w:val="28"/>
          <w:szCs w:val="28"/>
        </w:rPr>
      </w:pPr>
      <w:r w:rsidRPr="009A6DB8">
        <w:rPr>
          <w:sz w:val="28"/>
          <w:szCs w:val="28"/>
        </w:rPr>
        <w:t>2.Стандарт предоставления муниципальной услуги</w:t>
      </w:r>
    </w:p>
    <w:p w:rsidR="009A6DB8" w:rsidRPr="009A6DB8" w:rsidRDefault="009A6DB8" w:rsidP="009A6DB8">
      <w:pPr>
        <w:widowControl w:val="0"/>
        <w:autoSpaceDE w:val="0"/>
        <w:autoSpaceDN w:val="0"/>
        <w:adjustRightInd w:val="0"/>
        <w:jc w:val="center"/>
      </w:pPr>
    </w:p>
    <w:p w:rsidR="009A6DB8" w:rsidRPr="009A6DB8" w:rsidRDefault="009A6DB8" w:rsidP="009A6DB8">
      <w:pPr>
        <w:widowControl w:val="0"/>
        <w:autoSpaceDE w:val="0"/>
        <w:autoSpaceDN w:val="0"/>
        <w:adjustRightInd w:val="0"/>
        <w:ind w:firstLine="709"/>
        <w:jc w:val="both"/>
      </w:pPr>
      <w:r w:rsidRPr="009A6DB8">
        <w:rPr>
          <w:sz w:val="28"/>
          <w:szCs w:val="28"/>
        </w:rPr>
        <w:t xml:space="preserve">2.1.Наименование муниципальной услуги: «Предоставление земельных участков, государственная собственность на которые не разграничена, на территории Березовского городского округа, на которых расположены здания, сооружения, </w:t>
      </w:r>
      <w:r w:rsidRPr="009A6DB8">
        <w:rPr>
          <w:bCs/>
          <w:sz w:val="28"/>
          <w:szCs w:val="28"/>
        </w:rPr>
        <w:t>в собственность гражданам и юридическим лицам</w:t>
      </w:r>
      <w:r w:rsidRPr="009A6DB8">
        <w:rPr>
          <w:sz w:val="28"/>
          <w:szCs w:val="28"/>
        </w:rPr>
        <w:t>».</w:t>
      </w:r>
    </w:p>
    <w:p w:rsidR="009A6DB8" w:rsidRPr="009A6DB8" w:rsidRDefault="009A6DB8" w:rsidP="009A6DB8">
      <w:pPr>
        <w:widowControl w:val="0"/>
        <w:ind w:firstLine="709"/>
        <w:jc w:val="both"/>
      </w:pPr>
      <w:r w:rsidRPr="009A6DB8">
        <w:rPr>
          <w:sz w:val="28"/>
          <w:szCs w:val="28"/>
        </w:rPr>
        <w:t xml:space="preserve">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 Комитет по управлению имуществом Березовского городского округа осуществляет подготовку проекта договора купли-продажи земельного участка на основании постановления администрации Березовского городского округа.  </w:t>
      </w:r>
    </w:p>
    <w:p w:rsidR="009A6DB8" w:rsidRPr="009A6DB8" w:rsidRDefault="009A6DB8" w:rsidP="009A6DB8">
      <w:pPr>
        <w:pStyle w:val="ConsPlusNormal"/>
        <w:widowControl w:val="0"/>
        <w:ind w:firstLine="709"/>
        <w:jc w:val="both"/>
        <w:rPr>
          <w:rFonts w:ascii="Times New Roman" w:hAnsi="Times New Roman" w:cs="Times New Roman"/>
          <w:sz w:val="28"/>
          <w:szCs w:val="28"/>
        </w:rPr>
      </w:pPr>
      <w:r w:rsidRPr="009A6DB8">
        <w:rPr>
          <w:rFonts w:ascii="Times New Roman" w:hAnsi="Times New Roman" w:cs="Times New Roman"/>
          <w:sz w:val="28"/>
          <w:szCs w:val="28"/>
        </w:rPr>
        <w:t>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p>
    <w:p w:rsidR="009A6DB8" w:rsidRPr="009A6DB8" w:rsidRDefault="009A6DB8" w:rsidP="009A6DB8">
      <w:pPr>
        <w:widowControl w:val="0"/>
        <w:ind w:firstLine="709"/>
        <w:jc w:val="both"/>
      </w:pPr>
      <w:r w:rsidRPr="009A6DB8">
        <w:rPr>
          <w:sz w:val="28"/>
          <w:szCs w:val="28"/>
        </w:rPr>
        <w:t>2.3.Результатами предоставления муниципальной услуги является:</w:t>
      </w:r>
    </w:p>
    <w:p w:rsidR="009A6DB8" w:rsidRPr="009A6DB8" w:rsidRDefault="009A6DB8" w:rsidP="009A6DB8">
      <w:pPr>
        <w:widowControl w:val="0"/>
        <w:autoSpaceDE w:val="0"/>
        <w:autoSpaceDN w:val="0"/>
        <w:adjustRightInd w:val="0"/>
        <w:ind w:firstLine="709"/>
        <w:jc w:val="both"/>
      </w:pPr>
      <w:r w:rsidRPr="009A6DB8">
        <w:rPr>
          <w:sz w:val="28"/>
          <w:szCs w:val="28"/>
        </w:rPr>
        <w:t>предоставление заявителю договора купли-продажи земельного участка либо постановления о предоставлении земельного участка в собственность бесплатно;</w:t>
      </w:r>
    </w:p>
    <w:p w:rsidR="009A6DB8" w:rsidRPr="009A6DB8" w:rsidRDefault="009A6DB8" w:rsidP="009A6DB8">
      <w:pPr>
        <w:widowControl w:val="0"/>
        <w:autoSpaceDE w:val="0"/>
        <w:autoSpaceDN w:val="0"/>
        <w:adjustRightInd w:val="0"/>
        <w:ind w:firstLine="709"/>
        <w:jc w:val="both"/>
      </w:pPr>
      <w:r w:rsidRPr="009A6DB8">
        <w:rPr>
          <w:sz w:val="28"/>
          <w:szCs w:val="28"/>
        </w:rPr>
        <w:t>мотивированный отказ в предоставлении заявителю в предоставлении муниципальной услуги по основаниям, указанным в п.2.10 настоящего Административного регламента.</w:t>
      </w:r>
    </w:p>
    <w:p w:rsidR="009A6DB8" w:rsidRPr="009A6DB8" w:rsidRDefault="009A6DB8" w:rsidP="009A6DB8">
      <w:pPr>
        <w:widowControl w:val="0"/>
        <w:autoSpaceDE w:val="0"/>
        <w:autoSpaceDN w:val="0"/>
        <w:adjustRightInd w:val="0"/>
        <w:ind w:firstLine="709"/>
        <w:jc w:val="both"/>
      </w:pPr>
      <w:r w:rsidRPr="009A6DB8">
        <w:rPr>
          <w:sz w:val="28"/>
          <w:szCs w:val="28"/>
        </w:rPr>
        <w:t>2.4.Уполномоченное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регистрации заявления о предоставлении в собственность земельного участка и документов, необходимых для предоставления муниципальной услуги, в Уполномоченном учреждении.</w:t>
      </w:r>
    </w:p>
    <w:p w:rsidR="009A6DB8" w:rsidRPr="009A6DB8" w:rsidRDefault="009A6DB8" w:rsidP="009A6DB8">
      <w:pPr>
        <w:widowControl w:val="0"/>
        <w:autoSpaceDE w:val="0"/>
        <w:autoSpaceDN w:val="0"/>
        <w:adjustRightInd w:val="0"/>
        <w:ind w:firstLine="709"/>
        <w:jc w:val="both"/>
        <w:outlineLvl w:val="1"/>
        <w:rPr>
          <w:rFonts w:eastAsiaTheme="minorEastAsia"/>
          <w:sz w:val="28"/>
          <w:szCs w:val="28"/>
        </w:rPr>
      </w:pPr>
      <w:r w:rsidRPr="009A6DB8">
        <w:rPr>
          <w:sz w:val="28"/>
          <w:szCs w:val="28"/>
        </w:rPr>
        <w:t>2.5.</w:t>
      </w:r>
      <w:r w:rsidRPr="009A6DB8">
        <w:rPr>
          <w:rFonts w:eastAsiaTheme="minorEastAsia"/>
          <w:sz w:val="28"/>
          <w:szCs w:val="28"/>
        </w:rPr>
        <w:t xml:space="preserve">Перечень нормативных правовых актов, регулирующих               предоставление муниципальной услуги размещен на официальном                            сайте </w:t>
      </w:r>
      <w:r w:rsidRPr="009A6DB8">
        <w:rPr>
          <w:sz w:val="28"/>
          <w:szCs w:val="28"/>
        </w:rPr>
        <w:t>администрации Березовского городского округа</w:t>
      </w:r>
      <w:r w:rsidRPr="009A6DB8">
        <w:rPr>
          <w:rFonts w:eastAsiaTheme="minorEastAsia"/>
          <w:sz w:val="28"/>
          <w:szCs w:val="28"/>
        </w:rPr>
        <w:t xml:space="preserve"> в сети Интернет: </w:t>
      </w:r>
      <w:r w:rsidRPr="009A6DB8">
        <w:rPr>
          <w:sz w:val="28"/>
          <w:szCs w:val="28"/>
        </w:rPr>
        <w:t>http://березовский</w:t>
      </w:r>
      <w:proofErr w:type="gramStart"/>
      <w:r w:rsidRPr="009A6DB8">
        <w:rPr>
          <w:sz w:val="28"/>
          <w:szCs w:val="28"/>
        </w:rPr>
        <w:t>.р</w:t>
      </w:r>
      <w:proofErr w:type="gramEnd"/>
      <w:r w:rsidRPr="009A6DB8">
        <w:rPr>
          <w:sz w:val="28"/>
          <w:szCs w:val="28"/>
        </w:rPr>
        <w:t>ф/structura/396425/396789/</w:t>
      </w:r>
      <w:r w:rsidRPr="009A6DB8">
        <w:rPr>
          <w:rFonts w:eastAsiaTheme="minorEastAsia"/>
          <w:sz w:val="28"/>
          <w:szCs w:val="28"/>
        </w:rPr>
        <w:t>, в Региональном реестре и на Едином портале.</w:t>
      </w:r>
    </w:p>
    <w:p w:rsidR="009A6DB8" w:rsidRPr="009A6DB8" w:rsidRDefault="009A6DB8" w:rsidP="009A6DB8">
      <w:pPr>
        <w:widowControl w:val="0"/>
        <w:autoSpaceDE w:val="0"/>
        <w:autoSpaceDN w:val="0"/>
        <w:adjustRightInd w:val="0"/>
        <w:ind w:firstLine="709"/>
        <w:jc w:val="both"/>
        <w:outlineLvl w:val="1"/>
      </w:pPr>
      <w:r w:rsidRPr="009A6DB8">
        <w:rPr>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A6DB8" w:rsidRPr="009A6DB8" w:rsidRDefault="009A6DB8" w:rsidP="009A6DB8">
      <w:pPr>
        <w:widowControl w:val="0"/>
        <w:autoSpaceDE w:val="0"/>
        <w:autoSpaceDN w:val="0"/>
        <w:adjustRightInd w:val="0"/>
        <w:ind w:firstLine="709"/>
        <w:jc w:val="both"/>
      </w:pPr>
      <w:r w:rsidRPr="009A6DB8">
        <w:rPr>
          <w:sz w:val="28"/>
          <w:szCs w:val="28"/>
        </w:rPr>
        <w:t>1)заявление в письменной форме согласно приложению 1 к настоящему Административному регламенту, содержащее следующую информацию:</w:t>
      </w:r>
    </w:p>
    <w:p w:rsidR="009A6DB8" w:rsidRPr="009A6DB8" w:rsidRDefault="009A6DB8" w:rsidP="009A6DB8">
      <w:pPr>
        <w:widowControl w:val="0"/>
        <w:autoSpaceDE w:val="0"/>
        <w:autoSpaceDN w:val="0"/>
        <w:adjustRightInd w:val="0"/>
        <w:ind w:firstLine="709"/>
        <w:jc w:val="both"/>
      </w:pPr>
      <w:r w:rsidRPr="009A6DB8">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9A6DB8" w:rsidRPr="009A6DB8" w:rsidRDefault="009A6DB8" w:rsidP="009A6DB8">
      <w:pPr>
        <w:widowControl w:val="0"/>
        <w:autoSpaceDE w:val="0"/>
        <w:autoSpaceDN w:val="0"/>
        <w:adjustRightInd w:val="0"/>
        <w:ind w:firstLine="709"/>
        <w:jc w:val="both"/>
      </w:pPr>
      <w:r w:rsidRPr="009A6DB8">
        <w:rPr>
          <w:sz w:val="28"/>
          <w:szCs w:val="28"/>
        </w:rPr>
        <w:t>наименование и место нахождения заявителя (для юридического лица),</w:t>
      </w:r>
      <w:r w:rsidRPr="009A6DB8">
        <w:rPr>
          <w:sz w:val="28"/>
          <w:szCs w:val="28"/>
        </w:rPr>
        <w:b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A6DB8" w:rsidRPr="009A6DB8" w:rsidRDefault="009A6DB8" w:rsidP="009A6DB8">
      <w:pPr>
        <w:widowControl w:val="0"/>
        <w:autoSpaceDE w:val="0"/>
        <w:autoSpaceDN w:val="0"/>
        <w:adjustRightInd w:val="0"/>
        <w:ind w:firstLine="709"/>
        <w:jc w:val="both"/>
      </w:pPr>
      <w:r w:rsidRPr="009A6DB8">
        <w:rPr>
          <w:sz w:val="28"/>
          <w:szCs w:val="28"/>
        </w:rPr>
        <w:t>кадастровый номер испрашиваемого земельного участка;</w:t>
      </w:r>
    </w:p>
    <w:p w:rsidR="009A6DB8" w:rsidRPr="009A6DB8" w:rsidRDefault="009A6DB8" w:rsidP="009A6DB8">
      <w:pPr>
        <w:widowControl w:val="0"/>
        <w:autoSpaceDE w:val="0"/>
        <w:autoSpaceDN w:val="0"/>
        <w:adjustRightInd w:val="0"/>
        <w:ind w:firstLine="709"/>
        <w:jc w:val="both"/>
      </w:pPr>
      <w:r w:rsidRPr="009A6DB8">
        <w:rPr>
          <w:sz w:val="28"/>
          <w:szCs w:val="28"/>
        </w:rPr>
        <w:t>реквизиты решения об изъятии земельного участка для государственных или муниципальных ну</w:t>
      </w:r>
      <w:proofErr w:type="gramStart"/>
      <w:r w:rsidRPr="009A6DB8">
        <w:rPr>
          <w:sz w:val="28"/>
          <w:szCs w:val="28"/>
        </w:rPr>
        <w:t>жд в сл</w:t>
      </w:r>
      <w:proofErr w:type="gramEnd"/>
      <w:r w:rsidRPr="009A6DB8">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цель использования земельного участка;</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основание предоставления земельного участка без проведения торгов из числа предусмотренных пунктом 2 статьи 39.3, статьей 39.5 Земельного кодекса Российской Федерации;</w:t>
      </w:r>
    </w:p>
    <w:p w:rsidR="009A6DB8" w:rsidRPr="009A6DB8" w:rsidRDefault="009A6DB8" w:rsidP="009A6DB8">
      <w:pPr>
        <w:widowControl w:val="0"/>
        <w:autoSpaceDE w:val="0"/>
        <w:autoSpaceDN w:val="0"/>
        <w:adjustRightInd w:val="0"/>
        <w:ind w:firstLine="709"/>
        <w:jc w:val="both"/>
      </w:pPr>
      <w:r w:rsidRPr="009A6DB8">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A6DB8" w:rsidRPr="009A6DB8" w:rsidRDefault="009A6DB8" w:rsidP="009A6DB8">
      <w:pPr>
        <w:widowControl w:val="0"/>
        <w:autoSpaceDE w:val="0"/>
        <w:autoSpaceDN w:val="0"/>
        <w:adjustRightInd w:val="0"/>
        <w:ind w:firstLine="709"/>
        <w:jc w:val="both"/>
      </w:pPr>
      <w:r w:rsidRPr="009A6DB8">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A6DB8" w:rsidRPr="009A6DB8" w:rsidRDefault="009A6DB8" w:rsidP="009A6DB8">
      <w:pPr>
        <w:widowControl w:val="0"/>
        <w:autoSpaceDE w:val="0"/>
        <w:autoSpaceDN w:val="0"/>
        <w:adjustRightInd w:val="0"/>
        <w:ind w:firstLine="709"/>
        <w:jc w:val="both"/>
      </w:pPr>
      <w:r w:rsidRPr="009A6DB8">
        <w:rPr>
          <w:sz w:val="28"/>
          <w:szCs w:val="28"/>
        </w:rPr>
        <w:t xml:space="preserve">почтовый адрес и (или) адрес электронной почты для связи с заявителем; </w:t>
      </w:r>
    </w:p>
    <w:p w:rsidR="009A6DB8" w:rsidRPr="009A6DB8" w:rsidRDefault="009A6DB8" w:rsidP="009A6DB8">
      <w:pPr>
        <w:widowControl w:val="0"/>
        <w:autoSpaceDE w:val="0"/>
        <w:autoSpaceDN w:val="0"/>
        <w:adjustRightInd w:val="0"/>
        <w:ind w:firstLine="709"/>
        <w:jc w:val="both"/>
      </w:pPr>
      <w:r w:rsidRPr="009A6DB8">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9A6DB8" w:rsidRPr="009A6DB8" w:rsidRDefault="009A6DB8" w:rsidP="009A6DB8">
      <w:pPr>
        <w:widowControl w:val="0"/>
        <w:autoSpaceDE w:val="0"/>
        <w:autoSpaceDN w:val="0"/>
        <w:adjustRightInd w:val="0"/>
        <w:ind w:firstLine="709"/>
        <w:jc w:val="both"/>
      </w:pPr>
      <w:r w:rsidRPr="009A6DB8">
        <w:rPr>
          <w:sz w:val="28"/>
          <w:szCs w:val="28"/>
        </w:rPr>
        <w:t>2)в случае, если от имени заявителя заявление подается его представителем, то к заявлению прилагается копия документа, подтверждающего полномочия представителя;</w:t>
      </w:r>
    </w:p>
    <w:p w:rsidR="009A6DB8" w:rsidRPr="009A6DB8" w:rsidRDefault="009A6DB8" w:rsidP="009A6DB8">
      <w:pPr>
        <w:widowControl w:val="0"/>
        <w:autoSpaceDE w:val="0"/>
        <w:autoSpaceDN w:val="0"/>
        <w:adjustRightInd w:val="0"/>
        <w:ind w:firstLine="709"/>
        <w:jc w:val="both"/>
        <w:outlineLvl w:val="1"/>
      </w:pPr>
      <w:r w:rsidRPr="009A6DB8">
        <w:rPr>
          <w:sz w:val="28"/>
          <w:szCs w:val="28"/>
        </w:rPr>
        <w:t xml:space="preserve">3)документы, подтверждающие право заявителя на приобретение земельного участка без проведения торгов; </w:t>
      </w:r>
    </w:p>
    <w:p w:rsidR="009A6DB8" w:rsidRPr="009A6DB8" w:rsidRDefault="009A6DB8" w:rsidP="009A6DB8">
      <w:pPr>
        <w:widowControl w:val="0"/>
        <w:autoSpaceDE w:val="0"/>
        <w:autoSpaceDN w:val="0"/>
        <w:adjustRightInd w:val="0"/>
        <w:ind w:firstLine="709"/>
        <w:jc w:val="both"/>
        <w:outlineLvl w:val="1"/>
      </w:pPr>
      <w:r w:rsidRPr="009A6DB8">
        <w:rPr>
          <w:sz w:val="28"/>
          <w:szCs w:val="28"/>
        </w:rPr>
        <w:t>4)документ, удостоверяющий (устанавливающий) права заявителя</w:t>
      </w:r>
      <w:r w:rsidRPr="009A6DB8">
        <w:rPr>
          <w:sz w:val="28"/>
          <w:szCs w:val="28"/>
        </w:rPr>
        <w:br/>
        <w:t>на здание, сооружение либо помещение, если право на такое здание, сооружение либо помещение не зарегистрировано в ЕГРП;</w:t>
      </w:r>
    </w:p>
    <w:p w:rsidR="009A6DB8" w:rsidRPr="009A6DB8" w:rsidRDefault="009A6DB8" w:rsidP="009A6DB8">
      <w:pPr>
        <w:widowControl w:val="0"/>
        <w:autoSpaceDE w:val="0"/>
        <w:autoSpaceDN w:val="0"/>
        <w:adjustRightInd w:val="0"/>
        <w:ind w:firstLine="709"/>
        <w:jc w:val="both"/>
        <w:outlineLvl w:val="1"/>
      </w:pPr>
      <w:r w:rsidRPr="009A6DB8">
        <w:rPr>
          <w:sz w:val="28"/>
          <w:szCs w:val="28"/>
        </w:rPr>
        <w:t>5)заверенный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9A6DB8" w:rsidRPr="009A6DB8" w:rsidRDefault="009A6DB8" w:rsidP="009A6DB8">
      <w:pPr>
        <w:widowControl w:val="0"/>
        <w:autoSpaceDE w:val="0"/>
        <w:autoSpaceDN w:val="0"/>
        <w:adjustRightInd w:val="0"/>
        <w:ind w:firstLine="709"/>
        <w:jc w:val="both"/>
        <w:outlineLvl w:val="1"/>
      </w:pPr>
      <w:r w:rsidRPr="009A6DB8">
        <w:rPr>
          <w:sz w:val="28"/>
          <w:szCs w:val="28"/>
        </w:rPr>
        <w:t xml:space="preserve">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 </w:t>
      </w:r>
    </w:p>
    <w:p w:rsidR="009A6DB8" w:rsidRPr="009A6DB8" w:rsidRDefault="009A6DB8" w:rsidP="009A6DB8">
      <w:pPr>
        <w:widowControl w:val="0"/>
        <w:autoSpaceDE w:val="0"/>
        <w:autoSpaceDN w:val="0"/>
        <w:adjustRightInd w:val="0"/>
        <w:ind w:firstLine="709"/>
        <w:jc w:val="both"/>
        <w:outlineLvl w:val="1"/>
      </w:pPr>
      <w:r w:rsidRPr="009A6DB8">
        <w:rPr>
          <w:sz w:val="28"/>
          <w:szCs w:val="28"/>
        </w:rPr>
        <w:t>1)сведения из Единого государственного реестра прав на недвижимое имущество;</w:t>
      </w:r>
    </w:p>
    <w:p w:rsidR="009A6DB8" w:rsidRPr="009A6DB8" w:rsidRDefault="009A6DB8" w:rsidP="009A6DB8">
      <w:pPr>
        <w:widowControl w:val="0"/>
        <w:autoSpaceDE w:val="0"/>
        <w:autoSpaceDN w:val="0"/>
        <w:adjustRightInd w:val="0"/>
        <w:ind w:firstLine="709"/>
        <w:jc w:val="both"/>
        <w:outlineLvl w:val="1"/>
      </w:pPr>
      <w:r w:rsidRPr="009A6DB8">
        <w:rPr>
          <w:sz w:val="28"/>
          <w:szCs w:val="28"/>
        </w:rPr>
        <w:t>2)выписка из ЕГРЮЛ о юридическом лице, являющемся заявителем, выписка из ЕГРИП об индивидуальном предпринимателе, являющемся заявителем.</w:t>
      </w:r>
    </w:p>
    <w:p w:rsidR="009A6DB8" w:rsidRPr="009A6DB8" w:rsidRDefault="00DF287D" w:rsidP="009A6DB8">
      <w:pPr>
        <w:widowControl w:val="0"/>
        <w:autoSpaceDE w:val="0"/>
        <w:autoSpaceDN w:val="0"/>
        <w:adjustRightInd w:val="0"/>
        <w:ind w:firstLine="709"/>
        <w:jc w:val="both"/>
        <w:outlineLvl w:val="1"/>
      </w:pPr>
      <w:r>
        <w:rPr>
          <w:sz w:val="28"/>
          <w:szCs w:val="28"/>
        </w:rPr>
        <w:t xml:space="preserve">Документы, указанные в пункте </w:t>
      </w:r>
      <w:r w:rsidR="009A6DB8" w:rsidRPr="009A6DB8">
        <w:rPr>
          <w:sz w:val="28"/>
          <w:szCs w:val="28"/>
        </w:rPr>
        <w:t>2.7 настоящего Административного регламента, заявитель может представить самостоятельно.</w:t>
      </w:r>
    </w:p>
    <w:p w:rsidR="009A6DB8" w:rsidRPr="009A6DB8" w:rsidRDefault="009A6DB8" w:rsidP="009A6DB8">
      <w:pPr>
        <w:widowControl w:val="0"/>
        <w:autoSpaceDE w:val="0"/>
        <w:autoSpaceDN w:val="0"/>
        <w:adjustRightInd w:val="0"/>
        <w:ind w:firstLine="709"/>
        <w:jc w:val="both"/>
        <w:outlineLvl w:val="1"/>
      </w:pPr>
      <w:r w:rsidRPr="009A6DB8">
        <w:rPr>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rsidR="009A6DB8" w:rsidRPr="009A6DB8" w:rsidRDefault="009A6DB8" w:rsidP="009A6DB8">
      <w:pPr>
        <w:widowControl w:val="0"/>
        <w:autoSpaceDE w:val="0"/>
        <w:autoSpaceDN w:val="0"/>
        <w:adjustRightInd w:val="0"/>
        <w:ind w:firstLine="709"/>
        <w:jc w:val="both"/>
        <w:outlineLvl w:val="1"/>
      </w:pPr>
      <w:r w:rsidRPr="009A6DB8">
        <w:rPr>
          <w:sz w:val="28"/>
          <w:szCs w:val="28"/>
        </w:rPr>
        <w:t>2.8.Специалисты Уполномоченного учреждения в процессе предоставления муниципальной услуги не вправе требовать от заявителя:</w:t>
      </w:r>
    </w:p>
    <w:p w:rsidR="009A6DB8" w:rsidRPr="009A6DB8" w:rsidRDefault="009A6DB8" w:rsidP="009A6DB8">
      <w:pPr>
        <w:widowControl w:val="0"/>
        <w:autoSpaceDE w:val="0"/>
        <w:autoSpaceDN w:val="0"/>
        <w:adjustRightInd w:val="0"/>
        <w:ind w:firstLine="709"/>
        <w:jc w:val="both"/>
        <w:outlineLvl w:val="1"/>
      </w:pPr>
      <w:r w:rsidRPr="009A6DB8">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6DB8" w:rsidRPr="009A6DB8" w:rsidRDefault="009A6DB8" w:rsidP="009A6DB8">
      <w:pPr>
        <w:widowControl w:val="0"/>
        <w:autoSpaceDE w:val="0"/>
        <w:autoSpaceDN w:val="0"/>
        <w:adjustRightInd w:val="0"/>
        <w:ind w:firstLine="709"/>
        <w:jc w:val="both"/>
        <w:outlineLvl w:val="1"/>
      </w:pPr>
      <w:proofErr w:type="gramStart"/>
      <w:r w:rsidRPr="009A6DB8">
        <w:rPr>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w:t>
      </w:r>
      <w:r w:rsidR="00DF287D">
        <w:rPr>
          <w:sz w:val="28"/>
          <w:szCs w:val="28"/>
        </w:rPr>
        <w:t>ением документов, указанных в</w:t>
      </w:r>
      <w:proofErr w:type="gramEnd"/>
      <w:r w:rsidR="00DF287D">
        <w:rPr>
          <w:sz w:val="28"/>
          <w:szCs w:val="28"/>
        </w:rPr>
        <w:t xml:space="preserve"> части 6 статьи </w:t>
      </w:r>
      <w:r w:rsidRPr="009A6DB8">
        <w:rPr>
          <w:sz w:val="28"/>
          <w:szCs w:val="28"/>
        </w:rPr>
        <w:t>7 Федерального закона №210-ФЗ.</w:t>
      </w:r>
    </w:p>
    <w:p w:rsidR="009A6DB8" w:rsidRPr="009A6DB8" w:rsidRDefault="009A6DB8" w:rsidP="009A6DB8">
      <w:pPr>
        <w:widowControl w:val="0"/>
        <w:autoSpaceDE w:val="0"/>
        <w:autoSpaceDN w:val="0"/>
        <w:adjustRightInd w:val="0"/>
        <w:ind w:firstLine="709"/>
        <w:jc w:val="both"/>
        <w:outlineLvl w:val="1"/>
      </w:pPr>
      <w:r w:rsidRPr="009A6DB8">
        <w:rPr>
          <w:sz w:val="28"/>
          <w:szCs w:val="28"/>
        </w:rPr>
        <w:t>2.9.Оснований для отказа в приеме документов, необходимых</w:t>
      </w:r>
      <w:r w:rsidRPr="009A6DB8">
        <w:rPr>
          <w:sz w:val="28"/>
          <w:szCs w:val="28"/>
        </w:rPr>
        <w:br/>
        <w:t>для предоставления муниципальной услуги, не предусмотрено.</w:t>
      </w:r>
    </w:p>
    <w:p w:rsidR="009A6DB8" w:rsidRPr="009A6DB8" w:rsidRDefault="009A6DB8" w:rsidP="009A6DB8">
      <w:pPr>
        <w:pStyle w:val="a4"/>
        <w:widowControl w:val="0"/>
        <w:spacing w:before="0" w:beforeAutospacing="0" w:after="0" w:afterAutospacing="0"/>
        <w:ind w:firstLine="708"/>
        <w:jc w:val="both"/>
        <w:rPr>
          <w:sz w:val="28"/>
          <w:szCs w:val="28"/>
        </w:rPr>
      </w:pPr>
      <w:r w:rsidRPr="009A6DB8">
        <w:rPr>
          <w:sz w:val="28"/>
          <w:szCs w:val="28"/>
        </w:rPr>
        <w:t>2.10.</w:t>
      </w:r>
      <w:r w:rsidRPr="009A6DB8">
        <w:rPr>
          <w:spacing w:val="-2"/>
          <w:sz w:val="28"/>
          <w:szCs w:val="28"/>
        </w:rPr>
        <w:t>О</w:t>
      </w:r>
      <w:r w:rsidRPr="009A6DB8">
        <w:rPr>
          <w:sz w:val="28"/>
          <w:szCs w:val="28"/>
        </w:rPr>
        <w:t xml:space="preserve">снованиями  для возврата заявления о предоставлении в собственность земельного участка являются: </w:t>
      </w:r>
    </w:p>
    <w:p w:rsidR="009A6DB8" w:rsidRPr="009A6DB8" w:rsidRDefault="009A6DB8" w:rsidP="009A6DB8">
      <w:pPr>
        <w:pStyle w:val="a4"/>
        <w:widowControl w:val="0"/>
        <w:spacing w:before="0" w:beforeAutospacing="0" w:after="0" w:afterAutospacing="0"/>
        <w:ind w:firstLine="708"/>
        <w:jc w:val="both"/>
        <w:rPr>
          <w:sz w:val="28"/>
          <w:szCs w:val="28"/>
        </w:rPr>
      </w:pPr>
      <w:r w:rsidRPr="009A6DB8">
        <w:rPr>
          <w:sz w:val="28"/>
          <w:szCs w:val="28"/>
        </w:rPr>
        <w:t>заявление не соответствует требованиям пункта 1 статьи 39.17 Земельного кодекса РФ;</w:t>
      </w:r>
    </w:p>
    <w:p w:rsidR="009A6DB8" w:rsidRPr="009A6DB8" w:rsidRDefault="009A6DB8" w:rsidP="009A6DB8">
      <w:pPr>
        <w:pStyle w:val="a4"/>
        <w:widowControl w:val="0"/>
        <w:spacing w:before="0" w:beforeAutospacing="0" w:after="0" w:afterAutospacing="0"/>
        <w:ind w:firstLine="708"/>
        <w:jc w:val="both"/>
        <w:rPr>
          <w:sz w:val="28"/>
          <w:szCs w:val="28"/>
        </w:rPr>
      </w:pPr>
      <w:r w:rsidRPr="009A6DB8">
        <w:rPr>
          <w:sz w:val="28"/>
          <w:szCs w:val="28"/>
        </w:rPr>
        <w:t>подано в иной уполномоченный орган;</w:t>
      </w:r>
    </w:p>
    <w:p w:rsidR="009A6DB8" w:rsidRPr="009A6DB8" w:rsidRDefault="009A6DB8" w:rsidP="009A6DB8">
      <w:pPr>
        <w:pStyle w:val="a4"/>
        <w:widowControl w:val="0"/>
        <w:spacing w:before="0" w:beforeAutospacing="0" w:after="0" w:afterAutospacing="0"/>
        <w:ind w:firstLine="708"/>
        <w:jc w:val="both"/>
        <w:rPr>
          <w:sz w:val="28"/>
          <w:szCs w:val="28"/>
        </w:rPr>
      </w:pPr>
      <w:r w:rsidRPr="009A6DB8">
        <w:rPr>
          <w:sz w:val="28"/>
          <w:szCs w:val="28"/>
        </w:rPr>
        <w:t>к заявлению не приложены документы, предусмотренные пунктом 2              статьи 39.17 Земельного кодекса РФ.</w:t>
      </w:r>
    </w:p>
    <w:p w:rsidR="009A6DB8" w:rsidRPr="009A6DB8" w:rsidRDefault="009A6DB8" w:rsidP="009A6DB8">
      <w:pPr>
        <w:widowControl w:val="0"/>
        <w:autoSpaceDE w:val="0"/>
        <w:autoSpaceDN w:val="0"/>
        <w:adjustRightInd w:val="0"/>
        <w:ind w:firstLine="708"/>
        <w:jc w:val="both"/>
        <w:rPr>
          <w:spacing w:val="-2"/>
          <w:sz w:val="28"/>
          <w:szCs w:val="28"/>
        </w:rPr>
      </w:pPr>
      <w:r w:rsidRPr="009A6DB8">
        <w:rPr>
          <w:sz w:val="28"/>
          <w:szCs w:val="28"/>
        </w:rPr>
        <w:t xml:space="preserve">Оснований для приостановления рассмотрения заявления не предусмотрено. </w:t>
      </w:r>
    </w:p>
    <w:p w:rsidR="009A6DB8" w:rsidRPr="009A6DB8" w:rsidRDefault="009A6DB8" w:rsidP="009A6DB8">
      <w:pPr>
        <w:widowControl w:val="0"/>
        <w:autoSpaceDE w:val="0"/>
        <w:autoSpaceDN w:val="0"/>
        <w:adjustRightInd w:val="0"/>
        <w:ind w:firstLine="708"/>
        <w:jc w:val="both"/>
        <w:rPr>
          <w:sz w:val="28"/>
          <w:szCs w:val="28"/>
        </w:rPr>
      </w:pPr>
      <w:r w:rsidRPr="009A6DB8">
        <w:rPr>
          <w:sz w:val="28"/>
          <w:szCs w:val="28"/>
        </w:rPr>
        <w:t>Основаниями для отказа</w:t>
      </w:r>
      <w:r w:rsidRPr="009A6DB8">
        <w:rPr>
          <w:rStyle w:val="a6"/>
          <w:sz w:val="28"/>
          <w:szCs w:val="28"/>
        </w:rPr>
        <w:t xml:space="preserve"> в </w:t>
      </w:r>
      <w:r w:rsidRPr="009A6DB8">
        <w:rPr>
          <w:sz w:val="28"/>
          <w:szCs w:val="28"/>
        </w:rPr>
        <w:t xml:space="preserve">предоставлении муниципальной услуги являются следующие факты: </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отсутствие совместного обращения всех собственников (правообладателей) объекта недвижимого имущества, расположенного на земельном участке в соответствии с пунктом 5 статьи 39.20 Земельного кодекса РФ;</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9A6DB8">
          <w:rPr>
            <w:sz w:val="28"/>
            <w:szCs w:val="28"/>
          </w:rPr>
          <w:t>подпунктом 10 пункта 2 статьи 39.10</w:t>
        </w:r>
      </w:hyperlink>
      <w:r w:rsidRPr="009A6DB8">
        <w:rPr>
          <w:sz w:val="28"/>
          <w:szCs w:val="28"/>
        </w:rPr>
        <w:t xml:space="preserve"> Земельного  кодекса РФ;</w:t>
      </w:r>
      <w:proofErr w:type="gramEnd"/>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9A6DB8">
        <w:rPr>
          <w:sz w:val="28"/>
          <w:szCs w:val="28"/>
        </w:rPr>
        <w:t xml:space="preserve"> участком общего назначения);</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9A6DB8">
          <w:rPr>
            <w:sz w:val="28"/>
            <w:szCs w:val="28"/>
          </w:rPr>
          <w:t>статьей 39.36</w:t>
        </w:r>
      </w:hyperlink>
      <w:r w:rsidRPr="009A6DB8">
        <w:rPr>
          <w:sz w:val="28"/>
          <w:szCs w:val="28"/>
        </w:rPr>
        <w:t xml:space="preserve"> Земельного кодекса РФ, либо с заявлением</w:t>
      </w:r>
      <w:proofErr w:type="gramEnd"/>
      <w:r w:rsidRPr="009A6DB8">
        <w:rPr>
          <w:sz w:val="28"/>
          <w:szCs w:val="28"/>
        </w:rPr>
        <w:t xml:space="preserve"> </w:t>
      </w:r>
      <w:proofErr w:type="gramStart"/>
      <w:r w:rsidRPr="009A6DB8">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9A6DB8">
        <w:rPr>
          <w:sz w:val="28"/>
          <w:szCs w:val="28"/>
        </w:rPr>
        <w:t xml:space="preserve">, установленные указанными решениями, не выполнены обязанности, предусмотренные </w:t>
      </w:r>
      <w:hyperlink r:id="rId12" w:history="1">
        <w:r w:rsidRPr="009A6DB8">
          <w:rPr>
            <w:sz w:val="28"/>
            <w:szCs w:val="28"/>
          </w:rPr>
          <w:t>частью 11 статьи 55.32</w:t>
        </w:r>
      </w:hyperlink>
      <w:r w:rsidRPr="009A6DB8">
        <w:rPr>
          <w:sz w:val="28"/>
          <w:szCs w:val="28"/>
        </w:rPr>
        <w:t xml:space="preserve"> Градостроительного кодекса Российской Федерации;</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9A6DB8">
          <w:rPr>
            <w:sz w:val="28"/>
            <w:szCs w:val="28"/>
          </w:rPr>
          <w:t>статьей 39.36</w:t>
        </w:r>
      </w:hyperlink>
      <w:r w:rsidRPr="009A6DB8">
        <w:rPr>
          <w:sz w:val="28"/>
          <w:szCs w:val="28"/>
        </w:rPr>
        <w:t xml:space="preserve"> Земельного кодекса РФ, либо с</w:t>
      </w:r>
      <w:proofErr w:type="gramEnd"/>
      <w:r w:rsidRPr="009A6DB8">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9A6DB8">
        <w:rPr>
          <w:sz w:val="28"/>
          <w:szCs w:val="28"/>
        </w:rPr>
        <w:t xml:space="preserve"> целей резервирования;</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9A6DB8">
        <w:rPr>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9A6DB8">
        <w:rPr>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9A6DB8">
        <w:rPr>
          <w:sz w:val="28"/>
          <w:szCs w:val="28"/>
        </w:rPr>
        <w:t>извещение</w:t>
      </w:r>
      <w:proofErr w:type="gramEnd"/>
      <w:r w:rsidRPr="009A6DB8">
        <w:rPr>
          <w:sz w:val="28"/>
          <w:szCs w:val="28"/>
        </w:rPr>
        <w:t xml:space="preserve"> о проведении которого размещено в соответствии с </w:t>
      </w:r>
      <w:hyperlink r:id="rId14" w:history="1">
        <w:r w:rsidRPr="009A6DB8">
          <w:rPr>
            <w:sz w:val="28"/>
            <w:szCs w:val="28"/>
          </w:rPr>
          <w:t>пунктом 19 статьи 39.11</w:t>
        </w:r>
      </w:hyperlink>
      <w:r w:rsidRPr="009A6DB8">
        <w:rPr>
          <w:sz w:val="28"/>
          <w:szCs w:val="28"/>
        </w:rPr>
        <w:t xml:space="preserve"> Земельного кодекса РФ;</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 xml:space="preserve">в отношении земельного участка, указанного в заявлении о его предоставлении, поступило предусмотренное </w:t>
      </w:r>
      <w:hyperlink r:id="rId15" w:history="1">
        <w:r w:rsidRPr="009A6DB8">
          <w:rPr>
            <w:sz w:val="28"/>
            <w:szCs w:val="28"/>
          </w:rPr>
          <w:t>подпунктом 6 пункта 4 статьи 39.11</w:t>
        </w:r>
      </w:hyperlink>
      <w:r w:rsidRPr="009A6DB8">
        <w:rPr>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9A6DB8">
          <w:rPr>
            <w:sz w:val="28"/>
            <w:szCs w:val="28"/>
          </w:rPr>
          <w:t>подпунктом 4 пункта 4             статьи 39.11</w:t>
        </w:r>
      </w:hyperlink>
      <w:r w:rsidRPr="009A6DB8">
        <w:rPr>
          <w:sz w:val="28"/>
          <w:szCs w:val="28"/>
        </w:rPr>
        <w:t xml:space="preserve"> Земельного кодекса РФ и уполномоченным органом не принято</w:t>
      </w:r>
      <w:proofErr w:type="gramEnd"/>
      <w:r w:rsidRPr="009A6DB8">
        <w:rPr>
          <w:sz w:val="28"/>
          <w:szCs w:val="28"/>
        </w:rPr>
        <w:t xml:space="preserve"> решение об отказе в проведении этого аукциона по основаниям, предусмотренным </w:t>
      </w:r>
      <w:hyperlink r:id="rId17" w:history="1">
        <w:r w:rsidRPr="009A6DB8">
          <w:rPr>
            <w:sz w:val="28"/>
            <w:szCs w:val="28"/>
          </w:rPr>
          <w:t>пунктом 8 статьи 39.11</w:t>
        </w:r>
      </w:hyperlink>
      <w:r w:rsidRPr="009A6DB8">
        <w:rPr>
          <w:sz w:val="28"/>
          <w:szCs w:val="28"/>
        </w:rPr>
        <w:t xml:space="preserve"> Земельного кодекса РФ;</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в отношении земельного участка, указанного в заявлен</w:t>
      </w:r>
      <w:proofErr w:type="gramStart"/>
      <w:r w:rsidRPr="009A6DB8">
        <w:rPr>
          <w:sz w:val="28"/>
          <w:szCs w:val="28"/>
        </w:rPr>
        <w:t>ии о е</w:t>
      </w:r>
      <w:proofErr w:type="gramEnd"/>
      <w:r w:rsidRPr="009A6DB8">
        <w:rPr>
          <w:sz w:val="28"/>
          <w:szCs w:val="28"/>
        </w:rPr>
        <w:t xml:space="preserve">го предоставлении, опубликовано и размещено в соответствии с </w:t>
      </w:r>
      <w:hyperlink r:id="rId18" w:history="1">
        <w:r w:rsidRPr="009A6DB8">
          <w:rPr>
            <w:sz w:val="28"/>
            <w:szCs w:val="28"/>
          </w:rPr>
          <w:t>подпунктом 1 пункта 1 статьи 39.18</w:t>
        </w:r>
      </w:hyperlink>
      <w:r w:rsidRPr="009A6DB8">
        <w:rPr>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9" w:history="1">
        <w:r w:rsidRPr="009A6DB8">
          <w:rPr>
            <w:sz w:val="28"/>
            <w:szCs w:val="28"/>
          </w:rPr>
          <w:t>порядке</w:t>
        </w:r>
      </w:hyperlink>
      <w:r w:rsidRPr="009A6DB8">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9A6DB8">
          <w:rPr>
            <w:sz w:val="28"/>
            <w:szCs w:val="28"/>
          </w:rPr>
          <w:t>подпунктом 10 пункта 2 статьи 39.10</w:t>
        </w:r>
      </w:hyperlink>
      <w:r w:rsidRPr="009A6DB8">
        <w:rPr>
          <w:sz w:val="28"/>
          <w:szCs w:val="28"/>
        </w:rPr>
        <w:t xml:space="preserve"> Земельного кодекса РФ;</w:t>
      </w:r>
      <w:proofErr w:type="gramEnd"/>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history="1">
        <w:r w:rsidRPr="009A6DB8">
          <w:rPr>
            <w:sz w:val="28"/>
            <w:szCs w:val="28"/>
          </w:rPr>
          <w:t>пунктом 6 статьи 39.10</w:t>
        </w:r>
      </w:hyperlink>
      <w:r w:rsidRPr="009A6DB8">
        <w:rPr>
          <w:sz w:val="28"/>
          <w:szCs w:val="28"/>
        </w:rPr>
        <w:t xml:space="preserve"> Земельного  кодекса РФ;</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предоставление земельного участка на заявленном виде прав не допускается;</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в отношении земельного участка, указанного в заявлен</w:t>
      </w:r>
      <w:proofErr w:type="gramStart"/>
      <w:r w:rsidRPr="009A6DB8">
        <w:rPr>
          <w:sz w:val="28"/>
          <w:szCs w:val="28"/>
        </w:rPr>
        <w:t>ии о е</w:t>
      </w:r>
      <w:proofErr w:type="gramEnd"/>
      <w:r w:rsidRPr="009A6DB8">
        <w:rPr>
          <w:sz w:val="28"/>
          <w:szCs w:val="28"/>
        </w:rPr>
        <w:t>го предоставлении, не установлен вид разрешенного использования;</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указанный в заявлении о предоставлении земельного участка земельный участок не отнесен к определенной категории земель;</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в отношении земельного участка, указанного в заявлен</w:t>
      </w:r>
      <w:proofErr w:type="gramStart"/>
      <w:r w:rsidRPr="009A6DB8">
        <w:rPr>
          <w:sz w:val="28"/>
          <w:szCs w:val="28"/>
        </w:rPr>
        <w:t>ии о е</w:t>
      </w:r>
      <w:proofErr w:type="gramEnd"/>
      <w:r w:rsidRPr="009A6DB8">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9A6DB8">
        <w:rPr>
          <w:sz w:val="28"/>
          <w:szCs w:val="28"/>
        </w:rPr>
        <w:t xml:space="preserve"> или реконструкции;</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границы земельного участка, указанного в заявлен</w:t>
      </w:r>
      <w:proofErr w:type="gramStart"/>
      <w:r w:rsidRPr="009A6DB8">
        <w:rPr>
          <w:sz w:val="28"/>
          <w:szCs w:val="28"/>
        </w:rPr>
        <w:t>ии о е</w:t>
      </w:r>
      <w:proofErr w:type="gramEnd"/>
      <w:r w:rsidRPr="009A6DB8">
        <w:rPr>
          <w:sz w:val="28"/>
          <w:szCs w:val="28"/>
        </w:rPr>
        <w:t xml:space="preserve">го предоставлении, подлежат уточнению в соответствии с Федеральным </w:t>
      </w:r>
      <w:hyperlink r:id="rId22" w:history="1">
        <w:r w:rsidRPr="009A6DB8">
          <w:rPr>
            <w:sz w:val="28"/>
            <w:szCs w:val="28"/>
          </w:rPr>
          <w:t>законом</w:t>
        </w:r>
      </w:hyperlink>
      <w:r w:rsidRPr="009A6DB8">
        <w:rPr>
          <w:sz w:val="28"/>
          <w:szCs w:val="28"/>
        </w:rPr>
        <w:t xml:space="preserve"> «О государственной регистрации недвижимости»;</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площадь земельного участка, указанного в заявлен</w:t>
      </w:r>
      <w:proofErr w:type="gramStart"/>
      <w:r w:rsidRPr="009A6DB8">
        <w:rPr>
          <w:sz w:val="28"/>
          <w:szCs w:val="28"/>
        </w:rPr>
        <w:t>ии о е</w:t>
      </w:r>
      <w:proofErr w:type="gramEnd"/>
      <w:r w:rsidRPr="009A6DB8">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sidRPr="009A6DB8">
          <w:rPr>
            <w:sz w:val="28"/>
            <w:szCs w:val="28"/>
          </w:rPr>
          <w:t>частью 4 статьи 18</w:t>
        </w:r>
      </w:hyperlink>
      <w:r w:rsidRPr="009A6DB8">
        <w:rPr>
          <w:sz w:val="28"/>
          <w:szCs w:val="28"/>
        </w:rPr>
        <w:t xml:space="preserve"> Федерального закона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history="1">
        <w:r w:rsidRPr="009A6DB8">
          <w:rPr>
            <w:sz w:val="28"/>
            <w:szCs w:val="28"/>
          </w:rPr>
          <w:t>частью</w:t>
        </w:r>
        <w:proofErr w:type="gramEnd"/>
        <w:r w:rsidRPr="009A6DB8">
          <w:rPr>
            <w:sz w:val="28"/>
            <w:szCs w:val="28"/>
          </w:rPr>
          <w:t xml:space="preserve"> 3 статьи 14</w:t>
        </w:r>
      </w:hyperlink>
      <w:r w:rsidRPr="009A6DB8">
        <w:rPr>
          <w:sz w:val="28"/>
          <w:szCs w:val="28"/>
        </w:rPr>
        <w:t xml:space="preserve"> указанного Федерального закона;</w:t>
      </w:r>
      <w:bookmarkStart w:id="1" w:name="dst829"/>
      <w:bookmarkEnd w:id="1"/>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 xml:space="preserve">с заявлением о предоставлении земельного участка, находящегося в государственной или муниципальной собственности, обратился собственник или иной правообладатель сооружений, которые могут размещаться на таких земельных участках на основании сервитута, публичного сервитута или в соответствии со </w:t>
      </w:r>
      <w:hyperlink r:id="rId25" w:history="1">
        <w:r w:rsidRPr="009A6DB8">
          <w:rPr>
            <w:sz w:val="28"/>
            <w:szCs w:val="28"/>
          </w:rPr>
          <w:t>статьей 39.36</w:t>
        </w:r>
      </w:hyperlink>
      <w:r w:rsidRPr="009A6DB8">
        <w:rPr>
          <w:sz w:val="28"/>
          <w:szCs w:val="28"/>
        </w:rPr>
        <w:t xml:space="preserve"> Земельного кодекса РФ.</w:t>
      </w:r>
    </w:p>
    <w:p w:rsidR="009A6DB8" w:rsidRPr="009A6DB8" w:rsidRDefault="009A6DB8" w:rsidP="009A6DB8">
      <w:pPr>
        <w:widowControl w:val="0"/>
        <w:autoSpaceDE w:val="0"/>
        <w:autoSpaceDN w:val="0"/>
        <w:adjustRightInd w:val="0"/>
        <w:ind w:firstLine="709"/>
        <w:jc w:val="both"/>
        <w:rPr>
          <w:sz w:val="28"/>
          <w:szCs w:val="28"/>
        </w:rPr>
      </w:pPr>
      <w:proofErr w:type="gramStart"/>
      <w:r w:rsidRPr="009A6DB8">
        <w:rPr>
          <w:sz w:val="28"/>
          <w:szCs w:val="28"/>
        </w:rPr>
        <w:t>2.11.Услуги, которые являются необходимыми и обязательными</w:t>
      </w:r>
      <w:r w:rsidRPr="009A6DB8">
        <w:rPr>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 </w:t>
      </w:r>
      <w:proofErr w:type="gramEnd"/>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2.12.За предоставление муниципальной услуги государственная пошлина не взимается.</w:t>
      </w:r>
    </w:p>
    <w:p w:rsidR="009A6DB8" w:rsidRPr="009A6DB8" w:rsidRDefault="009A6DB8" w:rsidP="009A6DB8">
      <w:pPr>
        <w:widowControl w:val="0"/>
        <w:autoSpaceDE w:val="0"/>
        <w:autoSpaceDN w:val="0"/>
        <w:adjustRightInd w:val="0"/>
        <w:ind w:firstLine="709"/>
        <w:jc w:val="both"/>
        <w:rPr>
          <w:i/>
        </w:rPr>
      </w:pPr>
      <w:r w:rsidRPr="009A6DB8">
        <w:rPr>
          <w:sz w:val="28"/>
          <w:szCs w:val="28"/>
        </w:rPr>
        <w:t>2.13.Плата за предоставление муниципальной услуги не предусмотрена.</w:t>
      </w:r>
    </w:p>
    <w:p w:rsidR="009A6DB8" w:rsidRPr="009A6DB8" w:rsidRDefault="009A6DB8" w:rsidP="009A6DB8">
      <w:pPr>
        <w:widowControl w:val="0"/>
        <w:ind w:firstLine="709"/>
        <w:jc w:val="both"/>
      </w:pPr>
      <w:r w:rsidRPr="009A6DB8">
        <w:rPr>
          <w:sz w:val="28"/>
          <w:szCs w:val="28"/>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9A6DB8" w:rsidRPr="009A6DB8" w:rsidRDefault="009A6DB8" w:rsidP="009A6DB8">
      <w:pPr>
        <w:widowControl w:val="0"/>
        <w:ind w:firstLine="709"/>
        <w:jc w:val="both"/>
      </w:pPr>
      <w:r w:rsidRPr="009A6DB8">
        <w:rPr>
          <w:sz w:val="28"/>
          <w:szCs w:val="28"/>
        </w:rPr>
        <w:t xml:space="preserve">2.15.Специалист Уполномоченного учреждения, осуществляющий прием документов, регистрирует запрос заявителя о предоставлении муниципальной услуги в журнале приема документов. </w:t>
      </w:r>
    </w:p>
    <w:p w:rsidR="009A6DB8" w:rsidRPr="009A6DB8" w:rsidRDefault="009A6DB8" w:rsidP="009A6DB8">
      <w:pPr>
        <w:widowControl w:val="0"/>
        <w:ind w:firstLine="709"/>
        <w:jc w:val="both"/>
      </w:pPr>
      <w:r w:rsidRPr="009A6DB8">
        <w:rPr>
          <w:sz w:val="28"/>
          <w:szCs w:val="28"/>
        </w:rPr>
        <w:t xml:space="preserve">2.16.Помещения, в которых предоставляется услуга, оборудуются в соответствии с санитарными и противопожарными нормами и правилами. Путь следования     к помещениям обозначается указателями. </w:t>
      </w:r>
    </w:p>
    <w:p w:rsidR="009A6DB8" w:rsidRPr="009A6DB8" w:rsidRDefault="009A6DB8" w:rsidP="009A6DB8">
      <w:pPr>
        <w:widowControl w:val="0"/>
        <w:ind w:firstLine="709"/>
        <w:jc w:val="both"/>
      </w:pPr>
      <w:r w:rsidRPr="009A6DB8">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9A6DB8" w:rsidRPr="009A6DB8" w:rsidRDefault="009A6DB8" w:rsidP="009A6DB8">
      <w:pPr>
        <w:widowControl w:val="0"/>
        <w:ind w:firstLine="709"/>
        <w:jc w:val="both"/>
      </w:pPr>
      <w:r w:rsidRPr="009A6DB8">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9A6DB8" w:rsidRPr="009A6DB8" w:rsidRDefault="009A6DB8" w:rsidP="009A6DB8">
      <w:pPr>
        <w:widowControl w:val="0"/>
        <w:ind w:firstLine="709"/>
        <w:jc w:val="both"/>
      </w:pPr>
      <w:r w:rsidRPr="009A6DB8">
        <w:rPr>
          <w:sz w:val="28"/>
          <w:szCs w:val="28"/>
        </w:rPr>
        <w:t xml:space="preserve">Места ожидания оборудуются в соответствии с санитарными </w:t>
      </w:r>
      <w:r w:rsidRPr="009A6DB8">
        <w:rPr>
          <w:sz w:val="28"/>
          <w:szCs w:val="28"/>
        </w:rPr>
        <w:br/>
        <w:t xml:space="preserve">и противопожарными нормами и правилами. </w:t>
      </w:r>
    </w:p>
    <w:p w:rsidR="009A6DB8" w:rsidRPr="009A6DB8" w:rsidRDefault="009A6DB8" w:rsidP="009A6DB8">
      <w:pPr>
        <w:widowControl w:val="0"/>
        <w:ind w:firstLine="709"/>
        <w:jc w:val="both"/>
      </w:pPr>
      <w:r w:rsidRPr="009A6DB8">
        <w:rPr>
          <w:sz w:val="28"/>
          <w:szCs w:val="28"/>
        </w:rPr>
        <w:t xml:space="preserve">В местах для информирования заявителей, получения информации </w:t>
      </w:r>
      <w:r w:rsidRPr="009A6DB8">
        <w:rPr>
          <w:sz w:val="28"/>
          <w:szCs w:val="28"/>
        </w:rPr>
        <w:br/>
        <w:t xml:space="preserve">и заполнения необходимых документов размещаются информационные стенды, столы и стулья. </w:t>
      </w:r>
    </w:p>
    <w:p w:rsidR="009A6DB8" w:rsidRPr="009A6DB8" w:rsidRDefault="009A6DB8" w:rsidP="009A6DB8">
      <w:pPr>
        <w:widowControl w:val="0"/>
        <w:autoSpaceDE w:val="0"/>
        <w:autoSpaceDN w:val="0"/>
        <w:adjustRightInd w:val="0"/>
        <w:ind w:firstLine="709"/>
        <w:jc w:val="both"/>
      </w:pPr>
      <w:r w:rsidRPr="009A6DB8">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9A6DB8" w:rsidRPr="009A6DB8" w:rsidRDefault="009A6DB8" w:rsidP="009A6DB8">
      <w:pPr>
        <w:widowControl w:val="0"/>
        <w:ind w:firstLine="709"/>
        <w:jc w:val="both"/>
      </w:pPr>
      <w:r w:rsidRPr="009A6DB8">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9A6DB8" w:rsidRPr="009A6DB8" w:rsidRDefault="009A6DB8" w:rsidP="009A6DB8">
      <w:pPr>
        <w:widowControl w:val="0"/>
        <w:ind w:firstLine="709"/>
        <w:jc w:val="both"/>
      </w:pPr>
      <w:r w:rsidRPr="009A6DB8">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9A6DB8" w:rsidRPr="009A6DB8" w:rsidRDefault="009A6DB8" w:rsidP="009A6DB8">
      <w:pPr>
        <w:pStyle w:val="a4"/>
        <w:widowControl w:val="0"/>
        <w:spacing w:before="0" w:beforeAutospacing="0" w:after="0" w:afterAutospacing="0"/>
        <w:ind w:firstLine="709"/>
        <w:jc w:val="both"/>
      </w:pPr>
      <w:r w:rsidRPr="009A6DB8">
        <w:rPr>
          <w:sz w:val="28"/>
          <w:szCs w:val="28"/>
        </w:rPr>
        <w:t>2.17.Показателями доступности и качества муниципальной услуги являются:</w:t>
      </w:r>
    </w:p>
    <w:p w:rsidR="009A6DB8" w:rsidRPr="009A6DB8" w:rsidRDefault="009A6DB8" w:rsidP="009A6DB8">
      <w:pPr>
        <w:widowControl w:val="0"/>
        <w:autoSpaceDE w:val="0"/>
        <w:autoSpaceDN w:val="0"/>
        <w:adjustRightInd w:val="0"/>
        <w:ind w:firstLine="709"/>
        <w:jc w:val="both"/>
        <w:outlineLvl w:val="1"/>
      </w:pPr>
      <w:r w:rsidRPr="009A6DB8">
        <w:rPr>
          <w:sz w:val="28"/>
          <w:szCs w:val="28"/>
        </w:rPr>
        <w:t>соотношение обращений, имеющих положительное решение, к общему количеству поступивших;</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9A6DB8" w:rsidRPr="009A6DB8" w:rsidRDefault="009A6DB8" w:rsidP="009A6DB8">
      <w:pPr>
        <w:widowControl w:val="0"/>
        <w:autoSpaceDE w:val="0"/>
        <w:autoSpaceDN w:val="0"/>
        <w:adjustRightInd w:val="0"/>
        <w:ind w:firstLine="709"/>
        <w:jc w:val="both"/>
      </w:pPr>
      <w:r w:rsidRPr="009A6DB8">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соблюдение сроков предоставления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количество поступивших жалоб в адрес должностных лиц, ответственных за предоставление муниципальной услуги;</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9A6DB8" w:rsidRPr="009A6DB8" w:rsidRDefault="009A6DB8" w:rsidP="009A6DB8">
      <w:pPr>
        <w:widowControl w:val="0"/>
        <w:autoSpaceDE w:val="0"/>
        <w:autoSpaceDN w:val="0"/>
        <w:adjustRightInd w:val="0"/>
        <w:ind w:firstLine="709"/>
        <w:jc w:val="both"/>
      </w:pPr>
      <w:r w:rsidRPr="009A6DB8">
        <w:rPr>
          <w:sz w:val="28"/>
          <w:szCs w:val="28"/>
        </w:rPr>
        <w:t>возможность получения услуги в электронном виде;</w:t>
      </w:r>
    </w:p>
    <w:p w:rsidR="009A6DB8" w:rsidRPr="009A6DB8" w:rsidRDefault="009A6DB8" w:rsidP="009A6DB8">
      <w:pPr>
        <w:widowControl w:val="0"/>
        <w:autoSpaceDE w:val="0"/>
        <w:autoSpaceDN w:val="0"/>
        <w:adjustRightInd w:val="0"/>
        <w:ind w:firstLine="709"/>
        <w:jc w:val="both"/>
      </w:pPr>
      <w:r w:rsidRPr="009A6DB8">
        <w:rPr>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9A6DB8" w:rsidRPr="009A6DB8" w:rsidRDefault="009A6DB8" w:rsidP="009A6DB8">
      <w:pPr>
        <w:widowControl w:val="0"/>
        <w:autoSpaceDE w:val="0"/>
        <w:autoSpaceDN w:val="0"/>
        <w:adjustRightInd w:val="0"/>
        <w:ind w:firstLine="709"/>
        <w:jc w:val="both"/>
      </w:pPr>
      <w:r w:rsidRPr="009A6DB8">
        <w:rPr>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A6DB8" w:rsidRPr="009A6DB8" w:rsidRDefault="009A6DB8" w:rsidP="009A6DB8">
      <w:pPr>
        <w:widowControl w:val="0"/>
        <w:autoSpaceDE w:val="0"/>
        <w:autoSpaceDN w:val="0"/>
        <w:adjustRightInd w:val="0"/>
        <w:ind w:firstLine="709"/>
        <w:jc w:val="both"/>
      </w:pPr>
      <w:r w:rsidRPr="009A6DB8">
        <w:rPr>
          <w:sz w:val="28"/>
          <w:szCs w:val="28"/>
        </w:rPr>
        <w:t>Заявитель муниципальной услуги на стадии рассмотрения его заявления имеет право:</w:t>
      </w:r>
    </w:p>
    <w:p w:rsidR="009A6DB8" w:rsidRPr="009A6DB8" w:rsidRDefault="009A6DB8" w:rsidP="009A6DB8">
      <w:pPr>
        <w:widowControl w:val="0"/>
        <w:autoSpaceDE w:val="0"/>
        <w:autoSpaceDN w:val="0"/>
        <w:adjustRightInd w:val="0"/>
        <w:ind w:firstLine="709"/>
        <w:jc w:val="both"/>
      </w:pPr>
      <w:r w:rsidRPr="009A6DB8">
        <w:rPr>
          <w:sz w:val="28"/>
          <w:szCs w:val="28"/>
        </w:rPr>
        <w:t>1)представлять дополнительные материалы и документы по рассматриваемому обращению;</w:t>
      </w:r>
    </w:p>
    <w:p w:rsidR="009A6DB8" w:rsidRPr="009A6DB8" w:rsidRDefault="009A6DB8" w:rsidP="009A6DB8">
      <w:pPr>
        <w:widowControl w:val="0"/>
        <w:autoSpaceDE w:val="0"/>
        <w:autoSpaceDN w:val="0"/>
        <w:adjustRightInd w:val="0"/>
        <w:ind w:firstLine="709"/>
        <w:jc w:val="both"/>
      </w:pPr>
      <w:r w:rsidRPr="009A6DB8">
        <w:rPr>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9A6DB8" w:rsidRPr="009A6DB8" w:rsidRDefault="009A6DB8" w:rsidP="009A6DB8">
      <w:pPr>
        <w:widowControl w:val="0"/>
        <w:autoSpaceDE w:val="0"/>
        <w:autoSpaceDN w:val="0"/>
        <w:adjustRightInd w:val="0"/>
        <w:ind w:firstLine="709"/>
        <w:jc w:val="both"/>
      </w:pPr>
      <w:r w:rsidRPr="009A6DB8">
        <w:rPr>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9A6DB8" w:rsidRPr="009A6DB8" w:rsidRDefault="009A6DB8" w:rsidP="009A6DB8">
      <w:pPr>
        <w:widowControl w:val="0"/>
        <w:autoSpaceDE w:val="0"/>
        <w:autoSpaceDN w:val="0"/>
        <w:adjustRightInd w:val="0"/>
        <w:ind w:firstLine="709"/>
        <w:jc w:val="both"/>
      </w:pPr>
      <w:r w:rsidRPr="009A6DB8">
        <w:rPr>
          <w:sz w:val="28"/>
          <w:szCs w:val="28"/>
        </w:rPr>
        <w:t>4)обращаться с заявлением о прекращении рассмотрения обращения;</w:t>
      </w:r>
    </w:p>
    <w:p w:rsidR="009A6DB8" w:rsidRPr="009A6DB8" w:rsidRDefault="009A6DB8" w:rsidP="009A6DB8">
      <w:pPr>
        <w:widowControl w:val="0"/>
        <w:autoSpaceDE w:val="0"/>
        <w:autoSpaceDN w:val="0"/>
        <w:adjustRightInd w:val="0"/>
        <w:ind w:firstLine="709"/>
        <w:jc w:val="both"/>
      </w:pPr>
      <w:r w:rsidRPr="009A6DB8">
        <w:rPr>
          <w:sz w:val="28"/>
          <w:szCs w:val="28"/>
        </w:rPr>
        <w:t>5)осуществлять иные действия, не противоречащие настоящему Административному регламенту.</w:t>
      </w:r>
    </w:p>
    <w:p w:rsidR="009A6DB8" w:rsidRPr="009A6DB8" w:rsidRDefault="009A6DB8" w:rsidP="009A6DB8">
      <w:pPr>
        <w:widowControl w:val="0"/>
        <w:autoSpaceDE w:val="0"/>
        <w:autoSpaceDN w:val="0"/>
        <w:adjustRightInd w:val="0"/>
        <w:ind w:firstLine="709"/>
        <w:jc w:val="both"/>
      </w:pPr>
      <w:r w:rsidRPr="009A6DB8">
        <w:rPr>
          <w:sz w:val="28"/>
          <w:szCs w:val="28"/>
        </w:rPr>
        <w:t>Специалисты Уполномоченного учреждения обеспечивают:</w:t>
      </w:r>
    </w:p>
    <w:p w:rsidR="009A6DB8" w:rsidRPr="009A6DB8" w:rsidRDefault="009A6DB8" w:rsidP="009A6DB8">
      <w:pPr>
        <w:widowControl w:val="0"/>
        <w:autoSpaceDE w:val="0"/>
        <w:autoSpaceDN w:val="0"/>
        <w:adjustRightInd w:val="0"/>
        <w:ind w:firstLine="709"/>
        <w:jc w:val="both"/>
      </w:pPr>
      <w:r w:rsidRPr="009A6DB8">
        <w:rPr>
          <w:sz w:val="28"/>
          <w:szCs w:val="28"/>
        </w:rPr>
        <w:t>1)объективное, всестороннее и своевременное рассмотрение обращения заявителя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9A6DB8" w:rsidRPr="009A6DB8" w:rsidRDefault="009A6DB8" w:rsidP="009A6DB8">
      <w:pPr>
        <w:widowControl w:val="0"/>
        <w:autoSpaceDE w:val="0"/>
        <w:autoSpaceDN w:val="0"/>
        <w:adjustRightInd w:val="0"/>
        <w:ind w:firstLine="709"/>
        <w:jc w:val="both"/>
      </w:pPr>
      <w:r w:rsidRPr="009A6DB8">
        <w:rPr>
          <w:sz w:val="28"/>
          <w:szCs w:val="28"/>
        </w:rPr>
        <w:t>3)принятие мер, направленных на восстановление или защиту нарушенных прав, свобод и законных интересов граждан.</w:t>
      </w:r>
    </w:p>
    <w:p w:rsidR="009A6DB8" w:rsidRPr="009A6DB8" w:rsidRDefault="009A6DB8" w:rsidP="009A6DB8">
      <w:pPr>
        <w:widowControl w:val="0"/>
        <w:autoSpaceDE w:val="0"/>
        <w:autoSpaceDN w:val="0"/>
        <w:adjustRightInd w:val="0"/>
        <w:ind w:firstLine="709"/>
        <w:jc w:val="both"/>
      </w:pPr>
      <w:r w:rsidRPr="009A6DB8">
        <w:rPr>
          <w:sz w:val="28"/>
          <w:szCs w:val="28"/>
        </w:rPr>
        <w:t>Параметрами полноты и качества ответа на обращение являются:</w:t>
      </w:r>
    </w:p>
    <w:p w:rsidR="009A6DB8" w:rsidRPr="009A6DB8" w:rsidRDefault="009A6DB8" w:rsidP="009A6DB8">
      <w:pPr>
        <w:widowControl w:val="0"/>
        <w:autoSpaceDE w:val="0"/>
        <w:autoSpaceDN w:val="0"/>
        <w:adjustRightInd w:val="0"/>
        <w:ind w:firstLine="709"/>
        <w:jc w:val="both"/>
      </w:pPr>
      <w:r w:rsidRPr="009A6DB8">
        <w:rPr>
          <w:sz w:val="28"/>
          <w:szCs w:val="28"/>
        </w:rPr>
        <w:t>1)наличие ответов на все поставленные в обращении вопросы;</w:t>
      </w:r>
    </w:p>
    <w:p w:rsidR="009A6DB8" w:rsidRPr="009A6DB8" w:rsidRDefault="009A6DB8" w:rsidP="009A6DB8">
      <w:pPr>
        <w:widowControl w:val="0"/>
        <w:autoSpaceDE w:val="0"/>
        <w:autoSpaceDN w:val="0"/>
        <w:adjustRightInd w:val="0"/>
        <w:ind w:firstLine="709"/>
        <w:jc w:val="both"/>
      </w:pPr>
      <w:r w:rsidRPr="009A6DB8">
        <w:rPr>
          <w:sz w:val="28"/>
          <w:szCs w:val="28"/>
        </w:rPr>
        <w:t>2)четкость, логичность и простота изложения;</w:t>
      </w:r>
    </w:p>
    <w:p w:rsidR="009A6DB8" w:rsidRPr="009A6DB8" w:rsidRDefault="009A6DB8" w:rsidP="009A6DB8">
      <w:pPr>
        <w:widowControl w:val="0"/>
        <w:autoSpaceDE w:val="0"/>
        <w:autoSpaceDN w:val="0"/>
        <w:adjustRightInd w:val="0"/>
        <w:ind w:firstLine="709"/>
        <w:jc w:val="both"/>
      </w:pPr>
      <w:r w:rsidRPr="009A6DB8">
        <w:rPr>
          <w:sz w:val="28"/>
          <w:szCs w:val="28"/>
        </w:rPr>
        <w:t xml:space="preserve">3)соблюдение при оформлении письменного ответа на обращения общепринятых правил, правил и стандартов делопроизводства. </w:t>
      </w:r>
    </w:p>
    <w:p w:rsidR="009A6DB8" w:rsidRPr="009A6DB8" w:rsidRDefault="009A6DB8" w:rsidP="009A6DB8">
      <w:pPr>
        <w:widowControl w:val="0"/>
        <w:ind w:firstLine="709"/>
        <w:jc w:val="both"/>
      </w:pPr>
      <w:r w:rsidRPr="009A6DB8">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9A6DB8" w:rsidRPr="009A6DB8" w:rsidRDefault="009A6DB8" w:rsidP="009A6DB8">
      <w:pPr>
        <w:widowControl w:val="0"/>
        <w:ind w:firstLine="709"/>
        <w:jc w:val="both"/>
        <w:rPr>
          <w:sz w:val="28"/>
          <w:szCs w:val="28"/>
        </w:rPr>
      </w:pPr>
      <w:proofErr w:type="gramStart"/>
      <w:r w:rsidRPr="009A6DB8">
        <w:rPr>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w:t>
      </w:r>
      <w:proofErr w:type="gramEnd"/>
      <w:r w:rsidRPr="009A6DB8">
        <w:rPr>
          <w:sz w:val="28"/>
          <w:szCs w:val="28"/>
        </w:rPr>
        <w:t xml:space="preserve"> и </w:t>
      </w:r>
      <w:proofErr w:type="gramStart"/>
      <w:r w:rsidRPr="009A6DB8">
        <w:rPr>
          <w:sz w:val="28"/>
          <w:szCs w:val="28"/>
        </w:rPr>
        <w:t>порядке</w:t>
      </w:r>
      <w:proofErr w:type="gramEnd"/>
      <w:r w:rsidRPr="009A6DB8">
        <w:rPr>
          <w:sz w:val="28"/>
          <w:szCs w:val="28"/>
        </w:rPr>
        <w:t xml:space="preserve">, установленных действующим законодательством, в форме электронных документов. </w:t>
      </w:r>
    </w:p>
    <w:p w:rsidR="009A6DB8" w:rsidRPr="009A6DB8" w:rsidRDefault="009A6DB8" w:rsidP="009A6DB8">
      <w:pPr>
        <w:widowControl w:val="0"/>
        <w:ind w:firstLine="709"/>
        <w:jc w:val="both"/>
      </w:pPr>
      <w:r w:rsidRPr="009A6DB8">
        <w:rPr>
          <w:sz w:val="28"/>
          <w:szCs w:val="28"/>
        </w:rPr>
        <w:t>2.18.Муниципальная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w:t>
      </w:r>
    </w:p>
    <w:p w:rsidR="009A6DB8" w:rsidRPr="009A6DB8" w:rsidRDefault="009A6DB8" w:rsidP="009A6DB8">
      <w:pPr>
        <w:widowControl w:val="0"/>
        <w:ind w:firstLine="709"/>
        <w:jc w:val="both"/>
        <w:rPr>
          <w:rFonts w:eastAsiaTheme="minorHAnsi"/>
          <w:sz w:val="28"/>
          <w:lang w:eastAsia="en-US"/>
        </w:rPr>
      </w:pPr>
      <w:r w:rsidRPr="009A6DB8">
        <w:rPr>
          <w:rFonts w:eastAsiaTheme="minorHAnsi"/>
          <w:sz w:val="28"/>
          <w:szCs w:val="28"/>
          <w:lang w:eastAsia="en-US"/>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9A6DB8" w:rsidRPr="009A6DB8" w:rsidRDefault="009A6DB8" w:rsidP="009A6DB8">
      <w:pPr>
        <w:widowControl w:val="0"/>
        <w:autoSpaceDE w:val="0"/>
        <w:autoSpaceDN w:val="0"/>
        <w:adjustRightInd w:val="0"/>
        <w:ind w:firstLine="709"/>
        <w:jc w:val="both"/>
        <w:rPr>
          <w:rFonts w:eastAsiaTheme="minorHAnsi"/>
          <w:sz w:val="28"/>
          <w:lang w:eastAsia="en-US"/>
        </w:rPr>
      </w:pPr>
      <w:r w:rsidRPr="009A6DB8">
        <w:rPr>
          <w:rFonts w:eastAsiaTheme="minorHAnsi"/>
          <w:sz w:val="28"/>
          <w:szCs w:val="22"/>
          <w:lang w:eastAsia="en-US"/>
        </w:rPr>
        <w:t>Требования, учитывающие особенности предоставления муниципальной услуги в электронной форме.</w:t>
      </w:r>
    </w:p>
    <w:p w:rsidR="009A6DB8" w:rsidRPr="009A6DB8" w:rsidRDefault="009A6DB8" w:rsidP="009A6DB8">
      <w:pPr>
        <w:widowControl w:val="0"/>
        <w:autoSpaceDE w:val="0"/>
        <w:autoSpaceDN w:val="0"/>
        <w:adjustRightInd w:val="0"/>
        <w:ind w:firstLine="709"/>
        <w:jc w:val="both"/>
        <w:rPr>
          <w:rFonts w:eastAsiaTheme="minorHAnsi"/>
          <w:sz w:val="28"/>
          <w:lang w:eastAsia="en-US"/>
        </w:rPr>
      </w:pPr>
      <w:r w:rsidRPr="009A6DB8">
        <w:rPr>
          <w:rFonts w:eastAsiaTheme="minorHAnsi"/>
          <w:sz w:val="28"/>
          <w:szCs w:val="22"/>
          <w:lang w:eastAsia="en-US"/>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26" w:history="1">
        <w:r w:rsidRPr="009A6DB8">
          <w:rPr>
            <w:rFonts w:eastAsiaTheme="minorHAnsi"/>
            <w:sz w:val="28"/>
            <w:szCs w:val="22"/>
            <w:lang w:eastAsia="en-US"/>
          </w:rPr>
          <w:t>www.gosuslugi.ru</w:t>
        </w:r>
      </w:hyperlink>
      <w:r w:rsidRPr="009A6DB8">
        <w:rPr>
          <w:rFonts w:eastAsiaTheme="minorHAnsi"/>
          <w:sz w:val="28"/>
          <w:szCs w:val="22"/>
          <w:lang w:eastAsia="en-US"/>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9A6DB8" w:rsidRPr="009A6DB8" w:rsidRDefault="009A6DB8" w:rsidP="009A6DB8">
      <w:pPr>
        <w:widowControl w:val="0"/>
        <w:autoSpaceDE w:val="0"/>
        <w:autoSpaceDN w:val="0"/>
        <w:adjustRightInd w:val="0"/>
        <w:ind w:firstLine="709"/>
        <w:jc w:val="both"/>
        <w:rPr>
          <w:rFonts w:eastAsiaTheme="minorHAnsi"/>
          <w:sz w:val="28"/>
          <w:lang w:eastAsia="en-US"/>
        </w:rPr>
      </w:pPr>
      <w:r w:rsidRPr="009A6DB8">
        <w:rPr>
          <w:rFonts w:eastAsiaTheme="minorHAnsi"/>
          <w:sz w:val="28"/>
          <w:szCs w:val="22"/>
          <w:lang w:eastAsia="en-US"/>
        </w:rPr>
        <w:t>При предоставлении услуги в электронной форме для заявителей обеспечены следующие возможности:</w:t>
      </w:r>
    </w:p>
    <w:p w:rsidR="009A6DB8" w:rsidRPr="009A6DB8" w:rsidRDefault="009A6DB8" w:rsidP="009A6DB8">
      <w:pPr>
        <w:widowControl w:val="0"/>
        <w:autoSpaceDE w:val="0"/>
        <w:autoSpaceDN w:val="0"/>
        <w:adjustRightInd w:val="0"/>
        <w:ind w:firstLine="709"/>
        <w:jc w:val="both"/>
        <w:rPr>
          <w:rFonts w:eastAsiaTheme="minorHAnsi"/>
          <w:sz w:val="28"/>
          <w:lang w:eastAsia="en-US"/>
        </w:rPr>
      </w:pPr>
      <w:r w:rsidRPr="009A6DB8">
        <w:rPr>
          <w:rFonts w:eastAsiaTheme="minorHAnsi"/>
          <w:sz w:val="28"/>
          <w:szCs w:val="22"/>
          <w:lang w:eastAsia="en-US"/>
        </w:rPr>
        <w:t>доступ к сведениям об услуге;</w:t>
      </w:r>
    </w:p>
    <w:p w:rsidR="009A6DB8" w:rsidRPr="009A6DB8" w:rsidRDefault="009A6DB8" w:rsidP="009A6DB8">
      <w:pPr>
        <w:widowControl w:val="0"/>
        <w:autoSpaceDE w:val="0"/>
        <w:autoSpaceDN w:val="0"/>
        <w:adjustRightInd w:val="0"/>
        <w:ind w:firstLine="709"/>
        <w:jc w:val="both"/>
        <w:rPr>
          <w:rFonts w:eastAsiaTheme="minorHAnsi"/>
          <w:sz w:val="28"/>
          <w:lang w:eastAsia="en-US"/>
        </w:rPr>
      </w:pPr>
      <w:r w:rsidRPr="009A6DB8">
        <w:rPr>
          <w:rFonts w:eastAsiaTheme="minorHAnsi"/>
          <w:sz w:val="28"/>
          <w:szCs w:val="22"/>
          <w:lang w:eastAsia="en-US"/>
        </w:rPr>
        <w:t xml:space="preserve">самостоятельный доступ заявителя к получению услуги;  </w:t>
      </w:r>
    </w:p>
    <w:p w:rsidR="009A6DB8" w:rsidRPr="009A6DB8" w:rsidRDefault="009A6DB8" w:rsidP="009A6DB8">
      <w:pPr>
        <w:widowControl w:val="0"/>
        <w:autoSpaceDE w:val="0"/>
        <w:autoSpaceDN w:val="0"/>
        <w:adjustRightInd w:val="0"/>
        <w:ind w:firstLine="709"/>
        <w:jc w:val="both"/>
        <w:rPr>
          <w:rFonts w:eastAsia="Calibri"/>
          <w:sz w:val="28"/>
          <w:szCs w:val="28"/>
          <w:lang w:eastAsia="en-US"/>
        </w:rPr>
      </w:pPr>
      <w:r w:rsidRPr="009A6DB8">
        <w:rPr>
          <w:rFonts w:eastAsia="Calibri"/>
          <w:sz w:val="28"/>
          <w:szCs w:val="28"/>
          <w:lang w:eastAsia="en-US"/>
        </w:rPr>
        <w:t>документы должны быть переведены в электронный вид с помощью сре</w:t>
      </w:r>
      <w:proofErr w:type="gramStart"/>
      <w:r w:rsidRPr="009A6DB8">
        <w:rPr>
          <w:rFonts w:eastAsia="Calibri"/>
          <w:sz w:val="28"/>
          <w:szCs w:val="28"/>
          <w:lang w:eastAsia="en-US"/>
        </w:rPr>
        <w:t>дств ск</w:t>
      </w:r>
      <w:proofErr w:type="gramEnd"/>
      <w:r w:rsidRPr="009A6DB8">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9A6DB8">
        <w:rPr>
          <w:rFonts w:eastAsiaTheme="minorHAnsi"/>
          <w:sz w:val="28"/>
          <w:szCs w:val="28"/>
          <w:lang w:eastAsia="en-US"/>
        </w:rPr>
        <w:t xml:space="preserve">. </w:t>
      </w:r>
    </w:p>
    <w:p w:rsidR="009A6DB8" w:rsidRPr="009A6DB8" w:rsidRDefault="009A6DB8" w:rsidP="009A6DB8">
      <w:pPr>
        <w:widowControl w:val="0"/>
        <w:autoSpaceDE w:val="0"/>
        <w:autoSpaceDN w:val="0"/>
        <w:adjustRightInd w:val="0"/>
        <w:ind w:firstLine="709"/>
        <w:jc w:val="both"/>
        <w:rPr>
          <w:rFonts w:eastAsiaTheme="minorHAnsi"/>
          <w:sz w:val="28"/>
          <w:szCs w:val="28"/>
          <w:lang w:eastAsia="en-US"/>
        </w:rPr>
      </w:pPr>
      <w:r w:rsidRPr="009A6DB8">
        <w:rPr>
          <w:rFonts w:eastAsiaTheme="minorHAnsi"/>
          <w:sz w:val="28"/>
          <w:szCs w:val="28"/>
          <w:lang w:eastAsia="en-US"/>
        </w:rPr>
        <w:t xml:space="preserve">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информационно-телекоммуникационных сетей, в том числе сети Интернет, включая Единый портал, используется усиленная квалифицированная электронная подпись. </w:t>
      </w:r>
      <w:proofErr w:type="gramStart"/>
      <w:r w:rsidRPr="009A6DB8">
        <w:rPr>
          <w:rFonts w:eastAsiaTheme="minorHAnsi"/>
          <w:sz w:val="28"/>
          <w:szCs w:val="28"/>
          <w:lang w:eastAsia="en-US"/>
        </w:rPr>
        <w:t xml:space="preserve">Заявители вправе использовать простую электронную цифровую подпись в случае, предусмотренном </w:t>
      </w:r>
      <w:hyperlink r:id="rId27" w:history="1">
        <w:r w:rsidRPr="009A6DB8">
          <w:rPr>
            <w:rFonts w:eastAsiaTheme="minorHAnsi"/>
            <w:sz w:val="28"/>
            <w:szCs w:val="28"/>
            <w:lang w:eastAsia="en-US"/>
          </w:rPr>
          <w:t>пунктом 2.1</w:t>
        </w:r>
      </w:hyperlink>
      <w:r w:rsidRPr="009A6DB8">
        <w:rPr>
          <w:rFonts w:eastAsiaTheme="minorHAnsi"/>
          <w:sz w:val="28"/>
          <w:szCs w:val="28"/>
          <w:lang w:eastAsia="en-US"/>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9A6DB8" w:rsidRPr="009A6DB8" w:rsidRDefault="009A6DB8" w:rsidP="009A6DB8">
      <w:pPr>
        <w:widowControl w:val="0"/>
        <w:autoSpaceDE w:val="0"/>
        <w:autoSpaceDN w:val="0"/>
        <w:adjustRightInd w:val="0"/>
        <w:ind w:firstLine="709"/>
        <w:jc w:val="both"/>
        <w:rPr>
          <w:rFonts w:eastAsiaTheme="minorHAnsi"/>
          <w:sz w:val="28"/>
          <w:szCs w:val="28"/>
          <w:lang w:eastAsia="en-US"/>
        </w:rPr>
      </w:pPr>
      <w:r w:rsidRPr="009A6DB8">
        <w:rPr>
          <w:sz w:val="28"/>
          <w:szCs w:val="28"/>
        </w:rPr>
        <w:t>2.19.Муниципальная услуга не предоставляется по экстерриториальному принципу.</w:t>
      </w:r>
    </w:p>
    <w:p w:rsidR="009A6DB8" w:rsidRPr="009A6DB8" w:rsidRDefault="009A6DB8" w:rsidP="009A6DB8">
      <w:pPr>
        <w:widowControl w:val="0"/>
        <w:autoSpaceDE w:val="0"/>
        <w:autoSpaceDN w:val="0"/>
        <w:adjustRightInd w:val="0"/>
        <w:ind w:firstLine="709"/>
        <w:jc w:val="both"/>
      </w:pPr>
    </w:p>
    <w:p w:rsidR="009A6DB8" w:rsidRPr="009A6DB8" w:rsidRDefault="009A6DB8" w:rsidP="009A6DB8">
      <w:pPr>
        <w:widowControl w:val="0"/>
        <w:ind w:firstLine="709"/>
        <w:jc w:val="center"/>
      </w:pPr>
      <w:r w:rsidRPr="009A6DB8">
        <w:rPr>
          <w:sz w:val="28"/>
          <w:szCs w:val="28"/>
        </w:rPr>
        <w:t>3.Состав, последовательность и сроки выполнения административных процедур (действий), требования к порядку их выполнения</w:t>
      </w:r>
    </w:p>
    <w:p w:rsidR="009A6DB8" w:rsidRPr="009A6DB8" w:rsidRDefault="009A6DB8" w:rsidP="009A6DB8">
      <w:pPr>
        <w:widowControl w:val="0"/>
        <w:ind w:firstLine="709"/>
        <w:jc w:val="both"/>
      </w:pPr>
    </w:p>
    <w:p w:rsidR="009A6DB8" w:rsidRPr="009A6DB8" w:rsidRDefault="009A6DB8" w:rsidP="009A6DB8">
      <w:pPr>
        <w:widowControl w:val="0"/>
        <w:autoSpaceDE w:val="0"/>
        <w:autoSpaceDN w:val="0"/>
        <w:adjustRightInd w:val="0"/>
        <w:ind w:firstLine="709"/>
        <w:jc w:val="both"/>
        <w:rPr>
          <w:sz w:val="28"/>
          <w:szCs w:val="28"/>
        </w:rPr>
      </w:pPr>
    </w:p>
    <w:p w:rsidR="009A6DB8" w:rsidRPr="009A6DB8" w:rsidRDefault="009A6DB8" w:rsidP="009A6DB8">
      <w:pPr>
        <w:widowControl w:val="0"/>
        <w:autoSpaceDE w:val="0"/>
        <w:autoSpaceDN w:val="0"/>
        <w:adjustRightInd w:val="0"/>
        <w:ind w:firstLine="709"/>
        <w:jc w:val="both"/>
        <w:outlineLvl w:val="1"/>
        <w:rPr>
          <w:bCs/>
        </w:rPr>
      </w:pPr>
      <w:r w:rsidRPr="009A6DB8">
        <w:rPr>
          <w:bCs/>
          <w:sz w:val="28"/>
          <w:szCs w:val="28"/>
        </w:rPr>
        <w:t>3.1.Административные процедуры</w:t>
      </w:r>
    </w:p>
    <w:p w:rsidR="009A6DB8" w:rsidRPr="009A6DB8" w:rsidRDefault="009A6DB8" w:rsidP="009A6DB8">
      <w:pPr>
        <w:widowControl w:val="0"/>
        <w:autoSpaceDE w:val="0"/>
        <w:autoSpaceDN w:val="0"/>
        <w:adjustRightInd w:val="0"/>
        <w:ind w:firstLine="709"/>
        <w:jc w:val="both"/>
      </w:pPr>
      <w:r w:rsidRPr="009A6DB8">
        <w:rPr>
          <w:sz w:val="28"/>
          <w:szCs w:val="28"/>
        </w:rPr>
        <w:t>Муниципальная услуга включает в себя следующие административные процедуры:</w:t>
      </w:r>
    </w:p>
    <w:p w:rsidR="009A6DB8" w:rsidRPr="009A6DB8" w:rsidRDefault="009A6DB8" w:rsidP="009A6DB8">
      <w:pPr>
        <w:widowControl w:val="0"/>
        <w:autoSpaceDE w:val="0"/>
        <w:autoSpaceDN w:val="0"/>
        <w:adjustRightInd w:val="0"/>
        <w:ind w:firstLine="709"/>
        <w:jc w:val="both"/>
      </w:pPr>
      <w:r w:rsidRPr="009A6DB8">
        <w:rPr>
          <w:sz w:val="28"/>
          <w:szCs w:val="28"/>
        </w:rPr>
        <w:t>1)прием и регистрация документов;</w:t>
      </w:r>
    </w:p>
    <w:p w:rsidR="009A6DB8" w:rsidRPr="009A6DB8" w:rsidRDefault="009A6DB8" w:rsidP="009A6DB8">
      <w:pPr>
        <w:widowControl w:val="0"/>
        <w:autoSpaceDE w:val="0"/>
        <w:autoSpaceDN w:val="0"/>
        <w:adjustRightInd w:val="0"/>
        <w:ind w:firstLine="709"/>
        <w:jc w:val="both"/>
      </w:pPr>
      <w:r w:rsidRPr="009A6DB8">
        <w:rPr>
          <w:sz w:val="28"/>
          <w:szCs w:val="28"/>
        </w:rPr>
        <w:t xml:space="preserve">2)возврат заявления; </w:t>
      </w:r>
    </w:p>
    <w:p w:rsidR="009A6DB8" w:rsidRPr="009A6DB8" w:rsidRDefault="009A6DB8" w:rsidP="009A6DB8">
      <w:pPr>
        <w:widowControl w:val="0"/>
        <w:autoSpaceDE w:val="0"/>
        <w:autoSpaceDN w:val="0"/>
        <w:adjustRightInd w:val="0"/>
        <w:ind w:firstLine="709"/>
        <w:jc w:val="both"/>
      </w:pPr>
      <w:r w:rsidRPr="009A6DB8">
        <w:rPr>
          <w:sz w:val="28"/>
          <w:szCs w:val="28"/>
        </w:rPr>
        <w:t xml:space="preserve">3)формирование и направление межведомственного запроса </w:t>
      </w:r>
      <w:r w:rsidRPr="009A6DB8">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4)проведение экспертизы документов;</w:t>
      </w:r>
    </w:p>
    <w:p w:rsidR="009A6DB8" w:rsidRPr="009A6DB8" w:rsidRDefault="009A6DB8" w:rsidP="009A6DB8">
      <w:pPr>
        <w:widowControl w:val="0"/>
        <w:autoSpaceDE w:val="0"/>
        <w:autoSpaceDN w:val="0"/>
        <w:adjustRightInd w:val="0"/>
        <w:ind w:firstLine="709"/>
        <w:jc w:val="both"/>
      </w:pPr>
      <w:r w:rsidRPr="009A6DB8">
        <w:rPr>
          <w:sz w:val="28"/>
          <w:szCs w:val="28"/>
        </w:rPr>
        <w:t>5)подготовка и выдача постановления о предоставлении в собственность бесплатно земельного участка либо подготовка и выдача договора купли-продажи земельного участка либо решения об отказе в предоставлении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3.2.Прием и регистрация документов</w:t>
      </w:r>
    </w:p>
    <w:p w:rsidR="009A6DB8" w:rsidRPr="009A6DB8" w:rsidRDefault="009A6DB8" w:rsidP="009A6DB8">
      <w:pPr>
        <w:widowControl w:val="0"/>
        <w:autoSpaceDE w:val="0"/>
        <w:autoSpaceDN w:val="0"/>
        <w:adjustRightInd w:val="0"/>
        <w:ind w:firstLine="709"/>
        <w:jc w:val="both"/>
      </w:pPr>
      <w:r w:rsidRPr="009A6DB8">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9A6DB8" w:rsidRPr="009A6DB8" w:rsidRDefault="009A6DB8" w:rsidP="009A6DB8">
      <w:pPr>
        <w:widowControl w:val="0"/>
        <w:autoSpaceDE w:val="0"/>
        <w:autoSpaceDN w:val="0"/>
        <w:adjustRightInd w:val="0"/>
        <w:ind w:firstLine="709"/>
        <w:jc w:val="both"/>
      </w:pPr>
      <w:r w:rsidRPr="009A6DB8">
        <w:rPr>
          <w:sz w:val="28"/>
          <w:szCs w:val="28"/>
        </w:rPr>
        <w:t>устанавливает личность заявителя либо представителя заявителя;</w:t>
      </w:r>
    </w:p>
    <w:p w:rsidR="009A6DB8" w:rsidRPr="009A6DB8" w:rsidRDefault="009A6DB8" w:rsidP="009A6DB8">
      <w:pPr>
        <w:widowControl w:val="0"/>
        <w:autoSpaceDE w:val="0"/>
        <w:autoSpaceDN w:val="0"/>
        <w:adjustRightInd w:val="0"/>
        <w:ind w:firstLine="709"/>
        <w:jc w:val="both"/>
      </w:pPr>
      <w:r w:rsidRPr="009A6DB8">
        <w:rPr>
          <w:sz w:val="28"/>
          <w:szCs w:val="28"/>
        </w:rPr>
        <w:t>проверяет полномочия представителя заявителя;</w:t>
      </w:r>
    </w:p>
    <w:p w:rsidR="009A6DB8" w:rsidRPr="009A6DB8" w:rsidRDefault="009A6DB8" w:rsidP="009A6DB8">
      <w:pPr>
        <w:widowControl w:val="0"/>
        <w:autoSpaceDE w:val="0"/>
        <w:autoSpaceDN w:val="0"/>
        <w:adjustRightInd w:val="0"/>
        <w:ind w:firstLine="709"/>
        <w:jc w:val="both"/>
      </w:pPr>
      <w:r w:rsidRPr="009A6DB8">
        <w:rPr>
          <w:sz w:val="28"/>
          <w:szCs w:val="28"/>
        </w:rPr>
        <w:t>осуществляет проверку наличия всех необходимых документов</w:t>
      </w:r>
      <w:r w:rsidRPr="009A6DB8">
        <w:rPr>
          <w:sz w:val="28"/>
          <w:szCs w:val="28"/>
        </w:rPr>
        <w:br/>
        <w:t>и правильность их оформления;</w:t>
      </w:r>
    </w:p>
    <w:p w:rsidR="009A6DB8" w:rsidRPr="009A6DB8" w:rsidRDefault="009A6DB8" w:rsidP="009A6DB8">
      <w:pPr>
        <w:widowControl w:val="0"/>
        <w:autoSpaceDE w:val="0"/>
        <w:autoSpaceDN w:val="0"/>
        <w:adjustRightInd w:val="0"/>
        <w:ind w:firstLine="709"/>
        <w:jc w:val="both"/>
      </w:pPr>
      <w:r w:rsidRPr="009A6DB8">
        <w:rPr>
          <w:sz w:val="28"/>
          <w:szCs w:val="28"/>
        </w:rPr>
        <w:t>консультирует заявителя о порядке и сроках предоставления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9A6DB8">
        <w:rPr>
          <w:sz w:val="28"/>
          <w:szCs w:val="28"/>
        </w:rPr>
        <w:br/>
        <w:t xml:space="preserve">в системе электронного документооборота (далее – СЭД). </w:t>
      </w:r>
    </w:p>
    <w:p w:rsidR="009A6DB8" w:rsidRPr="009A6DB8" w:rsidRDefault="009A6DB8" w:rsidP="009A6DB8">
      <w:pPr>
        <w:widowControl w:val="0"/>
        <w:autoSpaceDE w:val="0"/>
        <w:autoSpaceDN w:val="0"/>
        <w:adjustRightInd w:val="0"/>
        <w:ind w:firstLine="709"/>
        <w:jc w:val="both"/>
      </w:pPr>
      <w:r w:rsidRPr="009A6DB8">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9A6DB8" w:rsidRPr="009A6DB8" w:rsidRDefault="009A6DB8" w:rsidP="009A6DB8">
      <w:pPr>
        <w:widowControl w:val="0"/>
        <w:autoSpaceDE w:val="0"/>
        <w:autoSpaceDN w:val="0"/>
        <w:adjustRightInd w:val="0"/>
        <w:ind w:firstLine="709"/>
        <w:jc w:val="both"/>
      </w:pPr>
      <w:r w:rsidRPr="009A6DB8">
        <w:rPr>
          <w:sz w:val="28"/>
          <w:szCs w:val="28"/>
        </w:rPr>
        <w:t xml:space="preserve">Результатом административной процедуры является поступление зарегистрированного в </w:t>
      </w:r>
      <w:proofErr w:type="spellStart"/>
      <w:r w:rsidRPr="009A6DB8">
        <w:rPr>
          <w:sz w:val="28"/>
          <w:szCs w:val="28"/>
        </w:rPr>
        <w:t>СЭДе</w:t>
      </w:r>
      <w:proofErr w:type="spellEnd"/>
      <w:r w:rsidRPr="009A6DB8">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9A6DB8" w:rsidRPr="009A6DB8" w:rsidRDefault="009A6DB8" w:rsidP="009A6DB8">
      <w:pPr>
        <w:widowControl w:val="0"/>
        <w:autoSpaceDE w:val="0"/>
        <w:autoSpaceDN w:val="0"/>
        <w:adjustRightInd w:val="0"/>
        <w:ind w:firstLine="709"/>
        <w:jc w:val="both"/>
      </w:pPr>
      <w:r w:rsidRPr="009A6DB8">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9A6DB8" w:rsidRPr="009A6DB8" w:rsidRDefault="009A6DB8" w:rsidP="009A6DB8">
      <w:pPr>
        <w:widowControl w:val="0"/>
        <w:autoSpaceDE w:val="0"/>
        <w:autoSpaceDN w:val="0"/>
        <w:adjustRightInd w:val="0"/>
        <w:ind w:firstLine="709"/>
        <w:jc w:val="both"/>
      </w:pPr>
      <w:r w:rsidRPr="009A6DB8">
        <w:rPr>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w:t>
      </w:r>
      <w:r w:rsidRPr="009A6DB8">
        <w:rPr>
          <w:sz w:val="28"/>
          <w:szCs w:val="28"/>
        </w:rPr>
        <w:br/>
        <w:t xml:space="preserve">в </w:t>
      </w:r>
      <w:proofErr w:type="spellStart"/>
      <w:r w:rsidRPr="009A6DB8">
        <w:rPr>
          <w:sz w:val="28"/>
          <w:szCs w:val="28"/>
        </w:rPr>
        <w:t>СЭДе</w:t>
      </w:r>
      <w:proofErr w:type="spellEnd"/>
      <w:r w:rsidRPr="009A6DB8">
        <w:rPr>
          <w:sz w:val="28"/>
          <w:szCs w:val="28"/>
        </w:rPr>
        <w:t xml:space="preserve">. </w:t>
      </w:r>
    </w:p>
    <w:p w:rsidR="009A6DB8" w:rsidRPr="009A6DB8" w:rsidRDefault="009A6DB8" w:rsidP="009A6DB8">
      <w:pPr>
        <w:pStyle w:val="10"/>
        <w:widowControl w:val="0"/>
        <w:shd w:val="clear" w:color="auto" w:fill="auto"/>
        <w:tabs>
          <w:tab w:val="left" w:pos="189"/>
        </w:tabs>
        <w:spacing w:after="0" w:line="240" w:lineRule="auto"/>
        <w:ind w:left="0" w:right="0" w:firstLine="709"/>
        <w:rPr>
          <w:rFonts w:ascii="Times New Roman" w:hAnsi="Times New Roman" w:cs="Times New Roman"/>
          <w:spacing w:val="-2"/>
          <w:sz w:val="28"/>
        </w:rPr>
      </w:pPr>
      <w:r w:rsidRPr="009A6DB8">
        <w:rPr>
          <w:rFonts w:ascii="Times New Roman" w:hAnsi="Times New Roman" w:cs="Times New Roman"/>
          <w:sz w:val="28"/>
        </w:rPr>
        <w:t>3.3.</w:t>
      </w:r>
      <w:r w:rsidRPr="009A6DB8">
        <w:rPr>
          <w:rFonts w:ascii="Times New Roman" w:hAnsi="Times New Roman" w:cs="Times New Roman"/>
          <w:spacing w:val="-2"/>
          <w:sz w:val="28"/>
        </w:rPr>
        <w:t>Возврат заявления.</w:t>
      </w:r>
    </w:p>
    <w:p w:rsidR="009A6DB8" w:rsidRPr="009A6DB8" w:rsidRDefault="009A6DB8" w:rsidP="009A6DB8">
      <w:pPr>
        <w:widowControl w:val="0"/>
        <w:autoSpaceDE w:val="0"/>
        <w:autoSpaceDN w:val="0"/>
        <w:adjustRightInd w:val="0"/>
        <w:ind w:firstLine="709"/>
        <w:jc w:val="both"/>
      </w:pPr>
      <w:r w:rsidRPr="009A6DB8">
        <w:rPr>
          <w:sz w:val="28"/>
          <w:szCs w:val="28"/>
        </w:rPr>
        <w:t xml:space="preserve">В случае если в ходе проверки документов выявлены основания для возврата руководитель Уполномоченного учреждения поручает специалисту подготовить проект решения о возврате заявления о предоставлении в собственность земельного участка. </w:t>
      </w:r>
    </w:p>
    <w:p w:rsidR="009A6DB8" w:rsidRPr="009A6DB8" w:rsidRDefault="009A6DB8" w:rsidP="009A6DB8">
      <w:pPr>
        <w:widowControl w:val="0"/>
        <w:autoSpaceDE w:val="0"/>
        <w:autoSpaceDN w:val="0"/>
        <w:adjustRightInd w:val="0"/>
        <w:ind w:firstLine="709"/>
        <w:jc w:val="both"/>
      </w:pPr>
      <w:r w:rsidRPr="009A6DB8">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9A6DB8" w:rsidRPr="009A6DB8" w:rsidRDefault="009A6DB8" w:rsidP="009A6DB8">
      <w:pPr>
        <w:widowControl w:val="0"/>
        <w:autoSpaceDE w:val="0"/>
        <w:autoSpaceDN w:val="0"/>
        <w:adjustRightInd w:val="0"/>
        <w:ind w:firstLine="709"/>
        <w:jc w:val="both"/>
      </w:pPr>
      <w:r w:rsidRPr="009A6DB8">
        <w:rPr>
          <w:sz w:val="28"/>
          <w:szCs w:val="28"/>
        </w:rPr>
        <w:t xml:space="preserve">В решении о возврате заявления должны быть указаны причины возврата заявления о предоставлении в собственность земельного участка. </w:t>
      </w:r>
    </w:p>
    <w:p w:rsidR="009A6DB8" w:rsidRPr="009A6DB8" w:rsidRDefault="009A6DB8" w:rsidP="009A6DB8">
      <w:pPr>
        <w:widowControl w:val="0"/>
        <w:autoSpaceDE w:val="0"/>
        <w:autoSpaceDN w:val="0"/>
        <w:adjustRightInd w:val="0"/>
        <w:ind w:firstLine="709"/>
        <w:jc w:val="both"/>
        <w:rPr>
          <w:spacing w:val="-2"/>
        </w:rPr>
      </w:pPr>
      <w:r w:rsidRPr="009A6DB8">
        <w:rPr>
          <w:spacing w:val="-2"/>
          <w:sz w:val="28"/>
          <w:szCs w:val="28"/>
        </w:rPr>
        <w:t>Проект решения о возврате заявления, подготовленный специалистом Уполномоченного учреждения:</w:t>
      </w:r>
    </w:p>
    <w:p w:rsidR="009A6DB8" w:rsidRPr="009A6DB8" w:rsidRDefault="009A6DB8" w:rsidP="009A6DB8">
      <w:pPr>
        <w:widowControl w:val="0"/>
        <w:autoSpaceDE w:val="0"/>
        <w:autoSpaceDN w:val="0"/>
        <w:adjustRightInd w:val="0"/>
        <w:ind w:firstLine="709"/>
        <w:jc w:val="both"/>
        <w:rPr>
          <w:spacing w:val="-2"/>
        </w:rPr>
      </w:pPr>
      <w:r w:rsidRPr="009A6DB8">
        <w:rPr>
          <w:spacing w:val="-2"/>
          <w:sz w:val="28"/>
          <w:szCs w:val="28"/>
        </w:rPr>
        <w:t>согласовывается и подписывается руководителем Уполномоченного учреждения в течение трех рабочих дня;</w:t>
      </w:r>
    </w:p>
    <w:p w:rsidR="009A6DB8" w:rsidRPr="009A6DB8" w:rsidRDefault="009A6DB8" w:rsidP="009A6DB8">
      <w:pPr>
        <w:widowControl w:val="0"/>
        <w:autoSpaceDE w:val="0"/>
        <w:autoSpaceDN w:val="0"/>
        <w:adjustRightInd w:val="0"/>
        <w:ind w:firstLine="709"/>
        <w:jc w:val="both"/>
        <w:rPr>
          <w:spacing w:val="-2"/>
        </w:rPr>
      </w:pPr>
      <w:r w:rsidRPr="009A6DB8">
        <w:rPr>
          <w:spacing w:val="-2"/>
          <w:sz w:val="28"/>
          <w:szCs w:val="28"/>
        </w:rPr>
        <w:t xml:space="preserve">регистрируется в Уполномоченном учреждении – 1 рабочий день. </w:t>
      </w:r>
    </w:p>
    <w:p w:rsidR="009A6DB8" w:rsidRPr="009A6DB8" w:rsidRDefault="009A6DB8" w:rsidP="009A6DB8">
      <w:pPr>
        <w:widowControl w:val="0"/>
        <w:autoSpaceDE w:val="0"/>
        <w:autoSpaceDN w:val="0"/>
        <w:adjustRightInd w:val="0"/>
        <w:ind w:firstLine="709"/>
        <w:jc w:val="both"/>
      </w:pPr>
      <w:r w:rsidRPr="009A6DB8">
        <w:rPr>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указанному в заявлении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9A6DB8" w:rsidRPr="009A6DB8" w:rsidRDefault="009A6DB8" w:rsidP="009A6DB8">
      <w:pPr>
        <w:widowControl w:val="0"/>
        <w:autoSpaceDE w:val="0"/>
        <w:autoSpaceDN w:val="0"/>
        <w:adjustRightInd w:val="0"/>
        <w:ind w:firstLine="709"/>
        <w:jc w:val="both"/>
        <w:rPr>
          <w:spacing w:val="-2"/>
        </w:rPr>
      </w:pPr>
      <w:r w:rsidRPr="009A6DB8">
        <w:rPr>
          <w:spacing w:val="-2"/>
          <w:sz w:val="28"/>
          <w:szCs w:val="28"/>
        </w:rPr>
        <w:t>Возврат заявления осуществляется</w:t>
      </w:r>
      <w:r w:rsidRPr="009A6DB8">
        <w:rPr>
          <w:rStyle w:val="a6"/>
          <w:sz w:val="28"/>
          <w:szCs w:val="28"/>
        </w:rPr>
        <w:t xml:space="preserve"> в </w:t>
      </w:r>
      <w:r w:rsidRPr="009A6DB8">
        <w:rPr>
          <w:spacing w:val="-2"/>
          <w:sz w:val="28"/>
          <w:szCs w:val="28"/>
        </w:rPr>
        <w:t xml:space="preserve">течение десяти дней со дня поступления соответствующего заявления в орган, предоставляющий муниципальную услугу. </w:t>
      </w:r>
    </w:p>
    <w:p w:rsidR="009A6DB8" w:rsidRPr="009A6DB8" w:rsidRDefault="009A6DB8" w:rsidP="009A6DB8">
      <w:pPr>
        <w:widowControl w:val="0"/>
        <w:autoSpaceDE w:val="0"/>
        <w:autoSpaceDN w:val="0"/>
        <w:adjustRightInd w:val="0"/>
        <w:ind w:firstLine="709"/>
        <w:jc w:val="both"/>
        <w:outlineLvl w:val="0"/>
      </w:pPr>
      <w:r w:rsidRPr="009A6DB8">
        <w:rPr>
          <w:sz w:val="28"/>
          <w:szCs w:val="28"/>
        </w:rPr>
        <w:t>3.4.Формирование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пунктом 2.7 настоящего Административного регламента.</w:t>
      </w:r>
    </w:p>
    <w:p w:rsidR="009A6DB8" w:rsidRPr="009A6DB8" w:rsidRDefault="009A6DB8" w:rsidP="009A6DB8">
      <w:pPr>
        <w:widowControl w:val="0"/>
        <w:autoSpaceDE w:val="0"/>
        <w:autoSpaceDN w:val="0"/>
        <w:adjustRightInd w:val="0"/>
        <w:ind w:firstLine="709"/>
        <w:jc w:val="both"/>
        <w:rPr>
          <w:spacing w:val="-2"/>
        </w:rPr>
      </w:pPr>
      <w:r w:rsidRPr="009A6DB8">
        <w:rPr>
          <w:sz w:val="28"/>
          <w:szCs w:val="28"/>
        </w:rPr>
        <w:t>Руководитель Уполномоченного учреждения</w:t>
      </w:r>
      <w:r w:rsidRPr="009A6DB8">
        <w:rPr>
          <w:spacing w:val="-2"/>
          <w:sz w:val="28"/>
          <w:szCs w:val="28"/>
        </w:rPr>
        <w:t xml:space="preserve"> направляет заявление и прилагаемые к нему документы специалисту Уполномоченного учреждения.</w:t>
      </w:r>
    </w:p>
    <w:p w:rsidR="009A6DB8" w:rsidRPr="009A6DB8" w:rsidRDefault="009A6DB8" w:rsidP="009A6DB8">
      <w:pPr>
        <w:widowControl w:val="0"/>
        <w:ind w:firstLine="709"/>
        <w:jc w:val="both"/>
      </w:pPr>
      <w:r w:rsidRPr="009A6DB8">
        <w:rPr>
          <w:sz w:val="28"/>
          <w:szCs w:val="28"/>
        </w:rPr>
        <w:t xml:space="preserve">Специалист Уполномоченного учреждения направляет </w:t>
      </w:r>
      <w:r w:rsidRPr="009A6DB8">
        <w:rPr>
          <w:spacing w:val="-2"/>
          <w:sz w:val="28"/>
          <w:szCs w:val="28"/>
        </w:rPr>
        <w:t>специалисту отдела архитектуры и градостроительства администрации Березовского городского округа,</w:t>
      </w:r>
      <w:r w:rsidRPr="009A6DB8">
        <w:rPr>
          <w:sz w:val="28"/>
          <w:szCs w:val="28"/>
        </w:rPr>
        <w:t xml:space="preserve"> ответственному за направление запроса и обработку поступивших ответов</w:t>
      </w:r>
      <w:r w:rsidRPr="009A6DB8">
        <w:rPr>
          <w:spacing w:val="-2"/>
          <w:sz w:val="28"/>
          <w:szCs w:val="28"/>
        </w:rPr>
        <w:t xml:space="preserve"> заявление и прилагаемые к нему документы и готовит </w:t>
      </w:r>
      <w:r w:rsidRPr="009A6DB8">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9A6DB8" w:rsidRPr="009A6DB8" w:rsidRDefault="009A6DB8" w:rsidP="009A6DB8">
      <w:pPr>
        <w:widowControl w:val="0"/>
        <w:autoSpaceDE w:val="0"/>
        <w:autoSpaceDN w:val="0"/>
        <w:adjustRightInd w:val="0"/>
        <w:ind w:firstLine="709"/>
        <w:jc w:val="both"/>
      </w:pPr>
      <w:r w:rsidRPr="009A6DB8">
        <w:rPr>
          <w:sz w:val="28"/>
          <w:szCs w:val="28"/>
        </w:rPr>
        <w:t xml:space="preserve">Межведомственный запрос формируется и направляется в форме электронного документа, подписанного </w:t>
      </w:r>
      <w:hyperlink r:id="rId28" w:history="1">
        <w:r w:rsidRPr="009A6DB8">
          <w:rPr>
            <w:rStyle w:val="a3"/>
            <w:color w:val="auto"/>
            <w:sz w:val="28"/>
            <w:szCs w:val="28"/>
            <w:u w:val="none"/>
          </w:rPr>
          <w:t>усиленной квалифицированной электронной подписью</w:t>
        </w:r>
      </w:hyperlink>
      <w:r w:rsidRPr="009A6DB8">
        <w:rPr>
          <w:sz w:val="28"/>
          <w:szCs w:val="28"/>
        </w:rPr>
        <w:t>, по каналам системы межведомственного электронного взаимодействия (далее - СМЭВ).</w:t>
      </w:r>
    </w:p>
    <w:p w:rsidR="009A6DB8" w:rsidRPr="009A6DB8" w:rsidRDefault="009A6DB8" w:rsidP="009A6DB8">
      <w:pPr>
        <w:widowControl w:val="0"/>
        <w:autoSpaceDE w:val="0"/>
        <w:autoSpaceDN w:val="0"/>
        <w:adjustRightInd w:val="0"/>
        <w:ind w:firstLine="709"/>
        <w:jc w:val="both"/>
      </w:pPr>
      <w:r w:rsidRPr="009A6DB8">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A6DB8" w:rsidRPr="009A6DB8" w:rsidRDefault="009A6DB8" w:rsidP="009A6DB8">
      <w:pPr>
        <w:widowControl w:val="0"/>
        <w:autoSpaceDE w:val="0"/>
        <w:autoSpaceDN w:val="0"/>
        <w:adjustRightInd w:val="0"/>
        <w:ind w:firstLine="709"/>
        <w:jc w:val="both"/>
      </w:pPr>
      <w:r w:rsidRPr="009A6DB8">
        <w:rPr>
          <w:sz w:val="28"/>
          <w:szCs w:val="28"/>
        </w:rPr>
        <w:t xml:space="preserve">Межведомственный запрос формируется в соответствии с требованиями </w:t>
      </w:r>
      <w:hyperlink r:id="rId29" w:history="1">
        <w:r w:rsidR="00DF287D">
          <w:rPr>
            <w:rStyle w:val="a3"/>
            <w:color w:val="auto"/>
            <w:sz w:val="28"/>
            <w:szCs w:val="28"/>
            <w:u w:val="none"/>
          </w:rPr>
          <w:t xml:space="preserve">статьи </w:t>
        </w:r>
        <w:r w:rsidRPr="009A6DB8">
          <w:rPr>
            <w:rStyle w:val="a3"/>
            <w:color w:val="auto"/>
            <w:sz w:val="28"/>
            <w:szCs w:val="28"/>
            <w:u w:val="none"/>
          </w:rPr>
          <w:t>7.2</w:t>
        </w:r>
      </w:hyperlink>
      <w:r w:rsidRPr="009A6DB8">
        <w:rPr>
          <w:sz w:val="28"/>
          <w:szCs w:val="28"/>
        </w:rPr>
        <w:t xml:space="preserve"> Федерального закона №210-ФЗ. </w:t>
      </w:r>
    </w:p>
    <w:p w:rsidR="009A6DB8" w:rsidRPr="009A6DB8" w:rsidRDefault="009A6DB8" w:rsidP="009A6DB8">
      <w:pPr>
        <w:widowControl w:val="0"/>
        <w:autoSpaceDE w:val="0"/>
        <w:autoSpaceDN w:val="0"/>
        <w:adjustRightInd w:val="0"/>
        <w:ind w:firstLine="709"/>
        <w:jc w:val="both"/>
      </w:pPr>
      <w:r w:rsidRPr="009A6DB8">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9A6DB8">
        <w:rPr>
          <w:sz w:val="28"/>
          <w:szCs w:val="28"/>
        </w:rPr>
        <w:t>с даты поступления</w:t>
      </w:r>
      <w:proofErr w:type="gramEnd"/>
      <w:r w:rsidRPr="009A6DB8">
        <w:rPr>
          <w:sz w:val="28"/>
          <w:szCs w:val="28"/>
        </w:rPr>
        <w:t xml:space="preserve"> заявления и документов, необходимых для предоставления муниципальной услуги.</w:t>
      </w:r>
    </w:p>
    <w:p w:rsidR="009A6DB8" w:rsidRPr="009A6DB8" w:rsidRDefault="009A6DB8" w:rsidP="009A6DB8">
      <w:pPr>
        <w:pStyle w:val="ConsPlusNormal"/>
        <w:widowControl w:val="0"/>
        <w:ind w:firstLine="709"/>
        <w:jc w:val="both"/>
        <w:rPr>
          <w:rFonts w:ascii="Times New Roman" w:hAnsi="Times New Roman" w:cs="Times New Roman"/>
          <w:sz w:val="28"/>
          <w:szCs w:val="28"/>
        </w:rPr>
      </w:pPr>
      <w:r w:rsidRPr="009A6DB8">
        <w:rPr>
          <w:rFonts w:ascii="Times New Roman" w:hAnsi="Times New Roman" w:cs="Times New Roman"/>
          <w:spacing w:val="-2"/>
          <w:sz w:val="28"/>
          <w:szCs w:val="28"/>
        </w:rPr>
        <w:t xml:space="preserve">Специалист отдела архитектуры и градостроительства </w:t>
      </w:r>
      <w:r w:rsidRPr="009A6DB8">
        <w:rPr>
          <w:rFonts w:ascii="Times New Roman" w:hAnsi="Times New Roman" w:cs="Times New Roman"/>
          <w:sz w:val="28"/>
          <w:szCs w:val="28"/>
        </w:rPr>
        <w:t>администрации Березовского городского округа, ответственный за направление запроса и обработку поступивших ответов:</w:t>
      </w:r>
    </w:p>
    <w:p w:rsidR="009A6DB8" w:rsidRPr="009A6DB8" w:rsidRDefault="009A6DB8" w:rsidP="009A6DB8">
      <w:pPr>
        <w:widowControl w:val="0"/>
        <w:autoSpaceDE w:val="0"/>
        <w:autoSpaceDN w:val="0"/>
        <w:adjustRightInd w:val="0"/>
        <w:ind w:firstLine="709"/>
        <w:jc w:val="both"/>
      </w:pPr>
      <w:r w:rsidRPr="009A6DB8">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9A6DB8" w:rsidRPr="009A6DB8" w:rsidRDefault="009A6DB8" w:rsidP="009A6DB8">
      <w:pPr>
        <w:pStyle w:val="ConsPlusNormal"/>
        <w:widowControl w:val="0"/>
        <w:ind w:firstLine="709"/>
        <w:jc w:val="both"/>
        <w:rPr>
          <w:rFonts w:ascii="Times New Roman" w:hAnsi="Times New Roman" w:cs="Times New Roman"/>
          <w:sz w:val="28"/>
          <w:szCs w:val="28"/>
        </w:rPr>
      </w:pPr>
      <w:r w:rsidRPr="009A6DB8">
        <w:rPr>
          <w:rFonts w:ascii="Times New Roman" w:hAnsi="Times New Roman" w:cs="Times New Roman"/>
          <w:sz w:val="28"/>
          <w:szCs w:val="28"/>
        </w:rPr>
        <w:t>получает ответы на запросы, распечатывает их на бумажных носителях;</w:t>
      </w:r>
    </w:p>
    <w:p w:rsidR="009A6DB8" w:rsidRPr="009A6DB8" w:rsidRDefault="009A6DB8" w:rsidP="009A6DB8">
      <w:pPr>
        <w:pStyle w:val="ConsPlusNormal"/>
        <w:widowControl w:val="0"/>
        <w:ind w:firstLine="709"/>
        <w:jc w:val="both"/>
        <w:rPr>
          <w:rFonts w:ascii="Times New Roman" w:hAnsi="Times New Roman" w:cs="Times New Roman"/>
          <w:sz w:val="28"/>
          <w:szCs w:val="28"/>
        </w:rPr>
      </w:pPr>
      <w:r w:rsidRPr="009A6DB8">
        <w:rPr>
          <w:rFonts w:ascii="Times New Roman" w:hAnsi="Times New Roman" w:cs="Times New Roman"/>
          <w:sz w:val="28"/>
          <w:szCs w:val="28"/>
        </w:rPr>
        <w:t>передает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9A6DB8" w:rsidRPr="009A6DB8" w:rsidRDefault="009A6DB8" w:rsidP="009A6DB8">
      <w:pPr>
        <w:pStyle w:val="ConsPlusNormal"/>
        <w:widowControl w:val="0"/>
        <w:ind w:firstLine="709"/>
        <w:jc w:val="both"/>
        <w:rPr>
          <w:rFonts w:ascii="Times New Roman" w:hAnsi="Times New Roman" w:cs="Times New Roman"/>
          <w:sz w:val="28"/>
          <w:szCs w:val="28"/>
        </w:rPr>
      </w:pPr>
      <w:r w:rsidRPr="009A6DB8">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9A6DB8" w:rsidRPr="009A6DB8" w:rsidRDefault="009A6DB8" w:rsidP="009A6DB8">
      <w:pPr>
        <w:widowControl w:val="0"/>
        <w:autoSpaceDE w:val="0"/>
        <w:autoSpaceDN w:val="0"/>
        <w:adjustRightInd w:val="0"/>
        <w:ind w:firstLine="709"/>
        <w:jc w:val="both"/>
      </w:pPr>
      <w:r w:rsidRPr="009A6DB8">
        <w:rPr>
          <w:sz w:val="28"/>
          <w:szCs w:val="28"/>
        </w:rPr>
        <w:t>3.5.Проведение экспертизы документов</w:t>
      </w:r>
    </w:p>
    <w:p w:rsidR="009A6DB8" w:rsidRPr="009A6DB8" w:rsidRDefault="009A6DB8" w:rsidP="009A6DB8">
      <w:pPr>
        <w:widowControl w:val="0"/>
        <w:autoSpaceDE w:val="0"/>
        <w:autoSpaceDN w:val="0"/>
        <w:adjustRightInd w:val="0"/>
        <w:ind w:firstLine="709"/>
        <w:jc w:val="both"/>
      </w:pPr>
      <w:r w:rsidRPr="009A6DB8">
        <w:rPr>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9A6DB8" w:rsidRPr="009A6DB8" w:rsidRDefault="009A6DB8" w:rsidP="009A6DB8">
      <w:pPr>
        <w:widowControl w:val="0"/>
        <w:autoSpaceDE w:val="0"/>
        <w:autoSpaceDN w:val="0"/>
        <w:adjustRightInd w:val="0"/>
        <w:ind w:firstLine="709"/>
        <w:jc w:val="both"/>
      </w:pPr>
      <w:r w:rsidRPr="009A6DB8">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9A6DB8" w:rsidRPr="009A6DB8" w:rsidRDefault="009A6DB8" w:rsidP="009A6DB8">
      <w:pPr>
        <w:widowControl w:val="0"/>
        <w:autoSpaceDE w:val="0"/>
        <w:autoSpaceDN w:val="0"/>
        <w:adjustRightInd w:val="0"/>
        <w:ind w:firstLine="709"/>
        <w:jc w:val="both"/>
      </w:pPr>
      <w:r w:rsidRPr="009A6DB8">
        <w:rPr>
          <w:sz w:val="28"/>
          <w:szCs w:val="28"/>
        </w:rPr>
        <w:t>о подготовке проекта уведомления об отказе в предоставлении муниципальной услуги, в случае наличия оснований для отказа в предоставлении муни</w:t>
      </w:r>
      <w:r w:rsidR="00DF287D">
        <w:rPr>
          <w:sz w:val="28"/>
          <w:szCs w:val="28"/>
        </w:rPr>
        <w:t xml:space="preserve">ципальной услуги, указанных в пункте </w:t>
      </w:r>
      <w:r w:rsidRPr="009A6DB8">
        <w:rPr>
          <w:sz w:val="28"/>
          <w:szCs w:val="28"/>
        </w:rPr>
        <w:t>2.10 настоящего Административного регламента;</w:t>
      </w:r>
    </w:p>
    <w:p w:rsidR="009A6DB8" w:rsidRPr="009A6DB8" w:rsidRDefault="009A6DB8" w:rsidP="009A6DB8">
      <w:pPr>
        <w:widowControl w:val="0"/>
        <w:autoSpaceDE w:val="0"/>
        <w:autoSpaceDN w:val="0"/>
        <w:adjustRightInd w:val="0"/>
        <w:ind w:firstLine="709"/>
        <w:jc w:val="both"/>
      </w:pPr>
      <w:r w:rsidRPr="009A6DB8">
        <w:rPr>
          <w:sz w:val="28"/>
          <w:szCs w:val="28"/>
        </w:rPr>
        <w:t>о подготовке проекта постановления о предоставлении в собственность бесплатно  или в собственность за плату земельного участка, в случае отсутствия оснований для отказа в предоставлении муници</w:t>
      </w:r>
      <w:r w:rsidR="00DF287D">
        <w:rPr>
          <w:sz w:val="28"/>
          <w:szCs w:val="28"/>
        </w:rPr>
        <w:t xml:space="preserve">пальной услуги, установленных пунктом </w:t>
      </w:r>
      <w:r w:rsidRPr="009A6DB8">
        <w:rPr>
          <w:sz w:val="28"/>
          <w:szCs w:val="28"/>
        </w:rPr>
        <w:t>2.10 настоящего Административного регламента.</w:t>
      </w:r>
    </w:p>
    <w:p w:rsidR="009A6DB8" w:rsidRPr="009A6DB8" w:rsidRDefault="009A6DB8" w:rsidP="009A6DB8">
      <w:pPr>
        <w:widowControl w:val="0"/>
        <w:autoSpaceDE w:val="0"/>
        <w:autoSpaceDN w:val="0"/>
        <w:adjustRightInd w:val="0"/>
        <w:ind w:firstLine="709"/>
        <w:jc w:val="both"/>
      </w:pPr>
      <w:r w:rsidRPr="009A6DB8">
        <w:rPr>
          <w:sz w:val="28"/>
          <w:szCs w:val="28"/>
        </w:rPr>
        <w:t>3.6.Основанием для начала административной процедуры является получение необходимой информации из органов (организаций), участвующих в предоставлении муниципальной услуги, окончание проведения экспертизы документов.</w:t>
      </w:r>
    </w:p>
    <w:p w:rsidR="009A6DB8" w:rsidRPr="009A6DB8" w:rsidRDefault="009A6DB8" w:rsidP="009A6DB8">
      <w:pPr>
        <w:widowControl w:val="0"/>
        <w:autoSpaceDE w:val="0"/>
        <w:autoSpaceDN w:val="0"/>
        <w:adjustRightInd w:val="0"/>
        <w:ind w:firstLine="709"/>
        <w:jc w:val="both"/>
      </w:pPr>
      <w:r w:rsidRPr="009A6DB8">
        <w:rPr>
          <w:sz w:val="28"/>
          <w:szCs w:val="28"/>
        </w:rPr>
        <w:t>В случае наличия оснований для отказа в предоставлении муни</w:t>
      </w:r>
      <w:r w:rsidR="00DF287D">
        <w:rPr>
          <w:sz w:val="28"/>
          <w:szCs w:val="28"/>
        </w:rPr>
        <w:t xml:space="preserve">ципальной услуги, указанных в пункте </w:t>
      </w:r>
      <w:r w:rsidRPr="009A6DB8">
        <w:rPr>
          <w:sz w:val="28"/>
          <w:szCs w:val="28"/>
        </w:rPr>
        <w:t xml:space="preserve">2.10 настоящего Административного регламента, специалист Уполномоченного учреждения в течение трех рабочих дней готовит проект уведомления об отказе в предоставлении муниципальной услуги и обеспечивает его дальнейшее согласование и подписание. </w:t>
      </w:r>
    </w:p>
    <w:p w:rsidR="009A6DB8" w:rsidRPr="009A6DB8" w:rsidRDefault="009A6DB8" w:rsidP="009A6DB8">
      <w:pPr>
        <w:widowControl w:val="0"/>
        <w:autoSpaceDE w:val="0"/>
        <w:autoSpaceDN w:val="0"/>
        <w:adjustRightInd w:val="0"/>
        <w:ind w:firstLine="709"/>
        <w:jc w:val="both"/>
        <w:rPr>
          <w:spacing w:val="-2"/>
        </w:rPr>
      </w:pPr>
      <w:r w:rsidRPr="009A6DB8">
        <w:rPr>
          <w:spacing w:val="-2"/>
          <w:sz w:val="28"/>
          <w:szCs w:val="28"/>
        </w:rPr>
        <w:t>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w:t>
      </w:r>
    </w:p>
    <w:p w:rsidR="009A6DB8" w:rsidRPr="009A6DB8" w:rsidRDefault="009A6DB8" w:rsidP="009A6DB8">
      <w:pPr>
        <w:widowControl w:val="0"/>
        <w:tabs>
          <w:tab w:val="num" w:pos="1500"/>
        </w:tabs>
        <w:ind w:firstLine="709"/>
        <w:jc w:val="both"/>
        <w:rPr>
          <w:sz w:val="28"/>
          <w:szCs w:val="28"/>
        </w:rPr>
      </w:pPr>
      <w:r w:rsidRPr="009A6DB8">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9A6DB8" w:rsidRDefault="009A6DB8" w:rsidP="009A6DB8">
      <w:pPr>
        <w:widowControl w:val="0"/>
        <w:autoSpaceDE w:val="0"/>
        <w:autoSpaceDN w:val="0"/>
        <w:adjustRightInd w:val="0"/>
        <w:ind w:firstLine="709"/>
        <w:jc w:val="both"/>
        <w:rPr>
          <w:sz w:val="28"/>
          <w:szCs w:val="28"/>
        </w:rPr>
      </w:pPr>
      <w:r w:rsidRPr="009A6DB8">
        <w:rPr>
          <w:sz w:val="28"/>
          <w:szCs w:val="28"/>
        </w:rPr>
        <w:t>Специалист Уполномоченного учреждения выдает решение об отказе заявителю в течение срока оказания услуги</w:t>
      </w:r>
      <w:r w:rsidRPr="009A6DB8">
        <w:rPr>
          <w:sz w:val="28"/>
        </w:rPr>
        <w:t>. Если заявитель не получил отказ, специалист Уполномоченного учреждения в пределах срока оказания услуги направляет уведомление об отказе простым почтовым отправлением (и в электронной форме, если адрес указан в заявлении).</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9A6DB8" w:rsidRPr="009A6DB8" w:rsidRDefault="009A6DB8" w:rsidP="009A6DB8">
      <w:pPr>
        <w:widowControl w:val="0"/>
        <w:autoSpaceDE w:val="0"/>
        <w:autoSpaceDN w:val="0"/>
        <w:adjustRightInd w:val="0"/>
        <w:ind w:firstLine="709"/>
        <w:jc w:val="both"/>
      </w:pPr>
      <w:r w:rsidRPr="009A6DB8">
        <w:rPr>
          <w:sz w:val="28"/>
          <w:szCs w:val="28"/>
        </w:rPr>
        <w:t>В случае отсутствия оснований для отказа в предоставлении муни</w:t>
      </w:r>
      <w:r w:rsidR="00DF287D">
        <w:rPr>
          <w:sz w:val="28"/>
          <w:szCs w:val="28"/>
        </w:rPr>
        <w:t xml:space="preserve">ципальной услуги, указанных в пункте </w:t>
      </w:r>
      <w:r w:rsidRPr="009A6DB8">
        <w:rPr>
          <w:sz w:val="28"/>
          <w:szCs w:val="28"/>
        </w:rPr>
        <w:t>2.10 настоящего Административного регламента, специалист Уполномоченного учреждения</w:t>
      </w:r>
      <w:r>
        <w:rPr>
          <w:sz w:val="28"/>
          <w:szCs w:val="28"/>
        </w:rPr>
        <w:t>,</w:t>
      </w:r>
      <w:r w:rsidRPr="009A6DB8">
        <w:rPr>
          <w:sz w:val="28"/>
          <w:szCs w:val="28"/>
        </w:rPr>
        <w:t xml:space="preserve"> в зависимости от правовых оснований для предоставления земельного участка обеспечивает</w:t>
      </w:r>
      <w:r>
        <w:rPr>
          <w:sz w:val="28"/>
          <w:szCs w:val="28"/>
        </w:rPr>
        <w:t xml:space="preserve"> п</w:t>
      </w:r>
      <w:r w:rsidRPr="009A6DB8">
        <w:rPr>
          <w:sz w:val="28"/>
          <w:szCs w:val="28"/>
        </w:rPr>
        <w:t xml:space="preserve">одготовку проекта постановления о предоставлении в собственность бесплатно земельного участка в течение трех рабочих дней. </w:t>
      </w:r>
    </w:p>
    <w:p w:rsidR="009A6DB8" w:rsidRPr="009A6DB8" w:rsidRDefault="009A6DB8" w:rsidP="009A6DB8">
      <w:pPr>
        <w:widowControl w:val="0"/>
        <w:autoSpaceDE w:val="0"/>
        <w:autoSpaceDN w:val="0"/>
        <w:adjustRightInd w:val="0"/>
        <w:ind w:firstLine="709"/>
        <w:jc w:val="both"/>
        <w:rPr>
          <w:spacing w:val="-2"/>
        </w:rPr>
      </w:pPr>
      <w:r w:rsidRPr="009A6DB8">
        <w:rPr>
          <w:spacing w:val="-2"/>
          <w:sz w:val="28"/>
          <w:szCs w:val="28"/>
        </w:rPr>
        <w:t xml:space="preserve">Согласование и подписание проекта постановления о предоставлении в собственность бесплатно земельного участка осуществляется уполномоченными специалистами органа местного самоуправления в течение 7 рабочих дней. </w:t>
      </w:r>
    </w:p>
    <w:p w:rsidR="009A6DB8" w:rsidRPr="009A6DB8" w:rsidRDefault="009A6DB8" w:rsidP="009A6DB8">
      <w:pPr>
        <w:widowControl w:val="0"/>
        <w:autoSpaceDE w:val="0"/>
        <w:autoSpaceDN w:val="0"/>
        <w:adjustRightInd w:val="0"/>
        <w:ind w:firstLine="709"/>
        <w:jc w:val="both"/>
      </w:pPr>
      <w:r w:rsidRPr="009A6DB8">
        <w:rPr>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предоставлении в собственность бесплатно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9A6DB8" w:rsidRPr="009A6DB8" w:rsidRDefault="009A6DB8" w:rsidP="009A6DB8">
      <w:pPr>
        <w:widowControl w:val="0"/>
        <w:tabs>
          <w:tab w:val="num" w:pos="1500"/>
        </w:tabs>
        <w:ind w:firstLine="709"/>
        <w:jc w:val="both"/>
      </w:pPr>
      <w:r w:rsidRPr="009A6DB8">
        <w:rPr>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9A6DB8" w:rsidRPr="009A6DB8" w:rsidRDefault="009A6DB8" w:rsidP="009A6DB8">
      <w:pPr>
        <w:widowControl w:val="0"/>
        <w:ind w:firstLine="709"/>
        <w:jc w:val="both"/>
        <w:rPr>
          <w:rFonts w:eastAsiaTheme="minorHAnsi"/>
          <w:bCs/>
          <w:sz w:val="28"/>
          <w:szCs w:val="28"/>
          <w:lang w:eastAsia="en-US"/>
        </w:rPr>
      </w:pPr>
      <w:r w:rsidRPr="009A6DB8">
        <w:rPr>
          <w:sz w:val="28"/>
        </w:rPr>
        <w:t xml:space="preserve">Специалист Уполномоченного учреждения </w:t>
      </w:r>
      <w:r w:rsidRPr="009A6DB8">
        <w:rPr>
          <w:sz w:val="28"/>
          <w:szCs w:val="28"/>
        </w:rPr>
        <w:t>в</w:t>
      </w:r>
      <w:r w:rsidRPr="009A6DB8">
        <w:rPr>
          <w:sz w:val="28"/>
        </w:rPr>
        <w:t xml:space="preserve"> течение срока оказания услуги выдает заявителю на руки постановление</w:t>
      </w:r>
      <w:r w:rsidRPr="009A6DB8">
        <w:rPr>
          <w:sz w:val="28"/>
          <w:szCs w:val="28"/>
        </w:rPr>
        <w:t xml:space="preserve"> о предоставлении в собственность бесплатно земельного участка</w:t>
      </w:r>
      <w:r w:rsidRPr="009A6DB8">
        <w:rPr>
          <w:sz w:val="28"/>
        </w:rPr>
        <w:t>. Если заявитель не получил постановление  в срок оказания услуги, специалист Уполномоченного учреждения в последний день оказания услуги (30-й рабочий день) направляет постановление в 2-х экземплярах простым почтовым отправлением (и в электронной форме, если адрес указан в заявлении).</w:t>
      </w:r>
      <w:r w:rsidRPr="009A6DB8">
        <w:rPr>
          <w:sz w:val="28"/>
          <w:szCs w:val="28"/>
        </w:rPr>
        <w:t xml:space="preserve"> </w:t>
      </w:r>
    </w:p>
    <w:p w:rsidR="009A6DB8" w:rsidRPr="009A6DB8" w:rsidRDefault="009A6DB8" w:rsidP="009A6DB8">
      <w:pPr>
        <w:pStyle w:val="ConsPlusNormal"/>
        <w:widowControl w:val="0"/>
        <w:ind w:firstLine="709"/>
        <w:jc w:val="both"/>
        <w:rPr>
          <w:rFonts w:ascii="Times New Roman" w:hAnsi="Times New Roman" w:cs="Times New Roman"/>
          <w:sz w:val="28"/>
          <w:szCs w:val="28"/>
        </w:rPr>
      </w:pPr>
      <w:r w:rsidRPr="009A6DB8">
        <w:rPr>
          <w:rFonts w:ascii="Times New Roman" w:hAnsi="Times New Roman" w:cs="Times New Roman"/>
          <w:sz w:val="28"/>
          <w:szCs w:val="28"/>
        </w:rPr>
        <w:t>При выдаче документов специалист Уполномоченного учреждения:</w:t>
      </w:r>
    </w:p>
    <w:p w:rsidR="009A6DB8" w:rsidRPr="009A6DB8" w:rsidRDefault="009A6DB8" w:rsidP="009A6DB8">
      <w:pPr>
        <w:widowControl w:val="0"/>
        <w:autoSpaceDE w:val="0"/>
        <w:autoSpaceDN w:val="0"/>
        <w:adjustRightInd w:val="0"/>
        <w:ind w:firstLine="709"/>
        <w:jc w:val="both"/>
      </w:pPr>
      <w:r w:rsidRPr="009A6DB8">
        <w:rPr>
          <w:sz w:val="28"/>
          <w:szCs w:val="28"/>
        </w:rPr>
        <w:t>формирует пакет документов для выдачи заявителю;</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 xml:space="preserve">выдает заявителю при предъявлении документа, удостоверяющего личность, а также документа, подтверждающего полномочия лица постановление о предоставлении в собственность бесплатно земельного участка в 2-х экземплярах; </w:t>
      </w:r>
    </w:p>
    <w:p w:rsidR="009A6DB8" w:rsidRPr="009A6DB8" w:rsidRDefault="009A6DB8" w:rsidP="009A6DB8">
      <w:pPr>
        <w:widowControl w:val="0"/>
        <w:autoSpaceDE w:val="0"/>
        <w:autoSpaceDN w:val="0"/>
        <w:adjustRightInd w:val="0"/>
        <w:ind w:firstLine="709"/>
        <w:jc w:val="both"/>
      </w:pPr>
      <w:r w:rsidRPr="009A6DB8">
        <w:rPr>
          <w:sz w:val="28"/>
          <w:szCs w:val="28"/>
        </w:rPr>
        <w:t>вносит в журнал выдачи итоговых документов реквизиты постановления о предоставлении в собственность бесплатно земельного участка, а также данные о его получателе.</w:t>
      </w:r>
    </w:p>
    <w:tbl>
      <w:tblPr>
        <w:tblW w:w="5000" w:type="pct"/>
        <w:tblCellSpacing w:w="0" w:type="dxa"/>
        <w:tblCellMar>
          <w:left w:w="0" w:type="dxa"/>
          <w:right w:w="0" w:type="dxa"/>
        </w:tblCellMar>
        <w:tblLook w:val="04A0"/>
      </w:tblPr>
      <w:tblGrid>
        <w:gridCol w:w="9921"/>
      </w:tblGrid>
      <w:tr w:rsidR="009A6DB8" w:rsidRPr="009A6DB8" w:rsidTr="000708CF">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9A6DB8" w:rsidRPr="009A6DB8" w:rsidTr="000708CF">
              <w:trPr>
                <w:tblCellSpacing w:w="0" w:type="dxa"/>
              </w:trPr>
              <w:tc>
                <w:tcPr>
                  <w:tcW w:w="0" w:type="auto"/>
                  <w:vAlign w:val="center"/>
                  <w:hideMark/>
                </w:tcPr>
                <w:p w:rsidR="009A6DB8" w:rsidRPr="009A6DB8" w:rsidRDefault="009A6DB8" w:rsidP="009A6DB8">
                  <w:pPr>
                    <w:widowControl w:val="0"/>
                    <w:ind w:firstLine="709"/>
                    <w:jc w:val="both"/>
                  </w:pPr>
                </w:p>
              </w:tc>
            </w:tr>
          </w:tbl>
          <w:p w:rsidR="009A6DB8" w:rsidRPr="009A6DB8" w:rsidRDefault="009A6DB8" w:rsidP="009A6DB8">
            <w:pPr>
              <w:widowControl w:val="0"/>
              <w:ind w:firstLine="709"/>
              <w:jc w:val="both"/>
              <w:rPr>
                <w:rFonts w:eastAsia="Calibri"/>
              </w:rPr>
            </w:pPr>
          </w:p>
        </w:tc>
      </w:tr>
    </w:tbl>
    <w:p w:rsidR="009A6DB8" w:rsidRPr="009A6DB8" w:rsidRDefault="009A6DB8" w:rsidP="009A6DB8">
      <w:pPr>
        <w:widowControl w:val="0"/>
        <w:autoSpaceDE w:val="0"/>
        <w:autoSpaceDN w:val="0"/>
        <w:adjustRightInd w:val="0"/>
        <w:ind w:firstLine="709"/>
        <w:jc w:val="both"/>
      </w:pPr>
      <w:r w:rsidRPr="009A6DB8">
        <w:rPr>
          <w:sz w:val="28"/>
          <w:szCs w:val="28"/>
        </w:rPr>
        <w:t xml:space="preserve">Подготовку постановления о предоставлении в собственность за плату земельного участка. </w:t>
      </w:r>
    </w:p>
    <w:p w:rsidR="009A6DB8" w:rsidRPr="009A6DB8" w:rsidRDefault="009A6DB8" w:rsidP="009A6DB8">
      <w:pPr>
        <w:widowControl w:val="0"/>
        <w:autoSpaceDE w:val="0"/>
        <w:autoSpaceDN w:val="0"/>
        <w:adjustRightInd w:val="0"/>
        <w:ind w:firstLine="709"/>
        <w:jc w:val="both"/>
      </w:pPr>
      <w:r w:rsidRPr="009A6DB8">
        <w:rPr>
          <w:sz w:val="28"/>
          <w:szCs w:val="28"/>
        </w:rPr>
        <w:t>В случае отсутствия оснований для отказа в предоставлении муни</w:t>
      </w:r>
      <w:r w:rsidR="00DF287D">
        <w:rPr>
          <w:sz w:val="28"/>
          <w:szCs w:val="28"/>
        </w:rPr>
        <w:t xml:space="preserve">ципальной услуги, указанных в пункте </w:t>
      </w:r>
      <w:r w:rsidRPr="009A6DB8">
        <w:rPr>
          <w:sz w:val="28"/>
          <w:szCs w:val="28"/>
        </w:rPr>
        <w:t xml:space="preserve">2.10 настоящего Административного регламента, специалист Уполномоченного учреждения обеспечивает подготовку проекта постановления о предоставлении в собственность за плату земельного участка в течение трех рабочих дней. </w:t>
      </w:r>
    </w:p>
    <w:p w:rsidR="009A6DB8" w:rsidRPr="009A6DB8" w:rsidRDefault="009A6DB8" w:rsidP="009A6DB8">
      <w:pPr>
        <w:widowControl w:val="0"/>
        <w:autoSpaceDE w:val="0"/>
        <w:autoSpaceDN w:val="0"/>
        <w:adjustRightInd w:val="0"/>
        <w:ind w:firstLine="709"/>
        <w:jc w:val="both"/>
        <w:rPr>
          <w:spacing w:val="-2"/>
        </w:rPr>
      </w:pPr>
      <w:r w:rsidRPr="009A6DB8">
        <w:rPr>
          <w:spacing w:val="-2"/>
          <w:sz w:val="28"/>
          <w:szCs w:val="28"/>
        </w:rPr>
        <w:t xml:space="preserve">Согласование и подписание проекта </w:t>
      </w:r>
      <w:r w:rsidRPr="009A6DB8">
        <w:rPr>
          <w:sz w:val="28"/>
          <w:szCs w:val="28"/>
        </w:rPr>
        <w:t>постановления о предоставлении в собственность за плату земельного участка</w:t>
      </w:r>
      <w:r w:rsidRPr="009A6DB8">
        <w:rPr>
          <w:spacing w:val="-2"/>
          <w:sz w:val="28"/>
          <w:szCs w:val="28"/>
        </w:rPr>
        <w:t xml:space="preserve"> осуществляется уполномоченными специалистами органа местного самоуправления в течение 7 рабочих дней.</w:t>
      </w:r>
    </w:p>
    <w:p w:rsidR="009A6DB8" w:rsidRPr="009A6DB8" w:rsidRDefault="009A6DB8" w:rsidP="009A6DB8">
      <w:pPr>
        <w:widowControl w:val="0"/>
        <w:autoSpaceDE w:val="0"/>
        <w:autoSpaceDN w:val="0"/>
        <w:adjustRightInd w:val="0"/>
        <w:ind w:firstLine="709"/>
        <w:jc w:val="both"/>
      </w:pPr>
      <w:proofErr w:type="gramStart"/>
      <w:r w:rsidRPr="009A6DB8">
        <w:rPr>
          <w:sz w:val="28"/>
          <w:szCs w:val="28"/>
        </w:rPr>
        <w:t>В случае выявления при рассмотрении представленных документов несоответствия подготовленного проекта постановления о предоставлении в собственность за плату</w:t>
      </w:r>
      <w:proofErr w:type="gramEnd"/>
      <w:r w:rsidRPr="009A6DB8">
        <w:rPr>
          <w:sz w:val="28"/>
          <w:szCs w:val="28"/>
        </w:rPr>
        <w:t xml:space="preserve">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9A6DB8" w:rsidRPr="009A6DB8" w:rsidRDefault="009A6DB8" w:rsidP="009A6DB8">
      <w:pPr>
        <w:widowControl w:val="0"/>
        <w:tabs>
          <w:tab w:val="num" w:pos="1500"/>
        </w:tabs>
        <w:ind w:firstLine="709"/>
        <w:jc w:val="both"/>
        <w:rPr>
          <w:sz w:val="28"/>
          <w:szCs w:val="28"/>
        </w:rPr>
      </w:pPr>
      <w:r w:rsidRPr="009A6DB8">
        <w:rPr>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9A6DB8" w:rsidRPr="009A6DB8" w:rsidRDefault="007D3BD5" w:rsidP="009A6DB8">
      <w:pPr>
        <w:widowControl w:val="0"/>
        <w:autoSpaceDE w:val="0"/>
        <w:autoSpaceDN w:val="0"/>
        <w:adjustRightInd w:val="0"/>
        <w:ind w:firstLine="709"/>
        <w:jc w:val="both"/>
      </w:pPr>
      <w:proofErr w:type="gramStart"/>
      <w:r>
        <w:rPr>
          <w:sz w:val="28"/>
          <w:szCs w:val="28"/>
        </w:rPr>
        <w:t>После чего</w:t>
      </w:r>
      <w:r w:rsidR="009A6DB8" w:rsidRPr="009A6DB8">
        <w:rPr>
          <w:sz w:val="28"/>
          <w:szCs w:val="28"/>
        </w:rPr>
        <w:t xml:space="preserve"> специалист Уполномоченного учреждения, ответственный за регистрацию входящей корреспонденции и выдачу документов,</w:t>
      </w:r>
      <w:r w:rsidR="009A6DB8" w:rsidRPr="009A6DB8">
        <w:rPr>
          <w:spacing w:val="-2"/>
          <w:sz w:val="28"/>
          <w:szCs w:val="28"/>
        </w:rPr>
        <w:t xml:space="preserve"> </w:t>
      </w:r>
      <w:r w:rsidR="009A6DB8" w:rsidRPr="009A6DB8">
        <w:rPr>
          <w:sz w:val="28"/>
          <w:szCs w:val="28"/>
        </w:rPr>
        <w:t>в день регистрации постановления о предоставлении в собственность за плату земельного участка направляет в комитет по управлению имуществом Березовского городского округа указанное постановление и иные документы для подготовки проекта договора купли-продажи на основании реестра, который составляется в 2-х экземплярах и содержит дату и время передачи.</w:t>
      </w:r>
      <w:proofErr w:type="gramEnd"/>
    </w:p>
    <w:p w:rsidR="009A6DB8" w:rsidRPr="009A6DB8" w:rsidRDefault="009A6DB8" w:rsidP="009A6DB8">
      <w:pPr>
        <w:widowControl w:val="0"/>
        <w:tabs>
          <w:tab w:val="num" w:pos="1500"/>
        </w:tabs>
        <w:ind w:firstLine="709"/>
        <w:jc w:val="both"/>
      </w:pPr>
      <w:r w:rsidRPr="009A6DB8">
        <w:rPr>
          <w:sz w:val="28"/>
          <w:szCs w:val="28"/>
        </w:rPr>
        <w:t xml:space="preserve">Специалист комитета по управлению имуществом Березовского городского округа готовит проект договора купли-продажи земельного участка в течение трех рабочих дней. </w:t>
      </w:r>
    </w:p>
    <w:p w:rsidR="009A6DB8" w:rsidRPr="009A6DB8" w:rsidRDefault="009A6DB8" w:rsidP="009A6DB8">
      <w:pPr>
        <w:widowControl w:val="0"/>
        <w:tabs>
          <w:tab w:val="num" w:pos="1500"/>
        </w:tabs>
        <w:ind w:firstLine="709"/>
        <w:jc w:val="both"/>
      </w:pPr>
      <w:r w:rsidRPr="009A6DB8">
        <w:rPr>
          <w:sz w:val="28"/>
          <w:szCs w:val="28"/>
        </w:rPr>
        <w:t xml:space="preserve">Конечным результатом данной административной процедуры является договор купли-продажи </w:t>
      </w:r>
      <w:r w:rsidRPr="009A6DB8">
        <w:rPr>
          <w:spacing w:val="-2"/>
          <w:sz w:val="28"/>
          <w:szCs w:val="28"/>
        </w:rPr>
        <w:t>земельного участка</w:t>
      </w:r>
      <w:r w:rsidRPr="009A6DB8">
        <w:rPr>
          <w:sz w:val="28"/>
          <w:szCs w:val="28"/>
        </w:rPr>
        <w:t xml:space="preserve"> в 2-х экземплярах. </w:t>
      </w:r>
    </w:p>
    <w:p w:rsidR="009A6DB8" w:rsidRPr="009A6DB8" w:rsidRDefault="009A6DB8" w:rsidP="009A6DB8">
      <w:pPr>
        <w:widowControl w:val="0"/>
        <w:autoSpaceDE w:val="0"/>
        <w:autoSpaceDN w:val="0"/>
        <w:adjustRightInd w:val="0"/>
        <w:ind w:firstLine="709"/>
        <w:jc w:val="both"/>
      </w:pPr>
      <w:r w:rsidRPr="009A6DB8">
        <w:rPr>
          <w:sz w:val="28"/>
          <w:szCs w:val="28"/>
        </w:rPr>
        <w:t xml:space="preserve">Специалист комитета по управлению имуществом Березовского городского округа в течение одного рабочего дня по желанию заявителя извещает о готовности договора купли-продажи земельного участка по телефону, указанному в заявлении, либо направляет договор простым почтовым отправлением или в электронной форме. Если заявитель извещается о готовности договора по телефону, специалист делает соответствующую отметку в журнале регистрации телефонограмм. </w:t>
      </w:r>
    </w:p>
    <w:p w:rsidR="009A6DB8" w:rsidRPr="009A6DB8" w:rsidRDefault="009A6DB8" w:rsidP="009A6DB8">
      <w:pPr>
        <w:pStyle w:val="ConsPlusNormal"/>
        <w:widowControl w:val="0"/>
        <w:ind w:firstLine="709"/>
        <w:jc w:val="both"/>
        <w:rPr>
          <w:rFonts w:ascii="Times New Roman" w:hAnsi="Times New Roman" w:cs="Times New Roman"/>
          <w:sz w:val="28"/>
          <w:szCs w:val="28"/>
        </w:rPr>
      </w:pPr>
      <w:r w:rsidRPr="009A6DB8">
        <w:rPr>
          <w:rFonts w:ascii="Times New Roman" w:hAnsi="Times New Roman" w:cs="Times New Roman"/>
          <w:sz w:val="28"/>
          <w:szCs w:val="28"/>
        </w:rPr>
        <w:t>При выдаче документов специалист комитета по управлению имуществом Березовского городского округа:</w:t>
      </w:r>
    </w:p>
    <w:p w:rsidR="009A6DB8" w:rsidRPr="009A6DB8" w:rsidRDefault="009A6DB8" w:rsidP="009A6DB8">
      <w:pPr>
        <w:widowControl w:val="0"/>
        <w:autoSpaceDE w:val="0"/>
        <w:autoSpaceDN w:val="0"/>
        <w:adjustRightInd w:val="0"/>
        <w:ind w:firstLine="709"/>
        <w:jc w:val="both"/>
      </w:pPr>
      <w:r w:rsidRPr="009A6DB8">
        <w:rPr>
          <w:sz w:val="28"/>
          <w:szCs w:val="28"/>
        </w:rPr>
        <w:t>формирует пакет документов для выдачи заявителю;</w:t>
      </w:r>
    </w:p>
    <w:p w:rsidR="009A6DB8" w:rsidRPr="009A6DB8" w:rsidRDefault="009A6DB8" w:rsidP="009A6DB8">
      <w:pPr>
        <w:widowControl w:val="0"/>
        <w:autoSpaceDE w:val="0"/>
        <w:autoSpaceDN w:val="0"/>
        <w:adjustRightInd w:val="0"/>
        <w:ind w:firstLine="709"/>
        <w:jc w:val="both"/>
        <w:rPr>
          <w:sz w:val="28"/>
          <w:szCs w:val="28"/>
        </w:rPr>
      </w:pPr>
      <w:r w:rsidRPr="009A6DB8">
        <w:rPr>
          <w:sz w:val="28"/>
          <w:szCs w:val="28"/>
        </w:rPr>
        <w:t xml:space="preserve">выдает заявителю при предъявлении документа, удостоверяющего личность, а также документа, подтверждающего полномочия лица договор купли-продажи земельного участка; </w:t>
      </w:r>
    </w:p>
    <w:p w:rsidR="009A6DB8" w:rsidRPr="009A6DB8" w:rsidRDefault="009A6DB8" w:rsidP="009A6DB8">
      <w:pPr>
        <w:widowControl w:val="0"/>
        <w:autoSpaceDE w:val="0"/>
        <w:autoSpaceDN w:val="0"/>
        <w:adjustRightInd w:val="0"/>
        <w:ind w:firstLine="709"/>
        <w:jc w:val="both"/>
      </w:pPr>
      <w:r w:rsidRPr="009A6DB8">
        <w:rPr>
          <w:sz w:val="28"/>
          <w:szCs w:val="28"/>
        </w:rPr>
        <w:t>вносит в журнал выдачи итоговых документов реквизиты договора купли-продажи земельного участка, а также данные о его получателе.</w:t>
      </w:r>
    </w:p>
    <w:tbl>
      <w:tblPr>
        <w:tblW w:w="5000" w:type="pct"/>
        <w:tblCellSpacing w:w="0" w:type="dxa"/>
        <w:tblCellMar>
          <w:left w:w="0" w:type="dxa"/>
          <w:right w:w="0" w:type="dxa"/>
        </w:tblCellMar>
        <w:tblLook w:val="04A0"/>
      </w:tblPr>
      <w:tblGrid>
        <w:gridCol w:w="9921"/>
      </w:tblGrid>
      <w:tr w:rsidR="009A6DB8" w:rsidRPr="009A6DB8" w:rsidTr="000708CF">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9A6DB8" w:rsidRPr="009A6DB8" w:rsidTr="000708CF">
              <w:trPr>
                <w:tblCellSpacing w:w="0" w:type="dxa"/>
              </w:trPr>
              <w:tc>
                <w:tcPr>
                  <w:tcW w:w="0" w:type="auto"/>
                  <w:vAlign w:val="center"/>
                  <w:hideMark/>
                </w:tcPr>
                <w:p w:rsidR="009A6DB8" w:rsidRPr="009A6DB8" w:rsidRDefault="009A6DB8" w:rsidP="009A6DB8">
                  <w:pPr>
                    <w:widowControl w:val="0"/>
                    <w:ind w:firstLine="709"/>
                    <w:jc w:val="both"/>
                  </w:pPr>
                </w:p>
              </w:tc>
            </w:tr>
          </w:tbl>
          <w:p w:rsidR="009A6DB8" w:rsidRPr="009A6DB8" w:rsidRDefault="009A6DB8" w:rsidP="009A6DB8">
            <w:pPr>
              <w:widowControl w:val="0"/>
              <w:ind w:firstLine="709"/>
              <w:jc w:val="both"/>
              <w:rPr>
                <w:rFonts w:eastAsia="Calibri"/>
              </w:rPr>
            </w:pPr>
          </w:p>
        </w:tc>
      </w:tr>
    </w:tbl>
    <w:p w:rsidR="009A6DB8" w:rsidRPr="009A6DB8" w:rsidRDefault="009A6DB8" w:rsidP="009A6DB8">
      <w:pPr>
        <w:widowControl w:val="0"/>
        <w:autoSpaceDE w:val="0"/>
        <w:autoSpaceDN w:val="0"/>
        <w:adjustRightInd w:val="0"/>
        <w:ind w:firstLine="709"/>
        <w:jc w:val="both"/>
        <w:outlineLvl w:val="1"/>
      </w:pPr>
      <w:r w:rsidRPr="009A6DB8">
        <w:rPr>
          <w:sz w:val="28"/>
          <w:szCs w:val="28"/>
        </w:rPr>
        <w:t>3.7.Заявление и документы, необходимые для предоставления муниципальной услуги, могут быть представлены посредством:</w:t>
      </w:r>
    </w:p>
    <w:p w:rsidR="009A6DB8" w:rsidRPr="009A6DB8" w:rsidRDefault="009A6DB8" w:rsidP="009A6DB8">
      <w:pPr>
        <w:widowControl w:val="0"/>
        <w:autoSpaceDE w:val="0"/>
        <w:autoSpaceDN w:val="0"/>
        <w:adjustRightInd w:val="0"/>
        <w:ind w:firstLine="709"/>
        <w:jc w:val="both"/>
      </w:pPr>
      <w:r w:rsidRPr="009A6DB8">
        <w:rPr>
          <w:sz w:val="28"/>
          <w:szCs w:val="28"/>
        </w:rPr>
        <w:t>федеральной государственной информационной системы «Единый портал государственных и муниципальных услуг (функций)»;</w:t>
      </w:r>
    </w:p>
    <w:p w:rsidR="009A6DB8" w:rsidRPr="009A6DB8" w:rsidRDefault="009A6DB8" w:rsidP="009A6DB8">
      <w:pPr>
        <w:widowControl w:val="0"/>
        <w:autoSpaceDE w:val="0"/>
        <w:autoSpaceDN w:val="0"/>
        <w:adjustRightInd w:val="0"/>
        <w:ind w:firstLine="709"/>
        <w:jc w:val="both"/>
      </w:pPr>
      <w:r w:rsidRPr="009A6DB8">
        <w:rPr>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9A6DB8" w:rsidRPr="009A6DB8" w:rsidRDefault="009A6DB8" w:rsidP="009A6DB8">
      <w:pPr>
        <w:widowControl w:val="0"/>
        <w:autoSpaceDE w:val="0"/>
        <w:autoSpaceDN w:val="0"/>
        <w:adjustRightInd w:val="0"/>
        <w:ind w:firstLine="709"/>
        <w:jc w:val="both"/>
      </w:pPr>
      <w:proofErr w:type="gramStart"/>
      <w:r w:rsidRPr="009A6DB8">
        <w:rPr>
          <w:sz w:val="28"/>
          <w:szCs w:val="28"/>
        </w:rPr>
        <w:t xml:space="preserve">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 </w:t>
      </w:r>
      <w:proofErr w:type="gramEnd"/>
    </w:p>
    <w:p w:rsidR="009A6DB8" w:rsidRPr="009A6DB8" w:rsidRDefault="009A6DB8" w:rsidP="009A6DB8">
      <w:pPr>
        <w:widowControl w:val="0"/>
        <w:autoSpaceDE w:val="0"/>
        <w:autoSpaceDN w:val="0"/>
        <w:adjustRightInd w:val="0"/>
        <w:ind w:firstLine="709"/>
        <w:jc w:val="both"/>
      </w:pPr>
      <w:r w:rsidRPr="009A6DB8">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9A6DB8" w:rsidRPr="009A6DB8" w:rsidRDefault="009A6DB8" w:rsidP="009A6DB8">
      <w:pPr>
        <w:widowControl w:val="0"/>
        <w:autoSpaceDE w:val="0"/>
        <w:autoSpaceDN w:val="0"/>
        <w:adjustRightInd w:val="0"/>
        <w:ind w:firstLine="709"/>
        <w:jc w:val="both"/>
      </w:pPr>
      <w:r w:rsidRPr="009A6DB8">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9A6DB8" w:rsidRPr="009A6DB8" w:rsidRDefault="009A6DB8" w:rsidP="009A6DB8">
      <w:pPr>
        <w:widowControl w:val="0"/>
        <w:autoSpaceDE w:val="0"/>
        <w:autoSpaceDN w:val="0"/>
        <w:adjustRightInd w:val="0"/>
        <w:ind w:firstLine="709"/>
        <w:jc w:val="both"/>
      </w:pPr>
      <w:r w:rsidRPr="009A6DB8">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9A6DB8" w:rsidRPr="009A6DB8" w:rsidRDefault="009A6DB8" w:rsidP="009A6DB8">
      <w:pPr>
        <w:widowControl w:val="0"/>
        <w:autoSpaceDE w:val="0"/>
        <w:autoSpaceDN w:val="0"/>
        <w:adjustRightInd w:val="0"/>
        <w:ind w:firstLine="709"/>
        <w:jc w:val="both"/>
      </w:pPr>
    </w:p>
    <w:p w:rsidR="009A6DB8" w:rsidRPr="009A6DB8" w:rsidRDefault="009A6DB8" w:rsidP="009A6DB8">
      <w:pPr>
        <w:widowControl w:val="0"/>
        <w:ind w:firstLine="709"/>
        <w:jc w:val="center"/>
      </w:pPr>
      <w:r w:rsidRPr="009A6DB8">
        <w:rPr>
          <w:sz w:val="28"/>
          <w:szCs w:val="28"/>
        </w:rPr>
        <w:t>4.</w:t>
      </w:r>
      <w:proofErr w:type="gramStart"/>
      <w:r w:rsidRPr="009A6DB8">
        <w:rPr>
          <w:sz w:val="28"/>
          <w:szCs w:val="28"/>
        </w:rPr>
        <w:t>Контроль за</w:t>
      </w:r>
      <w:proofErr w:type="gramEnd"/>
      <w:r w:rsidRPr="009A6DB8">
        <w:rPr>
          <w:sz w:val="28"/>
          <w:szCs w:val="28"/>
        </w:rPr>
        <w:t xml:space="preserve"> предоставлением муниципальной услуги</w:t>
      </w:r>
    </w:p>
    <w:p w:rsidR="009A6DB8" w:rsidRPr="009A6DB8" w:rsidRDefault="009A6DB8" w:rsidP="009A6DB8">
      <w:pPr>
        <w:widowControl w:val="0"/>
        <w:autoSpaceDE w:val="0"/>
        <w:autoSpaceDN w:val="0"/>
        <w:adjustRightInd w:val="0"/>
        <w:ind w:firstLine="709"/>
        <w:jc w:val="both"/>
      </w:pPr>
    </w:p>
    <w:p w:rsidR="009A6DB8" w:rsidRPr="009A6DB8" w:rsidRDefault="009A6DB8" w:rsidP="009A6DB8">
      <w:pPr>
        <w:widowControl w:val="0"/>
        <w:autoSpaceDE w:val="0"/>
        <w:autoSpaceDN w:val="0"/>
        <w:adjustRightInd w:val="0"/>
        <w:ind w:firstLine="709"/>
        <w:jc w:val="both"/>
      </w:pPr>
      <w:proofErr w:type="gramStart"/>
      <w:r w:rsidRPr="009A6DB8">
        <w:rPr>
          <w:sz w:val="28"/>
          <w:szCs w:val="28"/>
        </w:rPr>
        <w:t>4.1.Текущий контроль за соблюдением последовательности действий, сроков, соблюдения административных процедур (действий), определенных настоящим Административным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w:t>
      </w:r>
      <w:proofErr w:type="gramEnd"/>
      <w:r w:rsidRPr="009A6DB8">
        <w:rPr>
          <w:sz w:val="28"/>
          <w:szCs w:val="28"/>
        </w:rPr>
        <w:t xml:space="preserve">, главой Березовского городского округа. </w:t>
      </w:r>
    </w:p>
    <w:p w:rsidR="009A6DB8" w:rsidRPr="009A6DB8" w:rsidRDefault="009A6DB8" w:rsidP="009A6DB8">
      <w:pPr>
        <w:widowControl w:val="0"/>
        <w:autoSpaceDE w:val="0"/>
        <w:autoSpaceDN w:val="0"/>
        <w:adjustRightInd w:val="0"/>
        <w:ind w:firstLine="709"/>
        <w:jc w:val="both"/>
      </w:pPr>
      <w:proofErr w:type="gramStart"/>
      <w:r w:rsidRPr="009A6DB8">
        <w:rPr>
          <w:sz w:val="28"/>
          <w:szCs w:val="28"/>
        </w:rPr>
        <w:t>Контроль за</w:t>
      </w:r>
      <w:proofErr w:type="gramEnd"/>
      <w:r w:rsidRPr="009A6DB8">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9A6DB8" w:rsidRPr="009A6DB8" w:rsidRDefault="009A6DB8" w:rsidP="009A6DB8">
      <w:pPr>
        <w:widowControl w:val="0"/>
        <w:autoSpaceDE w:val="0"/>
        <w:autoSpaceDN w:val="0"/>
        <w:adjustRightInd w:val="0"/>
        <w:ind w:firstLine="709"/>
        <w:jc w:val="both"/>
      </w:pPr>
      <w:r w:rsidRPr="009A6DB8">
        <w:rPr>
          <w:sz w:val="28"/>
          <w:szCs w:val="28"/>
        </w:rPr>
        <w:t>Контроль осуществляется путем проведения плановых и внеплановых проверок соблюдения сроков и порядка и</w:t>
      </w:r>
      <w:r w:rsidR="007D3BD5">
        <w:rPr>
          <w:sz w:val="28"/>
          <w:szCs w:val="28"/>
        </w:rPr>
        <w:t>сполнения положений настоящего Административного р</w:t>
      </w:r>
      <w:r w:rsidRPr="009A6DB8">
        <w:rPr>
          <w:sz w:val="28"/>
          <w:szCs w:val="28"/>
        </w:rPr>
        <w:t>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9A6DB8" w:rsidRPr="009A6DB8" w:rsidRDefault="009A6DB8" w:rsidP="009A6DB8">
      <w:pPr>
        <w:widowControl w:val="0"/>
        <w:autoSpaceDE w:val="0"/>
        <w:autoSpaceDN w:val="0"/>
        <w:adjustRightInd w:val="0"/>
        <w:ind w:firstLine="709"/>
        <w:jc w:val="both"/>
      </w:pPr>
      <w:r w:rsidRPr="009A6DB8">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9A6DB8" w:rsidRPr="009A6DB8" w:rsidRDefault="009A6DB8" w:rsidP="009A6DB8">
      <w:pPr>
        <w:widowControl w:val="0"/>
        <w:ind w:firstLine="709"/>
        <w:jc w:val="both"/>
      </w:pPr>
      <w:r w:rsidRPr="009A6DB8">
        <w:rPr>
          <w:sz w:val="28"/>
          <w:szCs w:val="28"/>
        </w:rPr>
        <w:t>4.2.Специалисты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w:t>
      </w:r>
      <w:r w:rsidR="007D3BD5">
        <w:rPr>
          <w:sz w:val="28"/>
          <w:szCs w:val="28"/>
        </w:rPr>
        <w:t>цедур, установленных настоящим Административным</w:t>
      </w:r>
      <w:r w:rsidR="007D3BD5" w:rsidRPr="009A6DB8">
        <w:rPr>
          <w:sz w:val="28"/>
          <w:szCs w:val="28"/>
        </w:rPr>
        <w:t xml:space="preserve"> </w:t>
      </w:r>
      <w:r w:rsidR="007D3BD5">
        <w:rPr>
          <w:sz w:val="28"/>
          <w:szCs w:val="28"/>
        </w:rPr>
        <w:t>р</w:t>
      </w:r>
      <w:r w:rsidRPr="009A6DB8">
        <w:rPr>
          <w:sz w:val="28"/>
          <w:szCs w:val="28"/>
        </w:rPr>
        <w:t>егламентом.</w:t>
      </w:r>
    </w:p>
    <w:p w:rsidR="009A6DB8" w:rsidRPr="009A6DB8" w:rsidRDefault="009A6DB8" w:rsidP="009A6DB8">
      <w:pPr>
        <w:widowControl w:val="0"/>
        <w:ind w:firstLine="709"/>
        <w:jc w:val="both"/>
      </w:pPr>
      <w:r w:rsidRPr="009A6DB8">
        <w:rPr>
          <w:sz w:val="28"/>
          <w:szCs w:val="28"/>
        </w:rPr>
        <w:t xml:space="preserve">4.3.Положения, характеризующие требования к порядку и формам </w:t>
      </w:r>
      <w:proofErr w:type="gramStart"/>
      <w:r w:rsidRPr="009A6DB8">
        <w:rPr>
          <w:sz w:val="28"/>
          <w:szCs w:val="28"/>
        </w:rPr>
        <w:t>контроля за</w:t>
      </w:r>
      <w:proofErr w:type="gramEnd"/>
      <w:r w:rsidRPr="009A6DB8">
        <w:rPr>
          <w:sz w:val="28"/>
          <w:szCs w:val="28"/>
        </w:rPr>
        <w:t xml:space="preserve"> предоставлением муниципальной услуги, в том числе со стороны граждан, их объединений и организаций.</w:t>
      </w:r>
    </w:p>
    <w:p w:rsidR="009A6DB8" w:rsidRPr="009A6DB8" w:rsidRDefault="009A6DB8" w:rsidP="009A6DB8">
      <w:pPr>
        <w:widowControl w:val="0"/>
        <w:ind w:firstLine="709"/>
        <w:jc w:val="both"/>
      </w:pPr>
      <w:r w:rsidRPr="009A6DB8">
        <w:rPr>
          <w:sz w:val="28"/>
          <w:szCs w:val="28"/>
        </w:rPr>
        <w:t xml:space="preserve">Заявители осуществляют </w:t>
      </w:r>
      <w:proofErr w:type="gramStart"/>
      <w:r w:rsidRPr="009A6DB8">
        <w:rPr>
          <w:sz w:val="28"/>
          <w:szCs w:val="28"/>
        </w:rPr>
        <w:t>контроль за</w:t>
      </w:r>
      <w:proofErr w:type="gramEnd"/>
      <w:r w:rsidRPr="009A6DB8">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w:t>
      </w:r>
      <w:r w:rsidR="007D3BD5">
        <w:rPr>
          <w:sz w:val="28"/>
          <w:szCs w:val="28"/>
        </w:rPr>
        <w:t xml:space="preserve">ги в порядке, предусмотренном пунктом </w:t>
      </w:r>
      <w:r w:rsidRPr="009A6DB8">
        <w:rPr>
          <w:sz w:val="28"/>
          <w:szCs w:val="28"/>
        </w:rPr>
        <w:t>1.6 настоящего Административного регламента.</w:t>
      </w:r>
    </w:p>
    <w:p w:rsidR="009A6DB8" w:rsidRPr="009A6DB8" w:rsidRDefault="009A6DB8" w:rsidP="009A6DB8">
      <w:pPr>
        <w:widowControl w:val="0"/>
        <w:autoSpaceDE w:val="0"/>
        <w:autoSpaceDN w:val="0"/>
        <w:adjustRightInd w:val="0"/>
        <w:ind w:firstLine="709"/>
        <w:jc w:val="both"/>
      </w:pPr>
    </w:p>
    <w:p w:rsidR="009A6DB8" w:rsidRPr="009A6DB8" w:rsidRDefault="009A6DB8" w:rsidP="009A6DB8">
      <w:pPr>
        <w:widowControl w:val="0"/>
        <w:autoSpaceDE w:val="0"/>
        <w:autoSpaceDN w:val="0"/>
        <w:adjustRightInd w:val="0"/>
        <w:ind w:firstLine="709"/>
        <w:jc w:val="both"/>
      </w:pPr>
    </w:p>
    <w:p w:rsidR="009A6DB8" w:rsidRPr="009A6DB8" w:rsidRDefault="009A6DB8" w:rsidP="009A6DB8">
      <w:pPr>
        <w:widowControl w:val="0"/>
        <w:ind w:firstLine="709"/>
        <w:jc w:val="center"/>
        <w:rPr>
          <w:bCs/>
          <w:sz w:val="28"/>
          <w:szCs w:val="28"/>
        </w:rPr>
      </w:pPr>
      <w:r w:rsidRPr="009A6DB8">
        <w:rPr>
          <w:bCs/>
          <w:sz w:val="28"/>
          <w:szCs w:val="28"/>
        </w:rPr>
        <w:t>5.Досудебный (внесудебный) порядок обжалования действий (бездействия) и решений</w:t>
      </w:r>
      <w:r w:rsidRPr="009A6DB8">
        <w:rPr>
          <w:sz w:val="28"/>
          <w:szCs w:val="28"/>
        </w:rPr>
        <w:t xml:space="preserve">, </w:t>
      </w:r>
      <w:r w:rsidRPr="009A6DB8">
        <w:rPr>
          <w:bCs/>
          <w:sz w:val="28"/>
          <w:szCs w:val="28"/>
        </w:rPr>
        <w:t>осуществляемых (принятых) в ходе предоставления муниципальной услуги</w:t>
      </w:r>
    </w:p>
    <w:p w:rsidR="009A6DB8" w:rsidRPr="009A6DB8" w:rsidRDefault="009A6DB8" w:rsidP="009A6DB8">
      <w:pPr>
        <w:widowControl w:val="0"/>
        <w:ind w:firstLine="709"/>
        <w:jc w:val="center"/>
        <w:rPr>
          <w:bCs/>
          <w:sz w:val="28"/>
          <w:szCs w:val="28"/>
        </w:rPr>
      </w:pPr>
    </w:p>
    <w:p w:rsidR="009A6DB8" w:rsidRPr="009A6DB8" w:rsidRDefault="009A6DB8" w:rsidP="009A6DB8">
      <w:pPr>
        <w:widowControl w:val="0"/>
        <w:ind w:firstLine="720"/>
        <w:jc w:val="both"/>
        <w:rPr>
          <w:sz w:val="28"/>
          <w:szCs w:val="28"/>
        </w:rPr>
      </w:pPr>
      <w:r w:rsidRPr="009A6DB8">
        <w:rPr>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9A6DB8" w:rsidRPr="009A6DB8" w:rsidRDefault="007D3BD5" w:rsidP="009A6DB8">
      <w:pPr>
        <w:widowControl w:val="0"/>
        <w:ind w:firstLine="720"/>
        <w:jc w:val="both"/>
        <w:rPr>
          <w:sz w:val="28"/>
          <w:szCs w:val="28"/>
        </w:rPr>
      </w:pPr>
      <w:r>
        <w:rPr>
          <w:sz w:val="28"/>
          <w:szCs w:val="28"/>
        </w:rPr>
        <w:t xml:space="preserve">В соответствии со статьей </w:t>
      </w:r>
      <w:r w:rsidR="009A6DB8" w:rsidRPr="009A6DB8">
        <w:rPr>
          <w:sz w:val="28"/>
          <w:szCs w:val="28"/>
        </w:rPr>
        <w:t xml:space="preserve">11.1  Федерального закона от 27.07.2010 </w:t>
      </w:r>
      <w:r>
        <w:rPr>
          <w:sz w:val="28"/>
          <w:szCs w:val="28"/>
        </w:rPr>
        <w:t xml:space="preserve">          </w:t>
      </w:r>
      <w:r w:rsidR="009A6DB8" w:rsidRPr="009A6DB8">
        <w:rPr>
          <w:sz w:val="28"/>
          <w:szCs w:val="28"/>
        </w:rPr>
        <w:t>№210-ФЗ «Об организации предоставления государственных и муниципальных услуг» заявитель может обратиться с жалобой, в том числе в следующих случаях:</w:t>
      </w:r>
    </w:p>
    <w:p w:rsidR="009A6DB8" w:rsidRPr="009A6DB8" w:rsidRDefault="009A6DB8" w:rsidP="009A6DB8">
      <w:pPr>
        <w:widowControl w:val="0"/>
        <w:ind w:firstLine="720"/>
        <w:jc w:val="both"/>
        <w:rPr>
          <w:sz w:val="28"/>
          <w:szCs w:val="28"/>
        </w:rPr>
      </w:pPr>
      <w:r w:rsidRPr="009A6DB8">
        <w:rPr>
          <w:sz w:val="28"/>
          <w:szCs w:val="28"/>
        </w:rPr>
        <w:t>1)нарушение срока регистрации запроса заявителя о предоставлении муниципальной услуги;</w:t>
      </w:r>
    </w:p>
    <w:p w:rsidR="009A6DB8" w:rsidRPr="009A6DB8" w:rsidRDefault="009A6DB8" w:rsidP="009A6DB8">
      <w:pPr>
        <w:widowControl w:val="0"/>
        <w:ind w:firstLine="720"/>
        <w:jc w:val="both"/>
        <w:rPr>
          <w:sz w:val="28"/>
          <w:szCs w:val="28"/>
        </w:rPr>
      </w:pPr>
      <w:r w:rsidRPr="009A6DB8">
        <w:rPr>
          <w:sz w:val="28"/>
          <w:szCs w:val="28"/>
        </w:rPr>
        <w:t>2)нарушение срока предоставления муниципальной услуги;</w:t>
      </w:r>
    </w:p>
    <w:p w:rsidR="009A6DB8" w:rsidRPr="009A6DB8" w:rsidRDefault="009A6DB8" w:rsidP="009A6DB8">
      <w:pPr>
        <w:widowControl w:val="0"/>
        <w:ind w:firstLine="720"/>
        <w:jc w:val="both"/>
        <w:rPr>
          <w:sz w:val="28"/>
          <w:szCs w:val="28"/>
        </w:rPr>
      </w:pPr>
      <w:r w:rsidRPr="009A6DB8">
        <w:rPr>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9A6DB8" w:rsidRPr="009A6DB8" w:rsidRDefault="009A6DB8" w:rsidP="009A6DB8">
      <w:pPr>
        <w:widowControl w:val="0"/>
        <w:ind w:firstLine="720"/>
        <w:jc w:val="both"/>
        <w:rPr>
          <w:sz w:val="28"/>
          <w:szCs w:val="28"/>
        </w:rPr>
      </w:pPr>
      <w:r w:rsidRPr="009A6DB8">
        <w:rPr>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9A6DB8" w:rsidRPr="009A6DB8" w:rsidRDefault="009A6DB8" w:rsidP="009A6DB8">
      <w:pPr>
        <w:widowControl w:val="0"/>
        <w:ind w:firstLine="720"/>
        <w:jc w:val="both"/>
        <w:rPr>
          <w:sz w:val="28"/>
          <w:szCs w:val="28"/>
        </w:rPr>
      </w:pPr>
      <w:proofErr w:type="gramStart"/>
      <w:r w:rsidRPr="009A6DB8">
        <w:rPr>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9A6DB8" w:rsidRPr="009A6DB8" w:rsidRDefault="009A6DB8" w:rsidP="009A6DB8">
      <w:pPr>
        <w:widowControl w:val="0"/>
        <w:ind w:firstLine="720"/>
        <w:jc w:val="both"/>
        <w:rPr>
          <w:sz w:val="28"/>
          <w:szCs w:val="28"/>
        </w:rPr>
      </w:pPr>
      <w:proofErr w:type="gramStart"/>
      <w:r w:rsidRPr="009A6DB8">
        <w:rPr>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A6DB8" w:rsidRPr="009A6DB8" w:rsidRDefault="009A6DB8" w:rsidP="009A6DB8">
      <w:pPr>
        <w:widowControl w:val="0"/>
        <w:ind w:firstLine="720"/>
        <w:jc w:val="both"/>
        <w:rPr>
          <w:sz w:val="28"/>
          <w:szCs w:val="28"/>
        </w:rPr>
      </w:pPr>
      <w:r w:rsidRPr="009A6DB8">
        <w:rPr>
          <w:sz w:val="28"/>
          <w:szCs w:val="28"/>
        </w:rPr>
        <w:t>7)затребование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6DB8" w:rsidRPr="009A6DB8" w:rsidRDefault="009A6DB8" w:rsidP="009A6DB8">
      <w:pPr>
        <w:widowControl w:val="0"/>
        <w:ind w:firstLine="720"/>
        <w:jc w:val="both"/>
        <w:rPr>
          <w:sz w:val="28"/>
          <w:szCs w:val="28"/>
        </w:rPr>
      </w:pPr>
      <w:r w:rsidRPr="009A6DB8">
        <w:rPr>
          <w:sz w:val="28"/>
          <w:szCs w:val="28"/>
        </w:rPr>
        <w:t>8)нарушение срока или порядка выдачи документов по результатам предоставления муниципальной услуги;</w:t>
      </w:r>
    </w:p>
    <w:p w:rsidR="009A6DB8" w:rsidRPr="009A6DB8" w:rsidRDefault="009A6DB8" w:rsidP="009A6DB8">
      <w:pPr>
        <w:widowControl w:val="0"/>
        <w:ind w:firstLine="720"/>
        <w:jc w:val="both"/>
        <w:rPr>
          <w:sz w:val="28"/>
          <w:szCs w:val="28"/>
        </w:rPr>
      </w:pPr>
      <w:proofErr w:type="gramStart"/>
      <w:r w:rsidRPr="009A6DB8">
        <w:rPr>
          <w:sz w:val="28"/>
          <w:szCs w:val="28"/>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sidR="007D3BD5">
        <w:rPr>
          <w:sz w:val="28"/>
          <w:szCs w:val="28"/>
        </w:rPr>
        <w:t>униципальными правовыми актами;</w:t>
      </w:r>
      <w:proofErr w:type="gramEnd"/>
    </w:p>
    <w:p w:rsidR="009A6DB8" w:rsidRPr="009A6DB8" w:rsidRDefault="009A6DB8" w:rsidP="009A6DB8">
      <w:pPr>
        <w:widowControl w:val="0"/>
        <w:ind w:firstLine="720"/>
        <w:jc w:val="both"/>
        <w:rPr>
          <w:sz w:val="28"/>
          <w:szCs w:val="28"/>
        </w:rPr>
      </w:pPr>
      <w:proofErr w:type="gramStart"/>
      <w:r w:rsidRPr="009A6DB8">
        <w:rPr>
          <w:sz w:val="28"/>
          <w:szCs w:val="28"/>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30" w:history="1">
        <w:r w:rsidRPr="009A6DB8">
          <w:rPr>
            <w:sz w:val="28"/>
            <w:szCs w:val="28"/>
          </w:rPr>
          <w:t>пунктом 4 части 1 статьи 7</w:t>
        </w:r>
      </w:hyperlink>
      <w:r w:rsidRPr="009A6DB8">
        <w:rPr>
          <w:sz w:val="28"/>
          <w:szCs w:val="28"/>
        </w:rPr>
        <w:t xml:space="preserve"> Федерального закона от 27.07.2010 №210-ФЗ. </w:t>
      </w:r>
      <w:proofErr w:type="gramEnd"/>
    </w:p>
    <w:p w:rsidR="009A6DB8" w:rsidRPr="009A6DB8" w:rsidRDefault="009A6DB8" w:rsidP="009A6DB8">
      <w:pPr>
        <w:widowControl w:val="0"/>
        <w:ind w:firstLine="720"/>
        <w:jc w:val="both"/>
        <w:rPr>
          <w:sz w:val="28"/>
          <w:szCs w:val="28"/>
        </w:rPr>
      </w:pPr>
      <w:r w:rsidRPr="009A6DB8">
        <w:rPr>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9A6DB8" w:rsidRPr="009A6DB8" w:rsidRDefault="009A6DB8" w:rsidP="009A6DB8">
      <w:pPr>
        <w:widowControl w:val="0"/>
        <w:ind w:firstLine="720"/>
        <w:jc w:val="both"/>
        <w:rPr>
          <w:sz w:val="28"/>
          <w:szCs w:val="28"/>
        </w:rPr>
      </w:pPr>
      <w:r w:rsidRPr="009A6DB8">
        <w:rPr>
          <w:sz w:val="28"/>
          <w:szCs w:val="28"/>
        </w:rPr>
        <w:t>Жалоба на решение, принятое начальником Уполномоченного учреждения, подается главе  Березовского городского округа.</w:t>
      </w:r>
    </w:p>
    <w:p w:rsidR="009A6DB8" w:rsidRPr="009A6DB8" w:rsidRDefault="009A6DB8" w:rsidP="009A6DB8">
      <w:pPr>
        <w:widowControl w:val="0"/>
        <w:ind w:firstLine="720"/>
        <w:jc w:val="both"/>
        <w:rPr>
          <w:sz w:val="28"/>
          <w:szCs w:val="28"/>
        </w:rPr>
      </w:pPr>
      <w:r w:rsidRPr="009A6DB8">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9A6DB8" w:rsidRPr="009A6DB8" w:rsidRDefault="009A6DB8" w:rsidP="009A6DB8">
      <w:pPr>
        <w:widowControl w:val="0"/>
        <w:ind w:firstLine="720"/>
        <w:jc w:val="both"/>
        <w:rPr>
          <w:sz w:val="28"/>
          <w:szCs w:val="28"/>
        </w:rPr>
      </w:pPr>
      <w:r w:rsidRPr="009A6DB8">
        <w:rPr>
          <w:sz w:val="28"/>
          <w:szCs w:val="28"/>
        </w:rPr>
        <w:t>5.2.Жалоба должна содержать:</w:t>
      </w:r>
    </w:p>
    <w:p w:rsidR="009A6DB8" w:rsidRPr="009A6DB8" w:rsidRDefault="009A6DB8" w:rsidP="009A6DB8">
      <w:pPr>
        <w:widowControl w:val="0"/>
        <w:ind w:firstLine="720"/>
        <w:jc w:val="both"/>
        <w:rPr>
          <w:sz w:val="28"/>
          <w:szCs w:val="28"/>
        </w:rPr>
      </w:pPr>
      <w:r w:rsidRPr="009A6DB8">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A6DB8" w:rsidRPr="009A6DB8" w:rsidRDefault="009A6DB8" w:rsidP="009A6DB8">
      <w:pPr>
        <w:widowControl w:val="0"/>
        <w:ind w:firstLine="720"/>
        <w:jc w:val="both"/>
        <w:rPr>
          <w:sz w:val="28"/>
          <w:szCs w:val="28"/>
        </w:rPr>
      </w:pPr>
      <w:proofErr w:type="gramStart"/>
      <w:r w:rsidRPr="009A6DB8">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6DB8" w:rsidRPr="009A6DB8" w:rsidRDefault="009A6DB8" w:rsidP="009A6DB8">
      <w:pPr>
        <w:widowControl w:val="0"/>
        <w:ind w:firstLine="720"/>
        <w:jc w:val="both"/>
        <w:rPr>
          <w:sz w:val="28"/>
          <w:szCs w:val="28"/>
        </w:rPr>
      </w:pPr>
      <w:r w:rsidRPr="009A6DB8">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D3BD5" w:rsidRDefault="009A6DB8" w:rsidP="007D3BD5">
      <w:pPr>
        <w:widowControl w:val="0"/>
        <w:ind w:firstLine="709"/>
        <w:jc w:val="both"/>
        <w:rPr>
          <w:sz w:val="28"/>
          <w:szCs w:val="28"/>
        </w:rPr>
      </w:pPr>
      <w:r w:rsidRPr="009A6DB8">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A6DB8" w:rsidRPr="009A6DB8" w:rsidRDefault="009A6DB8" w:rsidP="007D3BD5">
      <w:pPr>
        <w:widowControl w:val="0"/>
        <w:ind w:firstLine="709"/>
        <w:jc w:val="both"/>
        <w:rPr>
          <w:sz w:val="28"/>
          <w:szCs w:val="28"/>
        </w:rPr>
      </w:pPr>
      <w:r w:rsidRPr="009A6DB8">
        <w:rPr>
          <w:sz w:val="28"/>
          <w:szCs w:val="28"/>
        </w:rPr>
        <w:t>личную подпись и дату заполнения.</w:t>
      </w:r>
    </w:p>
    <w:p w:rsidR="009A6DB8" w:rsidRPr="009A6DB8" w:rsidRDefault="009A6DB8" w:rsidP="009A6DB8">
      <w:pPr>
        <w:widowControl w:val="0"/>
        <w:ind w:firstLine="720"/>
        <w:jc w:val="both"/>
        <w:rPr>
          <w:sz w:val="28"/>
          <w:szCs w:val="28"/>
        </w:rPr>
      </w:pPr>
      <w:r w:rsidRPr="009A6DB8">
        <w:rPr>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9A6DB8" w:rsidRPr="009A6DB8" w:rsidRDefault="009A6DB8" w:rsidP="009A6DB8">
      <w:pPr>
        <w:widowControl w:val="0"/>
        <w:ind w:firstLine="720"/>
        <w:jc w:val="both"/>
        <w:rPr>
          <w:sz w:val="28"/>
          <w:szCs w:val="28"/>
        </w:rPr>
      </w:pPr>
      <w:proofErr w:type="gramStart"/>
      <w:r w:rsidRPr="009A6DB8">
        <w:rPr>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9A6DB8" w:rsidRPr="009A6DB8" w:rsidRDefault="009A6DB8" w:rsidP="009A6DB8">
      <w:pPr>
        <w:widowControl w:val="0"/>
        <w:ind w:firstLine="720"/>
        <w:jc w:val="both"/>
        <w:rPr>
          <w:sz w:val="28"/>
          <w:szCs w:val="28"/>
        </w:rPr>
      </w:pPr>
      <w:r w:rsidRPr="009A6DB8">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9A6DB8" w:rsidRPr="009A6DB8" w:rsidRDefault="009A6DB8" w:rsidP="009A6DB8">
      <w:pPr>
        <w:widowControl w:val="0"/>
        <w:ind w:firstLine="720"/>
        <w:jc w:val="both"/>
        <w:rPr>
          <w:sz w:val="28"/>
          <w:szCs w:val="28"/>
        </w:rPr>
      </w:pPr>
      <w:r w:rsidRPr="009A6DB8">
        <w:rPr>
          <w:sz w:val="28"/>
          <w:szCs w:val="28"/>
        </w:rPr>
        <w:t>5.4.По результатам рассмотрения жалобы орган, предоставляющий муниципальную услугу, принимает одно из следующих решений:</w:t>
      </w:r>
    </w:p>
    <w:p w:rsidR="009A6DB8" w:rsidRPr="009A6DB8" w:rsidRDefault="009A6DB8" w:rsidP="009A6DB8">
      <w:pPr>
        <w:widowControl w:val="0"/>
        <w:ind w:firstLine="720"/>
        <w:jc w:val="both"/>
        <w:rPr>
          <w:sz w:val="28"/>
          <w:szCs w:val="28"/>
        </w:rPr>
      </w:pPr>
      <w:proofErr w:type="gramStart"/>
      <w:r w:rsidRPr="009A6DB8">
        <w:rPr>
          <w:sz w:val="28"/>
          <w:szCs w:val="28"/>
        </w:rPr>
        <w:t>1)удовлетворяет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9A6DB8" w:rsidRPr="009A6DB8" w:rsidRDefault="009A6DB8" w:rsidP="009A6DB8">
      <w:pPr>
        <w:widowControl w:val="0"/>
        <w:ind w:firstLine="720"/>
        <w:jc w:val="both"/>
        <w:rPr>
          <w:sz w:val="28"/>
          <w:szCs w:val="28"/>
        </w:rPr>
      </w:pPr>
      <w:r w:rsidRPr="009A6DB8">
        <w:rPr>
          <w:sz w:val="28"/>
          <w:szCs w:val="28"/>
        </w:rPr>
        <w:t xml:space="preserve">2)отказывает в удовлетворении жалобы. </w:t>
      </w:r>
    </w:p>
    <w:p w:rsidR="009A6DB8" w:rsidRPr="009A6DB8" w:rsidRDefault="009A6DB8" w:rsidP="009A6DB8">
      <w:pPr>
        <w:widowControl w:val="0"/>
        <w:ind w:firstLine="720"/>
        <w:jc w:val="both"/>
        <w:rPr>
          <w:sz w:val="28"/>
          <w:szCs w:val="28"/>
        </w:rPr>
      </w:pPr>
      <w:r w:rsidRPr="009A6DB8">
        <w:rPr>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9A6DB8" w:rsidRPr="009A6DB8" w:rsidRDefault="009A6DB8" w:rsidP="009A6DB8">
      <w:pPr>
        <w:widowControl w:val="0"/>
        <w:ind w:firstLine="720"/>
        <w:jc w:val="both"/>
        <w:rPr>
          <w:sz w:val="28"/>
          <w:szCs w:val="28"/>
        </w:rPr>
      </w:pPr>
      <w:r w:rsidRPr="009A6DB8">
        <w:rPr>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6DB8" w:rsidRPr="009A6DB8" w:rsidRDefault="009A6DB8" w:rsidP="009A6DB8">
      <w:pPr>
        <w:widowControl w:val="0"/>
        <w:autoSpaceDE w:val="0"/>
        <w:autoSpaceDN w:val="0"/>
        <w:adjustRightInd w:val="0"/>
        <w:ind w:firstLine="720"/>
        <w:jc w:val="both"/>
        <w:rPr>
          <w:rFonts w:eastAsia="Calibri"/>
          <w:sz w:val="28"/>
          <w:szCs w:val="28"/>
        </w:rPr>
      </w:pPr>
      <w:r w:rsidRPr="009A6DB8">
        <w:rPr>
          <w:sz w:val="28"/>
          <w:szCs w:val="28"/>
        </w:rPr>
        <w:t>5.6.Предметом досудебного  (внесудебного) обжалования являются:</w:t>
      </w:r>
    </w:p>
    <w:p w:rsidR="009A6DB8" w:rsidRPr="009A6DB8" w:rsidRDefault="009A6DB8" w:rsidP="009A6DB8">
      <w:pPr>
        <w:widowControl w:val="0"/>
        <w:autoSpaceDE w:val="0"/>
        <w:autoSpaceDN w:val="0"/>
        <w:adjustRightInd w:val="0"/>
        <w:ind w:firstLine="720"/>
        <w:jc w:val="both"/>
        <w:rPr>
          <w:rFonts w:eastAsia="Calibri"/>
          <w:sz w:val="28"/>
          <w:szCs w:val="28"/>
        </w:rPr>
      </w:pPr>
      <w:r w:rsidRPr="009A6DB8">
        <w:rPr>
          <w:sz w:val="28"/>
          <w:szCs w:val="28"/>
        </w:rPr>
        <w:t>1)решения администрации или должностных лиц администрации в ходе пред</w:t>
      </w:r>
      <w:r w:rsidR="007D3BD5">
        <w:rPr>
          <w:sz w:val="28"/>
          <w:szCs w:val="28"/>
        </w:rPr>
        <w:t>оставления муниципальной услуги;</w:t>
      </w:r>
    </w:p>
    <w:p w:rsidR="009A6DB8" w:rsidRPr="009A6DB8" w:rsidRDefault="009A6DB8" w:rsidP="009A6DB8">
      <w:pPr>
        <w:widowControl w:val="0"/>
        <w:autoSpaceDE w:val="0"/>
        <w:autoSpaceDN w:val="0"/>
        <w:adjustRightInd w:val="0"/>
        <w:ind w:firstLine="720"/>
        <w:jc w:val="both"/>
        <w:rPr>
          <w:rFonts w:eastAsia="Calibri"/>
          <w:sz w:val="28"/>
          <w:szCs w:val="28"/>
        </w:rPr>
      </w:pPr>
      <w:r w:rsidRPr="009A6DB8">
        <w:rPr>
          <w:rFonts w:eastAsia="Calibri"/>
          <w:sz w:val="28"/>
          <w:szCs w:val="28"/>
        </w:rPr>
        <w:t>2</w:t>
      </w:r>
      <w:r w:rsidRPr="009A6DB8">
        <w:rPr>
          <w:sz w:val="28"/>
          <w:szCs w:val="28"/>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5.7.В ходе досудебного обжалования заявитель имеет право:</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1)представлять допол</w:t>
      </w:r>
      <w:r w:rsidR="007D3BD5">
        <w:rPr>
          <w:sz w:val="28"/>
          <w:szCs w:val="28"/>
        </w:rPr>
        <w:t>нительные документы и материалы;</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7D3BD5">
        <w:rPr>
          <w:sz w:val="28"/>
          <w:szCs w:val="28"/>
        </w:rPr>
        <w:t>;</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3)получать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sidR="007D3BD5">
        <w:rPr>
          <w:sz w:val="28"/>
          <w:szCs w:val="28"/>
        </w:rPr>
        <w:t>ние поставленных в ней вопросов;</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4)обращаться с жалобой н</w:t>
      </w:r>
      <w:r w:rsidR="007D3BD5">
        <w:rPr>
          <w:sz w:val="28"/>
          <w:szCs w:val="28"/>
        </w:rPr>
        <w:t>а принятое по обращению решение;</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5)обращаться с заявлением о прекращении рассмотрения жалобы</w:t>
      </w:r>
      <w:r w:rsidR="007D3BD5">
        <w:rPr>
          <w:sz w:val="28"/>
          <w:szCs w:val="28"/>
        </w:rPr>
        <w:t>.</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5.8.Перечень оснований для отказа в рассмотрении жалобы либо приостановления ее рассмотрения.</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1)наличие в жалобе нецензурных либо оскорбительных выражений, угроз жизни, здоровью и имуществу должностного</w:t>
      </w:r>
      <w:r w:rsidR="007D3BD5">
        <w:rPr>
          <w:sz w:val="28"/>
          <w:szCs w:val="28"/>
        </w:rPr>
        <w:t xml:space="preserve"> лица, а также членов его семьи;</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2)отсутствие возможности прочитать какую-либо часть текста жалобы, фамилию, имя, отчество (при наличии) и (или) почтовый адре</w:t>
      </w:r>
      <w:r w:rsidR="007D3BD5">
        <w:rPr>
          <w:sz w:val="28"/>
          <w:szCs w:val="28"/>
        </w:rPr>
        <w:t>с заявителя, указанные в жалобе;</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 xml:space="preserve">3)наличие вступившего в законную силу решения суда, арбитражного суда по жалобе о том же </w:t>
      </w:r>
      <w:r w:rsidR="007D3BD5">
        <w:rPr>
          <w:sz w:val="28"/>
          <w:szCs w:val="28"/>
        </w:rPr>
        <w:t>предмете и по тем же основаниям;</w:t>
      </w:r>
    </w:p>
    <w:p w:rsidR="009A6DB8" w:rsidRPr="009A6DB8" w:rsidRDefault="009A6DB8" w:rsidP="009A6DB8">
      <w:pPr>
        <w:widowControl w:val="0"/>
        <w:autoSpaceDE w:val="0"/>
        <w:autoSpaceDN w:val="0"/>
        <w:adjustRightInd w:val="0"/>
        <w:ind w:firstLine="720"/>
        <w:jc w:val="both"/>
        <w:outlineLvl w:val="1"/>
        <w:rPr>
          <w:sz w:val="28"/>
          <w:szCs w:val="28"/>
        </w:rPr>
      </w:pPr>
      <w:r w:rsidRPr="009A6DB8">
        <w:rPr>
          <w:sz w:val="28"/>
          <w:szCs w:val="28"/>
        </w:rPr>
        <w:t>4)подача жалобы лицом, полномочия которого не подтверждены в порядке, установленном законодательством Российской Федерации.</w:t>
      </w:r>
    </w:p>
    <w:p w:rsidR="009A6DB8" w:rsidRPr="009A6DB8" w:rsidRDefault="009A6DB8" w:rsidP="009A6DB8">
      <w:pPr>
        <w:widowControl w:val="0"/>
        <w:ind w:firstLine="720"/>
        <w:jc w:val="both"/>
        <w:rPr>
          <w:sz w:val="28"/>
          <w:szCs w:val="28"/>
        </w:rPr>
      </w:pPr>
      <w:r w:rsidRPr="009A6DB8">
        <w:rPr>
          <w:sz w:val="28"/>
          <w:szCs w:val="28"/>
        </w:rPr>
        <w:t xml:space="preserve">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9A6DB8">
        <w:rPr>
          <w:sz w:val="28"/>
          <w:szCs w:val="28"/>
        </w:rPr>
        <w:t>в</w:t>
      </w:r>
      <w:proofErr w:type="gramEnd"/>
      <w:r w:rsidRPr="009A6DB8">
        <w:rPr>
          <w:sz w:val="28"/>
          <w:szCs w:val="28"/>
        </w:rPr>
        <w:t xml:space="preserve"> </w:t>
      </w:r>
      <w:proofErr w:type="gramStart"/>
      <w:r w:rsidRPr="009A6DB8">
        <w:rPr>
          <w:sz w:val="28"/>
          <w:szCs w:val="28"/>
        </w:rPr>
        <w:t>Березовский</w:t>
      </w:r>
      <w:proofErr w:type="gramEnd"/>
      <w:r w:rsidRPr="009A6DB8">
        <w:rPr>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CE434F" w:rsidRPr="009A6DB8" w:rsidRDefault="00CE434F" w:rsidP="009A6DB8">
      <w:pPr>
        <w:widowControl w:val="0"/>
      </w:pPr>
    </w:p>
    <w:sectPr w:rsidR="00CE434F" w:rsidRPr="009A6DB8" w:rsidSect="00E77426">
      <w:headerReference w:type="default" r:id="rId31"/>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76B" w:rsidRDefault="0074776B" w:rsidP="009A6DB8">
      <w:r>
        <w:separator/>
      </w:r>
    </w:p>
  </w:endnote>
  <w:endnote w:type="continuationSeparator" w:id="0">
    <w:p w:rsidR="0074776B" w:rsidRDefault="0074776B" w:rsidP="009A6D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76B" w:rsidRDefault="0074776B" w:rsidP="009A6DB8">
      <w:r>
        <w:separator/>
      </w:r>
    </w:p>
  </w:footnote>
  <w:footnote w:type="continuationSeparator" w:id="0">
    <w:p w:rsidR="0074776B" w:rsidRDefault="0074776B" w:rsidP="009A6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0096"/>
      <w:docPartObj>
        <w:docPartGallery w:val="Page Numbers (Top of Page)"/>
        <w:docPartUnique/>
      </w:docPartObj>
    </w:sdtPr>
    <w:sdtContent>
      <w:p w:rsidR="009A6DB8" w:rsidRDefault="000E420B">
        <w:pPr>
          <w:pStyle w:val="a7"/>
          <w:jc w:val="center"/>
        </w:pPr>
        <w:fldSimple w:instr=" PAGE   \* MERGEFORMAT ">
          <w:r w:rsidR="00DF287D">
            <w:rPr>
              <w:noProof/>
            </w:rPr>
            <w:t>17</w:t>
          </w:r>
        </w:fldSimple>
      </w:p>
    </w:sdtContent>
  </w:sdt>
  <w:p w:rsidR="009A6DB8" w:rsidRDefault="009A6DB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9A6DB8"/>
    <w:rsid w:val="000E420B"/>
    <w:rsid w:val="006035FE"/>
    <w:rsid w:val="0074776B"/>
    <w:rsid w:val="007D3BD5"/>
    <w:rsid w:val="009A6DB8"/>
    <w:rsid w:val="00A81479"/>
    <w:rsid w:val="00AB00D4"/>
    <w:rsid w:val="00BB481E"/>
    <w:rsid w:val="00CE434F"/>
    <w:rsid w:val="00DF287D"/>
    <w:rsid w:val="00E24CAF"/>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D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9A6DB8"/>
    <w:pPr>
      <w:autoSpaceDE w:val="0"/>
      <w:autoSpaceDN w:val="0"/>
      <w:ind w:firstLine="720"/>
    </w:pPr>
    <w:rPr>
      <w:rFonts w:ascii="Arial" w:eastAsia="Calibri" w:hAnsi="Arial" w:cs="Arial"/>
      <w:sz w:val="20"/>
      <w:szCs w:val="20"/>
    </w:rPr>
  </w:style>
  <w:style w:type="paragraph" w:customStyle="1" w:styleId="1">
    <w:name w:val="Абзац списка1"/>
    <w:basedOn w:val="a"/>
    <w:qFormat/>
    <w:rsid w:val="009A6DB8"/>
    <w:pPr>
      <w:ind w:left="720"/>
    </w:pPr>
  </w:style>
  <w:style w:type="character" w:styleId="a3">
    <w:name w:val="Hyperlink"/>
    <w:rsid w:val="009A6DB8"/>
    <w:rPr>
      <w:color w:val="0000FF"/>
      <w:u w:val="single"/>
    </w:rPr>
  </w:style>
  <w:style w:type="paragraph" w:styleId="a4">
    <w:name w:val="Normal (Web)"/>
    <w:basedOn w:val="a"/>
    <w:uiPriority w:val="99"/>
    <w:rsid w:val="009A6DB8"/>
    <w:pPr>
      <w:spacing w:before="100" w:beforeAutospacing="1" w:after="100" w:afterAutospacing="1"/>
    </w:pPr>
  </w:style>
  <w:style w:type="character" w:customStyle="1" w:styleId="a5">
    <w:name w:val="Основной текст_"/>
    <w:link w:val="10"/>
    <w:locked/>
    <w:rsid w:val="009A6DB8"/>
    <w:rPr>
      <w:sz w:val="26"/>
      <w:shd w:val="clear" w:color="auto" w:fill="FFFFFF"/>
    </w:rPr>
  </w:style>
  <w:style w:type="paragraph" w:customStyle="1" w:styleId="10">
    <w:name w:val="Основной текст10"/>
    <w:basedOn w:val="a"/>
    <w:link w:val="a5"/>
    <w:rsid w:val="009A6DB8"/>
    <w:pPr>
      <w:shd w:val="clear" w:color="auto" w:fill="FFFFFF"/>
      <w:spacing w:after="600" w:line="320" w:lineRule="exact"/>
      <w:ind w:left="40" w:right="23" w:firstLine="680"/>
      <w:jc w:val="both"/>
    </w:pPr>
    <w:rPr>
      <w:rFonts w:asciiTheme="minorHAnsi" w:eastAsiaTheme="minorHAnsi" w:hAnsiTheme="minorHAnsi" w:cstheme="minorBidi"/>
      <w:sz w:val="26"/>
      <w:szCs w:val="22"/>
      <w:shd w:val="clear" w:color="auto" w:fill="FFFFFF"/>
      <w:lang w:eastAsia="en-US"/>
    </w:rPr>
  </w:style>
  <w:style w:type="character" w:styleId="a6">
    <w:name w:val="annotation reference"/>
    <w:uiPriority w:val="99"/>
    <w:semiHidden/>
    <w:unhideWhenUsed/>
    <w:rsid w:val="009A6DB8"/>
    <w:rPr>
      <w:sz w:val="16"/>
      <w:szCs w:val="16"/>
    </w:rPr>
  </w:style>
  <w:style w:type="paragraph" w:styleId="a7">
    <w:name w:val="header"/>
    <w:basedOn w:val="a"/>
    <w:link w:val="a8"/>
    <w:uiPriority w:val="99"/>
    <w:unhideWhenUsed/>
    <w:rsid w:val="009A6DB8"/>
    <w:pPr>
      <w:tabs>
        <w:tab w:val="center" w:pos="4677"/>
        <w:tab w:val="right" w:pos="9355"/>
      </w:tabs>
    </w:pPr>
  </w:style>
  <w:style w:type="character" w:customStyle="1" w:styleId="a8">
    <w:name w:val="Верхний колонтитул Знак"/>
    <w:basedOn w:val="a0"/>
    <w:link w:val="a7"/>
    <w:uiPriority w:val="99"/>
    <w:rsid w:val="009A6DB8"/>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A6DB8"/>
    <w:pPr>
      <w:tabs>
        <w:tab w:val="center" w:pos="4677"/>
        <w:tab w:val="right" w:pos="9355"/>
      </w:tabs>
    </w:pPr>
  </w:style>
  <w:style w:type="character" w:customStyle="1" w:styleId="aa">
    <w:name w:val="Нижний колонтитул Знак"/>
    <w:basedOn w:val="a0"/>
    <w:link w:val="a9"/>
    <w:uiPriority w:val="99"/>
    <w:semiHidden/>
    <w:rsid w:val="009A6DB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yperlink" Target="https://login.consultant.ru/link/?rnd=19069E7A3E3E232734909132837E17D9&amp;req=doc&amp;base=RZB&amp;n=300880&amp;dst=1095&amp;fld=134&amp;date=09.04.2019" TargetMode="External"/><Relationship Id="rId18" Type="http://schemas.openxmlformats.org/officeDocument/2006/relationships/hyperlink" Target="https://login.consultant.ru/link/?rnd=19069E7A3E3E232734909132837E17D9&amp;req=doc&amp;base=RZB&amp;n=300880&amp;dst=860&amp;fld=134&amp;date=09.04.2019" TargetMode="External"/><Relationship Id="rId26"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https://login.consultant.ru/link/?rnd=19069E7A3E3E232734909132837E17D9&amp;req=doc&amp;base=RZB&amp;n=300880&amp;dst=1709&amp;fld=134&amp;date=09.04.2019" TargetMode="External"/><Relationship Id="rId7" Type="http://schemas.openxmlformats.org/officeDocument/2006/relationships/hyperlink" Target="consultantplus://offline/ref=B7FBB84E4E4641BB1A67C1DDAD840376E3F03D48EAD2D95E58A6CD66B2228D2A69C0FCF8E4H2B1J" TargetMode="External"/><Relationship Id="rId12" Type="http://schemas.openxmlformats.org/officeDocument/2006/relationships/hyperlink" Target="https://login.consultant.ru/link/?rnd=19069E7A3E3E232734909132837E17D9&amp;req=doc&amp;base=RZB&amp;n=301011&amp;dst=2798&amp;fld=134&amp;date=09.04.2019" TargetMode="External"/><Relationship Id="rId17" Type="http://schemas.openxmlformats.org/officeDocument/2006/relationships/hyperlink" Target="https://login.consultant.ru/link/?rnd=19069E7A3E3E232734909132837E17D9&amp;req=doc&amp;base=RZB&amp;n=300880&amp;dst=620&amp;fld=134&amp;date=09.04.2019" TargetMode="External"/><Relationship Id="rId25" Type="http://schemas.openxmlformats.org/officeDocument/2006/relationships/hyperlink" Target="https://login.consultant.ru/link/?rnd=19069E7A3E3E232734909132837E17D9&amp;req=doc&amp;base=RZB&amp;n=300880&amp;dst=1095&amp;fld=134&amp;date=09.04.201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nd=19069E7A3E3E232734909132837E17D9&amp;req=doc&amp;base=RZB&amp;n=300880&amp;dst=611&amp;fld=134&amp;date=09.04.2019" TargetMode="External"/><Relationship Id="rId20" Type="http://schemas.openxmlformats.org/officeDocument/2006/relationships/hyperlink" Target="https://login.consultant.ru/link/?rnd=19069E7A3E3E232734909132837E17D9&amp;req=doc&amp;base=RZB&amp;n=300880&amp;dst=585&amp;fld=134&amp;date=09.04.2019" TargetMode="External"/><Relationship Id="rId29" Type="http://schemas.openxmlformats.org/officeDocument/2006/relationships/hyperlink" Target="consultantplus://offline/ref=570971C2B94708539BD06035C224A13ABFBD4DBF048FF081026CE26E82FD0D783367A91EqFr3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nd=19069E7A3E3E232734909132837E17D9&amp;req=doc&amp;base=RZB&amp;n=300880&amp;dst=1095&amp;fld=134&amp;date=09.04.2019" TargetMode="External"/><Relationship Id="rId24" Type="http://schemas.openxmlformats.org/officeDocument/2006/relationships/hyperlink" Target="https://login.consultant.ru/link/?rnd=19069E7A3E3E232734909132837E17D9&amp;req=doc&amp;base=RZB&amp;n=314832&amp;dst=100138&amp;fld=134&amp;date=09.04.201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nd=19069E7A3E3E232734909132837E17D9&amp;req=doc&amp;base=RZB&amp;n=300880&amp;dst=613&amp;fld=134&amp;date=09.04.2019" TargetMode="External"/><Relationship Id="rId23" Type="http://schemas.openxmlformats.org/officeDocument/2006/relationships/hyperlink" Target="https://login.consultant.ru/link/?rnd=19069E7A3E3E232734909132837E17D9&amp;req=doc&amp;base=RZB&amp;n=314832&amp;dst=100346&amp;fld=134&amp;date=09.04.2019" TargetMode="External"/><Relationship Id="rId28" Type="http://schemas.openxmlformats.org/officeDocument/2006/relationships/hyperlink" Target="consultantplus://offline/ref=570971C2B94708539BD06035C224A13ABFBC43B90F88F081026CE26E82FD0D783367A917F5CD55C0qEr0I" TargetMode="External"/><Relationship Id="rId10" Type="http://schemas.openxmlformats.org/officeDocument/2006/relationships/hyperlink" Target="https://login.consultant.ru/link/?rnd=19069E7A3E3E232734909132837E17D9&amp;req=doc&amp;base=RZB&amp;n=300880&amp;dst=585&amp;fld=134&amp;date=09.04.2019" TargetMode="External"/><Relationship Id="rId19" Type="http://schemas.openxmlformats.org/officeDocument/2006/relationships/hyperlink" Target="https://login.consultant.ru/link/?rnd=19069E7A3E3E232734909132837E17D9&amp;req=doc&amp;base=RZB&amp;n=190624&amp;dst=100010&amp;fld=134&amp;date=09.04.2019"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3;&#1077;&#1088;&#1077;&#1079;&#1086;&#1074;&#1089;&#1082;&#1080;&#1081;.&#1088;&#1092;/" TargetMode="External"/><Relationship Id="rId14" Type="http://schemas.openxmlformats.org/officeDocument/2006/relationships/hyperlink" Target="https://login.consultant.ru/link/?rnd=19069E7A3E3E232734909132837E17D9&amp;req=doc&amp;base=RZB&amp;n=300880&amp;dst=652&amp;fld=134&amp;date=09.04.2019" TargetMode="External"/><Relationship Id="rId22" Type="http://schemas.openxmlformats.org/officeDocument/2006/relationships/hyperlink" Target="https://login.consultant.ru/link/?rnd=19069E7A3E3E232734909132837E17D9&amp;req=doc&amp;base=RZB&amp;n=301546&amp;date=09.04.2019" TargetMode="External"/><Relationship Id="rId27" Type="http://schemas.openxmlformats.org/officeDocument/2006/relationships/hyperlink" Target="consultantplus://offline/ref=BF0053756DA53243AF07DA3BD648C559B6D5A8E48B8AE21406C1C72B96709E2E0D8B0A92A8E620B85C3AF9441EBCB654C04B79c1D3M" TargetMode="External"/><Relationship Id="rId30" Type="http://schemas.openxmlformats.org/officeDocument/2006/relationships/hyperlink" Target="consultantplus://offline/ref=DF6FCDA57B202026C6ADCA52D9D2D023E70F6A2B311709564CB55A5CEED5634E0B6F03225BF551DA0E1D8730446721EE1A966B907B5Bv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3A9A6-478C-419D-8897-8F580D10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9485</Words>
  <Characters>54067</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    2.5.Перечень нормативных правовых актов, регулирующих               предоставлен</vt:lpstr>
      <vt:lpstr>    2.6.Исчерпывающий перечень документов, необходимых в соответствии  с нормативным</vt:lpstr>
      <vt:lpstr>    3)документы, подтверждающие право заявителя на приобретение земельного участка б</vt:lpstr>
      <vt:lpstr>    4)документ, удостоверяющий (устанавливающий) права заявителя на здание, сооружен</vt:lpstr>
      <vt:lpstr>    5)заверенный перевод на русский язык документов о государственной регистрации юр</vt:lpstr>
      <vt:lpstr>    2.7.Документами, необходимыми для предоставления муниципальной услуги, которые н</vt:lpstr>
      <vt:lpstr>    1)сведения из Единого государственного реестра прав на недвижимое имущество;</vt:lpstr>
      <vt:lpstr>    2)выписка из ЕГРЮЛ о юридическом лице, являющемся заявителем, выписка из ЕГРИП о</vt:lpstr>
      <vt:lpstr>    Документы, указанные в п.2.7 настоящего Административного регламента, заявитель </vt:lpstr>
      <vt:lpstr>    Непредставление заявителем указанных документов, не является основанием для отка</vt:lpstr>
      <vt:lpstr>    2.8.Специалисты Уполномоченного учреждения в процессе предоставления муниципальн</vt:lpstr>
      <vt:lpstr>    1)представления документов и информации или осуществления действий, представлени</vt:lpstr>
      <vt:lpstr>    2)представления документов и информации, которые в соответствии                 </vt:lpstr>
      <vt:lpstr>    2.9.Оснований для отказа в приеме документов, необходимых для предоставления мун</vt:lpstr>
      <vt:lpstr>    соотношение обращений, имеющих положительное решение, к общему количеству поступ</vt:lpstr>
      <vt:lpstr>    3.1.Административные процедуры</vt:lpstr>
      <vt:lpstr>3.4.Формирование и направление межведомственного запроса                        </vt:lpstr>
      <vt:lpstr>    3.7.Заявление и документы, необходимые для предоставления муниципальной услуги, </vt:lpstr>
      <vt:lpstr>    5.7.В ходе досудебного обжалования заявитель имеет право:</vt:lpstr>
      <vt:lpstr>    1)представлять дополнительные документы и материалы,</vt:lpstr>
      <vt:lpstr>    2)знакомиться с документами и материалами, касающимися рассмотрения жалобы, если</vt:lpstr>
      <vt:lpstr>    3)получать письменный ответ по существу поставленных в жалобе вопросов, уведомле</vt:lpstr>
      <vt:lpstr>    4)обращаться с жалобой на принятое по обращению решение,</vt:lpstr>
      <vt:lpstr>    5)обращаться с заявлением о прекращении рассмотрения жалобы</vt:lpstr>
      <vt:lpstr>    5.8.Перечень оснований для отказа в рассмотрении жалобы либо приостановления ее </vt:lpstr>
      <vt:lpstr>    1)наличие в жалобе нецензурных либо оскорбительных выражений, угроз жизни, здоро</vt:lpstr>
      <vt:lpstr>    2)отсутствие возможности прочитать какую-либо часть текста жалобы, фамилию, имя,</vt:lpstr>
      <vt:lpstr>    3)наличие вступившего в законную силу решения суда, арбитражного суда по жалобе </vt:lpstr>
      <vt:lpstr>    4)подача жалобы лицом, полномочия которого не подтверждены в порядке, установлен</vt:lpstr>
    </vt:vector>
  </TitlesOfParts>
  <Company/>
  <LinksUpToDate>false</LinksUpToDate>
  <CharactersWithSpaces>63426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2019-06-05T11:07:00Z</cp:lastPrinted>
  <dcterms:created xsi:type="dcterms:W3CDTF">2019-06-05T05:29:00Z</dcterms:created>
  <dcterms:modified xsi:type="dcterms:W3CDTF">2019-06-05T11:07:00Z</dcterms:modified>
</cp:coreProperties>
</file>