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69" w:rsidRPr="00882236" w:rsidRDefault="00412F69" w:rsidP="00BA4088">
      <w:pPr>
        <w:widowControl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Утвержден</w:t>
      </w:r>
    </w:p>
    <w:p w:rsidR="00412F69" w:rsidRPr="00882236" w:rsidRDefault="00412F69" w:rsidP="00BA4088">
      <w:pPr>
        <w:widowControl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12F69" w:rsidRPr="00882236" w:rsidRDefault="00412F69" w:rsidP="00BA4088">
      <w:pPr>
        <w:widowControl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12F69" w:rsidRPr="00882236" w:rsidRDefault="00412F69" w:rsidP="00BA4088">
      <w:pPr>
        <w:widowControl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03.06.2019</w:t>
      </w:r>
      <w:r w:rsidRPr="0088223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449</w:t>
      </w:r>
    </w:p>
    <w:p w:rsidR="00412F69" w:rsidRPr="00882236" w:rsidRDefault="00412F69" w:rsidP="00BA4088">
      <w:pPr>
        <w:widowControl w:val="0"/>
        <w:spacing w:after="0" w:line="240" w:lineRule="auto"/>
        <w:ind w:left="5529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236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 </w:t>
      </w:r>
    </w:p>
    <w:p w:rsidR="00412F69" w:rsidRPr="00882236" w:rsidRDefault="00412F69" w:rsidP="00BA4088">
      <w:pPr>
        <w:widowControl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   «</w:t>
      </w:r>
      <w:r w:rsidRPr="00882236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</w:t>
      </w:r>
      <w:r w:rsidRPr="00882236">
        <w:rPr>
          <w:rFonts w:ascii="Times New Roman" w:hAnsi="Times New Roman" w:cs="Times New Roman"/>
          <w:bCs/>
          <w:sz w:val="28"/>
          <w:szCs w:val="28"/>
        </w:rPr>
        <w:t xml:space="preserve">» </w:t>
      </w:r>
      <w:bookmarkStart w:id="0" w:name="_GoBack"/>
      <w:bookmarkEnd w:id="0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1.</w:t>
      </w:r>
      <w:r w:rsidRPr="0088223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1.1.Предметом регулирования административного регламента предоставления муниципальной услуги по предварительному согласованию предоставления земельных участков, государственная собственность на которые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не разграничена, на территории Березовского городского округа</w:t>
      </w:r>
      <w:r w:rsidRPr="0088223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А</w:t>
      </w:r>
      <w:r w:rsidRPr="00882236">
        <w:rPr>
          <w:rFonts w:ascii="Times New Roman" w:hAnsi="Times New Roman" w:cs="Times New Roman"/>
          <w:sz w:val="28"/>
          <w:szCs w:val="28"/>
        </w:rPr>
        <w:t xml:space="preserve">дминистративный регламент) являются административные процедуры, обеспечивающие предоставление муниципальной услуги по предварительному согласованию предоставления земельных участков, государственная собственность на которые не разграничена, на территории Березовского городского округа (далее – муниципальная услуга), эффективность работы структурных подразделений и должностных лиц в рамках межведомственного взаимодействия, реализацию прав граждан. 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1.2.Заявителями могут быть любые физические, юридические лица, в том числе иностранные граждане, лица без гражданства, заинтересованные 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 (далее – заявители), имеющие право на предоставление земельного участка без проведения торгов, в случае, если земельные участки предстоит образовать или границы земельных участков подлежат уточнению. 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1.3.От имени заявителей заявление и иные документы (информацию, сведения, данные), предусмотренные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>егламентом, могут подавать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36">
        <w:rPr>
          <w:rFonts w:ascii="Times New Roman" w:hAnsi="Times New Roman" w:cs="Times New Roman"/>
          <w:sz w:val="28"/>
          <w:szCs w:val="28"/>
        </w:rPr>
        <w:t xml:space="preserve">(представлять) лица,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(далее – представители). 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1.4.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муниципальной услуги, в том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числе о ходе предоставления,  может предоставляться: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непосредственно должностными лицами, специалистами, осуществляющими предоставление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при личном контакте с заявителями;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 размещения А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88223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44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http://www.березовский.рф</w:t>
        </w:r>
      </w:hyperlink>
      <w:r w:rsidRPr="00E449FE">
        <w:rPr>
          <w:rFonts w:ascii="Times New Roman" w:hAnsi="Times New Roman" w:cs="Times New Roman"/>
          <w:sz w:val="28"/>
          <w:szCs w:val="28"/>
        </w:rPr>
        <w:t>.</w:t>
      </w:r>
      <w:r w:rsidRPr="00882236">
        <w:rPr>
          <w:rFonts w:ascii="Times New Roman" w:hAnsi="Times New Roman" w:cs="Times New Roman"/>
          <w:sz w:val="28"/>
          <w:szCs w:val="28"/>
        </w:rPr>
        <w:t>, в разделе «муниципа</w:t>
      </w:r>
      <w:r>
        <w:rPr>
          <w:rFonts w:ascii="Times New Roman" w:hAnsi="Times New Roman" w:cs="Times New Roman"/>
          <w:sz w:val="28"/>
          <w:szCs w:val="28"/>
        </w:rPr>
        <w:t>льные услуги»;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путем публикации в средс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твах массовой информации, газете</w:t>
      </w:r>
      <w:r w:rsidRPr="0088223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«Березовский рабочий»;</w:t>
      </w:r>
    </w:p>
    <w:p w:rsidR="00412F69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стендах;</w:t>
      </w:r>
    </w:p>
    <w:p w:rsidR="00412F69" w:rsidRPr="00E449FE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электронном виде,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портал): </w:t>
      </w:r>
      <w:r w:rsidRPr="0088223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82236">
        <w:rPr>
          <w:rFonts w:ascii="Times New Roman" w:hAnsi="Times New Roman" w:cs="Times New Roman"/>
          <w:sz w:val="28"/>
          <w:szCs w:val="28"/>
        </w:rPr>
        <w:t>:</w:t>
      </w:r>
      <w:r w:rsidRPr="008822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822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2236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8822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8223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2236">
        <w:rPr>
          <w:rFonts w:ascii="Times New Roman" w:hAnsi="Times New Roman" w:cs="Times New Roman"/>
          <w:sz w:val="28"/>
          <w:szCs w:val="28"/>
        </w:rPr>
        <w:t>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88223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882236">
        <w:rPr>
          <w:rFonts w:ascii="Times New Roman" w:hAnsi="Times New Roman" w:cs="Times New Roman"/>
          <w:sz w:val="28"/>
          <w:szCs w:val="28"/>
        </w:rPr>
        <w:t>Специалист, осуществляющий прием заявлений и консультирование, предоставляет следующую информацию: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 процедуре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 времени приема заявлений и сроке предоставл</w:t>
      </w:r>
      <w:r>
        <w:rPr>
          <w:rFonts w:ascii="Times New Roman" w:hAnsi="Times New Roman" w:cs="Times New Roman"/>
          <w:sz w:val="28"/>
          <w:szCs w:val="28"/>
        </w:rPr>
        <w:t>ения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об условиях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принимаемых в ходе исполнения услуги.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882236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заявителя являются: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достоверность предоставляем</w:t>
      </w:r>
      <w:r>
        <w:rPr>
          <w:rFonts w:ascii="Times New Roman" w:hAnsi="Times New Roman" w:cs="Times New Roman"/>
          <w:sz w:val="28"/>
          <w:szCs w:val="28"/>
        </w:rPr>
        <w:t>ой информации;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наглядность</w:t>
      </w:r>
      <w:r>
        <w:rPr>
          <w:rFonts w:ascii="Times New Roman" w:hAnsi="Times New Roman" w:cs="Times New Roman"/>
          <w:sz w:val="28"/>
          <w:szCs w:val="28"/>
        </w:rPr>
        <w:t xml:space="preserve"> форм предоставления информации;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удобство и д</w:t>
      </w:r>
      <w:r>
        <w:rPr>
          <w:rFonts w:ascii="Times New Roman" w:hAnsi="Times New Roman" w:cs="Times New Roman"/>
          <w:sz w:val="28"/>
          <w:szCs w:val="28"/>
        </w:rPr>
        <w:t>оступность получения информации;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1.7</w:t>
      </w:r>
      <w:r w:rsidRPr="00882236">
        <w:rPr>
          <w:rFonts w:ascii="Times New Roman" w:hAnsi="Times New Roman" w:cs="Times New Roman"/>
          <w:sz w:val="28"/>
          <w:szCs w:val="28"/>
        </w:rPr>
        <w:t xml:space="preserve">.Информация о месте расположения органа, предоставляющего муниципальную услугу, графике приема, контактных данных, размещена на официальном сайте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88223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44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http://www.березовский.рф</w:t>
        </w:r>
      </w:hyperlink>
      <w:r w:rsidRPr="00882236">
        <w:rPr>
          <w:rFonts w:ascii="Times New Roman" w:hAnsi="Times New Roman" w:cs="Times New Roman"/>
          <w:sz w:val="28"/>
          <w:szCs w:val="28"/>
        </w:rPr>
        <w:t>.,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882236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, либо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специалистов у</w:t>
      </w:r>
      <w:r w:rsidRPr="00882236">
        <w:rPr>
          <w:rFonts w:ascii="Times New Roman" w:hAnsi="Times New Roman" w:cs="Times New Roman"/>
          <w:sz w:val="28"/>
          <w:szCs w:val="28"/>
        </w:rPr>
        <w:t>полномоченного учреждения,  могут быть обжалованы заявителем в Березовский городской суд либо в Арбитражный суд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Федерации, законодательством об административном судопроизводстве Российской Федерации.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088" w:rsidRPr="00882236" w:rsidRDefault="00BA4088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223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2.1.Наименование муниципальной услуги: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2.2.Органом местного самоуправления Березовского городского округа, уполномоченным на предоставление муниципальной услуги,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>егламентом, является администрация Березовского городского округа. Муниципальную усл</w:t>
      </w:r>
      <w:r>
        <w:rPr>
          <w:rFonts w:ascii="Times New Roman" w:hAnsi="Times New Roman" w:cs="Times New Roman"/>
          <w:sz w:val="28"/>
          <w:szCs w:val="28"/>
        </w:rPr>
        <w:t>угу, предусмотренную настоящим Административным р</w:t>
      </w:r>
      <w:r w:rsidRPr="00882236">
        <w:rPr>
          <w:rFonts w:ascii="Times New Roman" w:hAnsi="Times New Roman" w:cs="Times New Roman"/>
          <w:sz w:val="28"/>
          <w:szCs w:val="28"/>
        </w:rPr>
        <w:t>егламентом, от имени администрации Березовского городского округа предоставляет муниципальное казенное учреждение «Березовский центр муниципальных услуг» (далее - Уполномоченное учреждение). Отдел архитектуры и градостроительства администрации Березовского городского округа осуществляет проверку направляемых Уполномоченным учреждением документов на соответствие градостроительной документации. Комитет по управлению имуществом Березовского городского округа обеспечивает опубликование извещения о предоставлении земельного участка для испрашиваемых целей в порядке, установленном для официального опубликования (обнародования) муниципальных правовых актов уставом Березовского городского округа и размещает извещение на официальном сайте, а также на официальном сайте уполномоченного органа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88223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участвуют также Управление </w:t>
      </w:r>
      <w:proofErr w:type="spellStart"/>
      <w:r w:rsidRPr="0088223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82236">
        <w:rPr>
          <w:rFonts w:ascii="Times New Roman" w:hAnsi="Times New Roman" w:cs="Times New Roman"/>
          <w:sz w:val="28"/>
          <w:szCs w:val="28"/>
        </w:rPr>
        <w:t xml:space="preserve"> по Свердловской области, Управление Федеральной налоговой службы Российской Федерации, отдел архитектуры и градостроительства администрации Березовского городского округа, комитет по управлению имуществом Березовского городского округа,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5095326"/>
      <w:r w:rsidRPr="00882236">
        <w:rPr>
          <w:rFonts w:ascii="Times New Roman" w:hAnsi="Times New Roman" w:cs="Times New Roman"/>
          <w:color w:val="000000"/>
          <w:sz w:val="28"/>
          <w:szCs w:val="28"/>
        </w:rPr>
        <w:t>Министерство природных ресурсов и экологии Свердловской области</w:t>
      </w:r>
      <w:bookmarkEnd w:id="1"/>
      <w:r w:rsidRPr="008822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7 Федерального закона </w:t>
      </w:r>
      <w:r w:rsidRPr="00882236">
        <w:rPr>
          <w:rFonts w:ascii="Times New Roman" w:hAnsi="Times New Roman" w:cs="Times New Roman"/>
          <w:sz w:val="28"/>
          <w:szCs w:val="28"/>
        </w:rPr>
        <w:br/>
        <w:t>от 27 июля 2010 года №210-ФЗ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муниципальных услуг, утвержденный нормативным правовым актом Свердловской области.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2.3.Результатами предоставления муниципальной услуги является: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предоставление заявителю постановления о предварительном согласовании предоставления земельного участка;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мотивированный отказ в предоставлении муниципальной услуги по основаниям, указанным в пункте 2.12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82236">
        <w:rPr>
          <w:rFonts w:ascii="Times New Roman" w:hAnsi="Times New Roman" w:cs="Times New Roman"/>
          <w:sz w:val="28"/>
          <w:szCs w:val="28"/>
        </w:rPr>
        <w:t>егламента.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2.4.Уполномоченное учреждение предоставляет муниципальную услугу, в том числе с учетом необходимости обращения в организации, участвующие в предоставлении муниципальной услуги, в срок не позднее тридцати дней со дня регистрации заявления о предварительном согласовании предоставления земельного участка и документов, необходимых для предоставления муниципальной услуги в Уполномоченном учреждении.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 срок предоставления муниципальной услуги составляет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от тридцати до девяноста дней со дня регистрации заявления о предварительном согласовании предоставления земельного участка и приложенных документов в Уполномоченное учреждение: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30 календарных дней - рассмотрение заявления, обеспечение опубликования и размещения извещения о предоставлении земельного участка в случае возможности формирования земельного участка, либо принятие решения об отказе в предварительном согласовании предоставления земельного участка в случае невозможности формирования участка;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30 календарных дней - </w:t>
      </w:r>
      <w:r w:rsidRPr="00882236">
        <w:rPr>
          <w:rFonts w:ascii="Times New Roman" w:hAnsi="Times New Roman" w:cs="Times New Roman"/>
          <w:sz w:val="28"/>
          <w:szCs w:val="28"/>
        </w:rPr>
        <w:t xml:space="preserve">срок, в течение которого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граждане или крестьянские (фермерские) хозяйства, заинтересованные в предоставлении земельного участка для </w:t>
      </w:r>
      <w:r w:rsidRPr="0088223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строительства, ведения личного подсобного хозяйства в границах населенного пункта, садоводства, дачного хозяйства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Pr="00882236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деятельности, вправе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подавать заявления о намерении участвовать в аукционе по продаже такого земельного участка или аукционе на право заключения договора</w:t>
      </w:r>
      <w:proofErr w:type="gramEnd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аренды такого земельн</w:t>
      </w:r>
      <w:r w:rsidR="00EC4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 участка в соответствии с подпунктом 2 пункта 2            статьи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39.18 Земельного кодекса Российской Федерации со дня опубликования</w:t>
      </w:r>
      <w:r w:rsidRPr="00882236">
        <w:rPr>
          <w:rFonts w:ascii="Times New Roman" w:hAnsi="Times New Roman" w:cs="Times New Roman"/>
          <w:sz w:val="28"/>
          <w:szCs w:val="28"/>
        </w:rPr>
        <w:t xml:space="preserve">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уставом Березовского городского округа, и размещения извещения на официальном сайте, а также на официальном сайте уполномоченного органа 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882236">
        <w:rPr>
          <w:rFonts w:ascii="Times New Roman" w:hAnsi="Times New Roman" w:cs="Times New Roman"/>
          <w:sz w:val="28"/>
          <w:szCs w:val="28"/>
        </w:rPr>
        <w:t>Интернет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>30 календарных дней - подготовка и согласование постановления о предварительном согласовании предоставления земельного участка по итогам публикации;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7 календарных дней - подготовка и согласование решения об отказе (в случае поступления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тридцати дней со дня опубликования извещения заявлений иных граждан, крестьянских (фермерских) хозяйств о намерении участвовать в аукционе).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 со  статьей  3.5  Федерального </w:t>
      </w:r>
      <w:hyperlink r:id="rId10" w:history="1">
        <w:r w:rsidRPr="00E449F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Федерации», срок, предусмотренный пунктом 7 статьи 39.15 Земельного кодекса Российской Федерации, может быть продлен не более чем до сорока пяти дней со дня поступления заявления о предварительном согласовании предоставления земельного участка.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2.5.Перечень нормативных правовых актов,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2236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88223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Pr="00E449FE">
        <w:rPr>
          <w:rFonts w:ascii="Times New Roman" w:hAnsi="Times New Roman" w:cs="Times New Roman"/>
          <w:sz w:val="28"/>
          <w:szCs w:val="28"/>
        </w:rPr>
        <w:t>http://березовский</w:t>
      </w:r>
      <w:proofErr w:type="gramStart"/>
      <w:r w:rsidRPr="00E449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449FE">
        <w:rPr>
          <w:rFonts w:ascii="Times New Roman" w:hAnsi="Times New Roman" w:cs="Times New Roman"/>
          <w:sz w:val="28"/>
          <w:szCs w:val="28"/>
        </w:rPr>
        <w:t>ф/structura/396425/396789/</w:t>
      </w:r>
      <w:r w:rsidRPr="00882236">
        <w:rPr>
          <w:rFonts w:ascii="Times New Roman" w:hAnsi="Times New Roman" w:cs="Times New Roman"/>
          <w:sz w:val="28"/>
          <w:szCs w:val="28"/>
        </w:rPr>
        <w:t>, в Региональном реестре и на Едином портале.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2.6.Исчерпывающий перечень документов, необходимых в соответствии  с нормативными правовыми актами для предоставления муниципальной услуги, подлежащих представлению заявителем: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заявление в письмен</w:t>
      </w:r>
      <w:r w:rsidR="00EC40AC">
        <w:rPr>
          <w:rFonts w:ascii="Times New Roman" w:hAnsi="Times New Roman" w:cs="Times New Roman"/>
          <w:sz w:val="28"/>
          <w:szCs w:val="28"/>
        </w:rPr>
        <w:t>ной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882236">
        <w:rPr>
          <w:rFonts w:ascii="Times New Roman" w:hAnsi="Times New Roman" w:cs="Times New Roman"/>
          <w:sz w:val="28"/>
          <w:szCs w:val="28"/>
        </w:rPr>
        <w:t>, содержащее следующую информацию: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</w:t>
      </w:r>
      <w:hyperlink r:id="rId11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 от 24.07.2007 №221-ФЗ «О государственном кадастре недвижимости»;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  <w:proofErr w:type="gramEnd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основание предоставления земельного участка без проведения торгов из числа предусмотренных </w:t>
      </w:r>
      <w:hyperlink r:id="rId12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39.3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39.5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5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39.10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 Земельного кодекса РФ оснований;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цель использования земельного участка;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нужд,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для связи с заявителем;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информация о способе получения заявителем результата муниципальной услуги (по желанию заявителя лично, простым почтовым отправлением, в электронной форме);</w:t>
      </w:r>
    </w:p>
    <w:p w:rsidR="00412F69" w:rsidRPr="00882236" w:rsidRDefault="00412F69" w:rsidP="00BA4088">
      <w:pPr>
        <w:widowControl w:val="0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универсальная электронная карта (при наличии);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документы, подтверждающие право заявителя на приобретение земельного участка без проведения торгов;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схема расположения земельного участка, подготовленная в соответствии с требованиями действующего законодательства,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заверенный перевод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право заявителя на первоочередное или внеочередное приобретение земельных участков, а именно: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1)гражданам, являющимся на день подачи заявлений о предоставлении земельных участков родителями или лицами, их заменяющими, воспитывающими трех или более несовершеннолетних детей, </w:t>
      </w:r>
      <w:r w:rsidRPr="00882236">
        <w:rPr>
          <w:rFonts w:ascii="Times New Roman" w:hAnsi="Times New Roman" w:cs="Times New Roman"/>
          <w:sz w:val="28"/>
          <w:szCs w:val="28"/>
        </w:rPr>
        <w:t>в случае их совместного обращения с указанным заявлением либо в случае обращения с этим заявлением одного из родителей или лиц, их заменяющих, с которым совместно постоянно проживают трое и более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оригиналы</w:t>
      </w: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свидетельств о рождении детей;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копии свидетельств об установлении отцовства (при наличии);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копии документов, подтверждающих, что граждане являются лицами, заменяющими родителей: удостоверения опекуна, договор о приемной семье, решение суда о назначении опеки и т.п. (при наличии и по необходимости);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копия свидетельства о браке (при наличии);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копия свидетельства о расторжении брака (при наличии);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2)инвалидам и семьям, имеющим в своем составе инвалидов, имеющим право на первоочередное получение земельных участков в соответствии с </w:t>
      </w:r>
      <w:hyperlink r:id="rId16" w:history="1">
        <w:r>
          <w:rPr>
            <w:rStyle w:val="a3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 xml:space="preserve">частью 14 статьи </w:t>
        </w:r>
        <w:r w:rsidRPr="00E449FE">
          <w:rPr>
            <w:rStyle w:val="a3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17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Федерального закона от 24.11.95 №181-ФЗ «О социальной защите инвалидов в Российской Федерации»: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>справку, заверенную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инвалидом лицах (в случае если заявление подают совместно проживающие с ним члены его семьи);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>копию справки медико-социальной экспертизы о наличии инвалидности;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82236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тридцать дней до дня обращения с заявлением;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3)военнослужащим - гражданам, проходящим военную службу по контракту, и гражданам,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военнослужащим - гражданам, проходящим военную службу за пределами территории Российской Федерации, в районах Крайнего Севера, приравненных к ним</w:t>
      </w:r>
      <w:proofErr w:type="gram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местностях</w:t>
      </w:r>
      <w:proofErr w:type="gram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других местностях с неблагоприятными климатическими или экологическими условиями, имеющим право на первоочередное получение земельных участков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соответствии с </w:t>
      </w:r>
      <w:hyperlink r:id="rId17" w:history="1">
        <w:r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 xml:space="preserve">пунктом 12 статьи </w:t>
        </w:r>
        <w:r w:rsidRPr="00E449FE"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>15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Федерального закона от 27.05.98 №76-ФЗ «О статусе военнослужащих»: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справка военного комиссариата о продолжительности военной службы (для заявителей, уволенных с военной службы);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копия выписки из приказа об увольнении с военной службы с указанием причины увольнения, заверенная военным комиссариатом, в котором находится личное дело военнослужащего, или военным комиссариатом Свердловской области;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заверенная копия послужного списка, подтверждающая прохождение службы за пределами территории Российской Федерации, а также в местностях с особыми условиями;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4)гражданам, получившим суммарную (накопленную) эффективную дозу облучения, превышающую 25 </w:t>
      </w:r>
      <w:proofErr w:type="spell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сЗв</w:t>
      </w:r>
      <w:proofErr w:type="spell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(бэр) (при условии признания их нуждающимися в улучшении жилищных условий), имеющим право на внеочередное получение земельных участков в соответствии с </w:t>
      </w:r>
      <w:hyperlink r:id="rId18" w:history="1">
        <w:r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 xml:space="preserve">подпунктом 16 части 1 статьи </w:t>
        </w:r>
        <w:r w:rsidRPr="00E449FE"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>2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Федерального закона от 10.01.2002 №2-ФЗ «О социальных гарантиях гражданам, подвергшимся радиационному воздействию вследствие ядерных испытаний на Семипалатинском полигоне» с последующими изменениями;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p w:rsidR="00412F69" w:rsidRPr="00882236" w:rsidRDefault="00412F69" w:rsidP="00BA408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инвалидам вследствие чернобыльской катастрофы (при условии признания их </w:t>
      </w: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нуждающимися</w:t>
      </w:r>
      <w:proofErr w:type="gram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улучшении жилищных условий) из числа: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гражданам, эвакуированным (в том числе выехавшим добровольно) в 1986 году из зоны отчуждения или переселенные (переселяемые), в том числе выехавшим добровольно, из зоны отселения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9" w:history="1">
        <w:r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 xml:space="preserve">подпунктом 9 части 1 статьи </w:t>
        </w:r>
        <w:r w:rsidRPr="00E449FE"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>17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Закона Российской Федерации от 15.05.91</w:t>
      </w:r>
      <w:proofErr w:type="gram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№1244-1 «О социальной защите граждан, подвергшихся воздействию радиации вследствие катастрофы на Чернобыльской АЭС»;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Теча</w:t>
      </w:r>
      <w:proofErr w:type="spell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в соответствии с Федеральным </w:t>
      </w:r>
      <w:hyperlink r:id="rId20" w:history="1">
        <w:r w:rsidRPr="00E449FE"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>законом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 26.11.98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Теча</w:t>
      </w:r>
      <w:proofErr w:type="spellEnd"/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»;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гражданам из подразделений особого риска в пределах, установленных </w:t>
      </w:r>
      <w:hyperlink r:id="rId21" w:history="1">
        <w:r w:rsidRPr="00E449FE">
          <w:rPr>
            <w:rStyle w:val="a3"/>
            <w:rFonts w:ascii="Times New Roman" w:eastAsia="Calibri" w:hAnsi="Times New Roman" w:cs="Times New Roman"/>
            <w:bCs/>
            <w:color w:val="000000"/>
            <w:sz w:val="28"/>
            <w:szCs w:val="28"/>
            <w:u w:val="none"/>
          </w:rPr>
          <w:t>Постановлением</w:t>
        </w:r>
      </w:hyperlink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Верховного Совета Российской Федерации от 27.12.91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подразделения особого риска»: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22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удостоверение установленного образца;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82236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тридцать дней до дня обращения с заявлением;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до 31 декабря 2020 года члены некоммерческих организаций, созданных до 1 января 2019 года для ведения садоводства, огородничества или дачного хозяйства, и члены садоводческих или огороднических некоммерческих товариществ, созданных путем реорганизации таких некоммерческих организаций, при обращении с заявлением о предварительном согласовании предоставления земель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участков, предусмотренных пунктом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2.7 Феде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рального закона от 25.10.2001 №137-ФЗ  «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введении в действие Земельно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кодекса Российской Федерации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документы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предусмотренные пунктами 2.8-2.9 указанного Ф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едерального закона.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2.7.Документами, необходимыми для предоставления муниципальной услуги, которые находятся в распоряжении иных государственных органов, участвующих в предоставлении муниципальной услуги, и которые заявитель вправе представить по собственной инициативе, являются следующие документы: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физического лица</w:t>
      </w:r>
      <w:r w:rsidRPr="00882236">
        <w:rPr>
          <w:rFonts w:ascii="Times New Roman" w:hAnsi="Times New Roman" w:cs="Times New Roman"/>
          <w:sz w:val="28"/>
          <w:szCs w:val="28"/>
        </w:rPr>
        <w:br/>
        <w:t>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(органы Федеральной налоговой службы по Свердловской области);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сведения ЕГРН об объектах недвижимости (Управление Федеральной службы государственной регистрации, кадастра и картографии по Свердловской области);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выписка из решения органа местного самоуправления о принятии заявителя на учет граждан, нуждающихся в жилых помещениях, предоставляемых по договорам социального найма;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справка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выданная не позднее, чем за тридцать дней до дня обращения с заявлением.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2.7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>егламента, заявитель может представить самостоятельно.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документов, не является основанием для отказа заявителю в предоставлении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2.8.Специалисты Уполномоченного учреждения в процессе предоставления муниципальной услуги не вправе требовать от заявителя: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 с предоставлением муниципальной услуги;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2)представления документов и информации, которые в соответствии                       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части 6 статьи 7 Федерального закона №210-ФЗ.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2.9.Оснований для отказа в приеме документов, необходимых для предоставления муниципальной услуги, не предусмотрено.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2.10.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82236">
        <w:rPr>
          <w:rFonts w:ascii="Times New Roman" w:hAnsi="Times New Roman" w:cs="Times New Roman"/>
          <w:sz w:val="28"/>
          <w:szCs w:val="28"/>
        </w:rPr>
        <w:t>снованиями для возврата заявления о предварительном согласовании предоставления земельного участка являются: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заявление не соответствует требованиям пункта 1 статьи 39.15 Земельного кодекса РФ;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подано в иной уполномоченный орган;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к заявлению не приложены документы, предусмотренные пунктом 2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2236">
        <w:rPr>
          <w:rFonts w:ascii="Times New Roman" w:hAnsi="Times New Roman" w:cs="Times New Roman"/>
          <w:sz w:val="28"/>
          <w:szCs w:val="28"/>
        </w:rPr>
        <w:t xml:space="preserve">статьи 39.15 Земельного кодекса РФ.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Если имеются основания для возврата заявления, Уполномоченное учреждение готовит письмо о возврате заявления, с указанием причин возврата заявления о предварительном согласовании предоставления земельного участка и направляет его заявителю.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2.11.</w:t>
      </w:r>
      <w:r w:rsidRPr="00882236">
        <w:rPr>
          <w:rFonts w:ascii="Times New Roman" w:hAnsi="Times New Roman" w:cs="Times New Roman"/>
          <w:sz w:val="28"/>
          <w:szCs w:val="28"/>
        </w:rPr>
        <w:t>Основание для приостановления предоставления муниципальной услуги: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если на дату поступления в Уполномоченное учреждение 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</w:t>
      </w: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рассмотрении у </w:t>
      </w:r>
      <w:r w:rsidRPr="00882236">
        <w:rPr>
          <w:rFonts w:ascii="Times New Roman" w:hAnsi="Times New Roman" w:cs="Times New Roman"/>
          <w:sz w:val="28"/>
          <w:szCs w:val="28"/>
        </w:rPr>
        <w:t>органа местного самоуправления находится представленная ранее другим лицом схема р</w:t>
      </w:r>
      <w:r>
        <w:rPr>
          <w:rFonts w:ascii="Times New Roman" w:hAnsi="Times New Roman" w:cs="Times New Roman"/>
          <w:sz w:val="28"/>
          <w:szCs w:val="28"/>
        </w:rPr>
        <w:t xml:space="preserve">асположения земельного участка </w:t>
      </w:r>
      <w:r w:rsidRPr="00882236">
        <w:rPr>
          <w:rFonts w:ascii="Times New Roman" w:hAnsi="Times New Roman" w:cs="Times New Roman"/>
          <w:sz w:val="28"/>
          <w:szCs w:val="28"/>
        </w:rPr>
        <w:t>и местоположение земельных участков, образование которых предусмотрено этими схемами, частично или полностью совпадает.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указанном случае Уполномоченное учреждение подготавливает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2.12.Основаниями для отказа в</w:t>
      </w:r>
      <w:r w:rsidRPr="00882236">
        <w:rPr>
          <w:rStyle w:val="a8"/>
          <w:rFonts w:ascii="Times New Roman" w:hAnsi="Times New Roman" w:cs="Times New Roman"/>
          <w:sz w:val="28"/>
          <w:szCs w:val="28"/>
        </w:rPr>
        <w:t xml:space="preserve"> пр</w:t>
      </w:r>
      <w:r w:rsidRPr="00882236">
        <w:rPr>
          <w:rFonts w:ascii="Times New Roman" w:hAnsi="Times New Roman" w:cs="Times New Roman"/>
          <w:sz w:val="28"/>
          <w:szCs w:val="28"/>
        </w:rPr>
        <w:t xml:space="preserve">едварительном согласовании предоставления земельного участка являются: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22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пункте 16 статьи 11.10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земельный участок, который предстоит образовать, не может быть предоставлен заявителю по основаниям, указанным в </w:t>
      </w:r>
      <w:hyperlink r:id="rId23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подпунктах 1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24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13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5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15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26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19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7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22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8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23 статьи 39.16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B0F0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земельный участок, границы которого подлежат уточнению в соответствии с Федеральным </w:t>
      </w:r>
      <w:hyperlink r:id="rId29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государственной регистрации недвижимости», не может быть предоставлен заявителю по основаниям, указанным в </w:t>
      </w:r>
      <w:hyperlink r:id="rId30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подпунктах 1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31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23 статьи 39.16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236">
        <w:rPr>
          <w:rFonts w:ascii="Times New Roman" w:eastAsia="Calibri" w:hAnsi="Times New Roman" w:cs="Times New Roman"/>
          <w:sz w:val="28"/>
          <w:szCs w:val="28"/>
        </w:rPr>
        <w:t>поступление в течение тридцати дней со дня опубликования извещения о предоставлении земельного участка заявлений иных граждан, крестьянских (фермерских) хозяйств о намерении участвовать в аукционе;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отсутствие совместного обращения всех собственников (правообладателей) объекта недвижимого имущества, расположенного на неделимом земельном участке;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уведомления из 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>Министерства природных ресурсов и экологии Свердловской области</w:t>
      </w:r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 об отказе в согласовании схемы</w:t>
      </w:r>
      <w:r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Pr="00882236">
        <w:rPr>
          <w:rStyle w:val="blk"/>
          <w:rFonts w:ascii="Times New Roman" w:hAnsi="Times New Roman" w:cs="Times New Roman"/>
          <w:sz w:val="28"/>
          <w:szCs w:val="28"/>
        </w:rPr>
        <w:t>расположения земельного участка на кадастровом плане территории.</w:t>
      </w:r>
    </w:p>
    <w:p w:rsidR="00412F69" w:rsidRPr="00882236" w:rsidRDefault="00412F69" w:rsidP="00BA4088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82236">
        <w:rPr>
          <w:sz w:val="28"/>
          <w:szCs w:val="28"/>
        </w:rPr>
        <w:t>2.13.Услуги, которые являются необходимыми и обязательными</w:t>
      </w:r>
      <w:r w:rsidRPr="00882236">
        <w:rPr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предусмотрены. </w:t>
      </w:r>
      <w:proofErr w:type="gramEnd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2.14.За предоставление муниципальной услуги государственная пошлина не взимается.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2.15.Плата за предоставление муниципальной услуги не предусмотрена.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2.16.Время ожидания заявителями в очереди при подаче заявления                                  о предоставлении муниципальной услуги и при получении результата предоставления муниципальной услуги не должно превышать 10 минут.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2.17.Специалист Уполномоченного учреждения, осуществляющий прием документов, регистрирует запрос заявителя о предоставлении муниципальной услуги в журнале приема документов (электронный вид СЭД).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электронном виде. Применение средств электронной подписи не требуется.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2.18.Помещения, в которых предоставляется муниципальная услуга, оборудуются в соответствии с санитарными и противопожарными нормами и правилами. Путь следования     к помещениям обозначается указателями. 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Помещения оборудуются вывесками с указанием фамилии, имени, отчества и должности специалиста отдела, осуществляющего прием документов, а также режима работы и приема заявителей. 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На территории, прилегающей к зданию Уполномоченного учреждения, имеются  места  для парковки автотранспортных средств. Доступ к парковочным местам является бесплатным.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Места ожидания оборудуются в соответствии с санитарными 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и противопожарными нормами и правилами. 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местах для информирования заявителей, получения информации 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и заполнения необходимых документов размещаются информационные стенды, столы и стулья. 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412F69" w:rsidRPr="00882236" w:rsidRDefault="00412F69" w:rsidP="00BA40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412F69" w:rsidRPr="00882236" w:rsidRDefault="00412F69" w:rsidP="00BA40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2.19.Показателями доступности и качества муниципальной услуги являются: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  1)соотношение обращений, имеющих положительное решение, к общему количеству поступивших;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2)количество жалоб, поступивших в орган, ответственный за предоставление муниципальной услуги, на организацию приема заявителей;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3)количество удовлетворенных судами исков, поданных в отношении органов и организаций, предоставляющих муниципальную услугу, в части вопросов, касающихся неправомерных действий, в связи с принятыми решениями об отказах в предоставлении муниципальной услуги;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4)соблюдение сроков предоставления муниципальной услуги;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5)количество поступивших жалоб в адрес должностных лиц, ответственных за предоставление муниципальной услуги;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6)количество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7)возможность получения услуги  в электронном виде;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8)возможность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Заявитель муниципальной услуги на стадии рассмотрения его заявления имеет право: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1)представлять дополнительные материалы и документы по рассматриваемому обращению;</w:t>
      </w:r>
    </w:p>
    <w:p w:rsidR="00412F69" w:rsidRPr="00882236" w:rsidRDefault="00EC40AC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2F69" w:rsidRPr="00882236">
        <w:rPr>
          <w:rFonts w:ascii="Times New Roman" w:hAnsi="Times New Roman" w:cs="Times New Roman"/>
          <w:sz w:val="28"/>
          <w:szCs w:val="28"/>
        </w:rPr>
        <w:t>получать уведомление о направлении обращения в органы и организации, в компетенцию которых входит разрешение поставленных в обращении вопросов;</w:t>
      </w:r>
    </w:p>
    <w:p w:rsidR="00412F69" w:rsidRPr="00882236" w:rsidRDefault="00EC40AC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12F69" w:rsidRPr="00882236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4)обращаться с заявлением о прекращении рассмотрения обращения;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5)осуществлять иные действия, не противоречащие настоящему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882236">
        <w:rPr>
          <w:rFonts w:ascii="Times New Roman" w:hAnsi="Times New Roman" w:cs="Times New Roman"/>
          <w:sz w:val="28"/>
          <w:szCs w:val="28"/>
        </w:rPr>
        <w:t>егламенту.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Специалисты Уполномоченного учреждения обеспечивают: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1)объективное, всестороннее и своевременное рассмотрение обращения заявителя муниципальной услуги;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2)получение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лиц, за исключением судов, органов дознания и органов предварительного следствия;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3)принятие мер, направленных на восстановление или защиту нарушенных прав, свобод и законных интересов граждан.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Параметрами полноты и качества ответа на обращение являются: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1)наличие ответов на все поставленные в обращении вопросы;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2)четкость, логичность и простота изложения;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3)соблюдение при оформлении письменного ответа на обращения общепринятых правил, правил и стандартов делопроизводства.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Уполномоченное учреждение по мере необходимости, в том числе за получением информации о ходе предоставления муниципальной услуги, лично, по почте, либо с использованием информационно-телекоммуникационных технологий, включая использование Единого портала государственных и муниципальных услуг (функций), Портала государственных и муниципальных услуг (функций) Свердловской области, универсальной электронной карты и других средств информационно-телекоммуникационных технологий в случаях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, установленных действующим законодательством, в форме электронных документов. </w:t>
      </w:r>
    </w:p>
    <w:p w:rsidR="00412F69" w:rsidRP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69">
        <w:rPr>
          <w:rFonts w:ascii="Times New Roman" w:hAnsi="Times New Roman" w:cs="Times New Roman"/>
          <w:sz w:val="28"/>
          <w:szCs w:val="28"/>
        </w:rPr>
        <w:t>2.20.М</w:t>
      </w:r>
      <w:r w:rsidRPr="00412F69">
        <w:rPr>
          <w:rFonts w:ascii="Times New Roman" w:hAnsi="Times New Roman" w:cs="Times New Roman"/>
          <w:color w:val="000000"/>
          <w:sz w:val="28"/>
          <w:szCs w:val="28"/>
        </w:rPr>
        <w:t>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после принятия решения о переводе данной услуги в электронный вид.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Муниципальная услуга в электронном виде предоставляется в части направления заявления и документов, необходимых для предоставления муниципальной услуги, и получения результата предоставления муниципальной услуги.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Требования, учитывающие особенности предоставления муниципальной услуги в электронной форме.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32" w:history="1">
        <w:r w:rsidRPr="00E90C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www.gosuslugi.ru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услуги в электронной форме для заявителей обеспечены следующие возможности: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 к сведениям об услуге;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самостоятельный доступ заявителя к получению услуги;  </w:t>
      </w:r>
    </w:p>
    <w:p w:rsidR="00412F69" w:rsidRP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должны быть переведены в электронный вид с помощью сре</w:t>
      </w:r>
      <w:proofErr w:type="gramStart"/>
      <w:r w:rsidRPr="00882236">
        <w:rPr>
          <w:rFonts w:ascii="Times New Roman" w:eastAsia="Calibri" w:hAnsi="Times New Roman" w:cs="Times New Roman"/>
          <w:sz w:val="28"/>
          <w:szCs w:val="28"/>
          <w:lang w:eastAsia="en-US"/>
        </w:rPr>
        <w:t>дств ск</w:t>
      </w:r>
      <w:proofErr w:type="gramEnd"/>
      <w:r w:rsidRPr="00882236">
        <w:rPr>
          <w:rFonts w:ascii="Times New Roman" w:eastAsia="Calibri" w:hAnsi="Times New Roman" w:cs="Times New Roman"/>
          <w:sz w:val="28"/>
          <w:szCs w:val="28"/>
          <w:lang w:eastAsia="en-US"/>
        </w:rPr>
        <w:t>анирования. Каждый отдельный документ должен быть отсканирован и направлен в виде отдельного файла. Количество файлов должно соответствовать количеству документов, представляемых для получения муниципальной услуги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документов, необходимых для предоставления муниципальной услуги, в форме электронных документов, с использованием информационно-телекоммуникационных сетей, в том числе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Интернет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Единый портал, используется усиленная квалифицированная электронная подпись. </w:t>
      </w:r>
      <w:proofErr w:type="gramStart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Заявители вправе использовать простую электронную цифровую подпись в случае, предусмотренном </w:t>
      </w:r>
      <w:hyperlink r:id="rId33" w:history="1">
        <w:r w:rsidRPr="00E90C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2.1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денных п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 Росси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 от 25.06.2012 №634 «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рственных и муниципальных услуг»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2.21.</w:t>
      </w:r>
      <w:r w:rsidRPr="0088223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услуга не предоставляется по экстерриториальному принципу.</w:t>
      </w:r>
    </w:p>
    <w:p w:rsidR="00412F69" w:rsidRPr="00E90C3B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236">
        <w:rPr>
          <w:rFonts w:ascii="Times New Roman" w:eastAsia="Times New Roman" w:hAnsi="Times New Roman" w:cs="Times New Roman"/>
          <w:color w:val="000000"/>
          <w:sz w:val="28"/>
          <w:szCs w:val="28"/>
        </w:rPr>
        <w:t>2.22.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Муниципальная услуга, предусмотренная настоящим Административным регламентом, может предоставляться в МФЦ, при условии включения услуги в «Перечень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центр» в г</w:t>
      </w:r>
      <w:proofErr w:type="gramStart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.Б</w:t>
      </w:r>
      <w:proofErr w:type="gramEnd"/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ерезовском, утвержденном Постановлением администрации 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Березовского город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округа №173 от 05.03.2019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размещенном на сайте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34" w:tgtFrame="_blank" w:history="1">
        <w:r w:rsidRPr="00E90C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http://www.березовский.рф</w:t>
        </w:r>
      </w:hyperlink>
      <w:r w:rsidRPr="00E90C3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разделе м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униципальные услуги.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223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3.1.Муниципальная услуга включает в себя следующие административные процедуры: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1)прием и регистрация документов;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2)возврат заявления;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3)формирование и направление межведомственных запросов в органы (организации), участвующие в предоставлении муниципальных услуг;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4)проведение экспертизы документов;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5)приостановление рассмотрения заявления;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6)подготовка и согласование проекта решения об отказе в предоставлении муниципальной услуги;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7)подготовка и согласование проекта постановления о предварительном согласовании предоставления земельного участка;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8)выдача итогового документа заявителю.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2236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образовать земельный участок, подлежит согласованию в </w:t>
      </w:r>
      <w:r w:rsidRPr="00882236">
        <w:rPr>
          <w:rFonts w:ascii="Times New Roman" w:hAnsi="Times New Roman" w:cs="Times New Roman"/>
          <w:sz w:val="28"/>
          <w:szCs w:val="28"/>
        </w:rPr>
        <w:t xml:space="preserve">соответствии  со  статьей  3.5  Федерального </w:t>
      </w:r>
      <w:hyperlink r:id="rId35" w:history="1">
        <w:r w:rsidRPr="0088223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 муниципальная услуга включает в себя следующие административные процедуры: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1)прием и регистрация документов;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2)возврат заявления;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3)проведение экспертизы документов;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4)направление схемы расположения земель</w:t>
      </w:r>
      <w:r w:rsidR="00BA4088">
        <w:rPr>
          <w:rFonts w:ascii="Times New Roman" w:hAnsi="Times New Roman" w:cs="Times New Roman"/>
          <w:sz w:val="28"/>
          <w:szCs w:val="28"/>
        </w:rPr>
        <w:t>ного участка на согласование в д</w:t>
      </w:r>
      <w:r w:rsidRPr="00882236">
        <w:rPr>
          <w:rFonts w:ascii="Times New Roman" w:hAnsi="Times New Roman" w:cs="Times New Roman"/>
          <w:sz w:val="28"/>
          <w:szCs w:val="28"/>
        </w:rPr>
        <w:t>епартамент лесного хозяйства Свердловской области;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5)приостановление рассмотрения заявления;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6)подготовка и согласование проекта решения об отказе в предоставлении муниципальной услуги;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7)подготовка и согласование проекта постановления о предварительном согласовании предоставления земельного участка;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8)выдача итогового документа заявителю.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поступления заявления гражданина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предварительном согласовании предоставления земельного участка для осуществления крестьянским (фермерским) хозяйством его деятельности муниципальная услуга включает в себя </w:t>
      </w:r>
      <w:r w:rsidRPr="00882236">
        <w:rPr>
          <w:rFonts w:ascii="Times New Roman" w:hAnsi="Times New Roman" w:cs="Times New Roman"/>
          <w:sz w:val="28"/>
          <w:szCs w:val="28"/>
        </w:rPr>
        <w:t>следующие административные процедуры:</w:t>
      </w:r>
      <w:proofErr w:type="gramEnd"/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1)прием и регистрация документов;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2)возврат заявления;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3)формирование и направление межведомственных запросов в органы (организации), участвующие в предоставлении муниципальных услуг;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4)проведение экспертизы документов;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5)приостановление рассмотрения заявления;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6)подготовка и согласование проекта решения об отказе в предоставлении муниципальной услуги;</w:t>
      </w:r>
      <w:r w:rsidRPr="00641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 xml:space="preserve">7)опубликование извещения о предоставлении земельного участка </w:t>
      </w:r>
      <w:r w:rsidRPr="00882236">
        <w:rPr>
          <w:rFonts w:ascii="Times New Roman" w:hAnsi="Times New Roman" w:cs="Times New Roman"/>
          <w:sz w:val="28"/>
          <w:szCs w:val="28"/>
        </w:rPr>
        <w:br/>
        <w:t>для целей индивидуального жилищного строительства, ведения личного подсобного хозяйства в границах населенного пункта, гражданам и крестьянским (фермерским)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размещает извещение на официальном сайте, а также размещение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извещения на официальном сайте уполномоченного органа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882236">
        <w:rPr>
          <w:rFonts w:ascii="Times New Roman" w:hAnsi="Times New Roman" w:cs="Times New Roman"/>
          <w:sz w:val="28"/>
          <w:szCs w:val="28"/>
        </w:rPr>
        <w:t>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8)подготовка и согласование проекта постановления о предварительном согласовании предоставления земельного участка 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36" w:history="1">
        <w:r w:rsidRPr="0088223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государственной регистрации недвижимости»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9)подготовка и согласование проекта решения об отказе в предварительном согласовании предоставления земельного участка;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10)выдача итогового документа заявителю.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3.2. Прием и регистрация документов.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специалистом Уполномоченного учреждения, ответственным за регистрацию входящей корреспонденции и выдачу документов, заявления и документов, необходимых для предоставления муниципальной услуги.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Специалист Уполномоченного учреждения, ответственный за регистрацию входящей корреспонденции и выдачу документов, выполняет следующие действия: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устанавливает личность заявителя либо представител</w:t>
      </w:r>
      <w:r w:rsidR="00BA4088">
        <w:rPr>
          <w:rFonts w:ascii="Times New Roman" w:hAnsi="Times New Roman" w:cs="Times New Roman"/>
          <w:sz w:val="28"/>
          <w:szCs w:val="28"/>
        </w:rPr>
        <w:t>я заявителя;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осуществляет проверку наличия всех необходимых документов</w:t>
      </w:r>
      <w:r w:rsidRPr="00882236">
        <w:rPr>
          <w:rFonts w:ascii="Times New Roman" w:hAnsi="Times New Roman" w:cs="Times New Roman"/>
          <w:sz w:val="28"/>
          <w:szCs w:val="28"/>
        </w:rPr>
        <w:br/>
        <w:t>и правильность их оформления;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консультирует заявителя о порядке и сроках предоставления муниципальной услуги;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регистрирует поступившее заявление и документы, необходимые для предоставления муниципальной услуги, в день его получения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в системе электронного документооборота (далее – СЭД).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зарегистрированного в СЭД заявления и документов, необходимых для предоставления муниципальной услуги, на рассмотрение руководителю Уполномоченного учреждения.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поступление заявления и документов, необходимых для предоставления муниципальной услуги, на исполнение руководителю Уполномоченного учреждения для направления на исполнение в течение одного рабочего дня.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учреждения, ответственный за регистрацию входящей корреспонденции и выдачу документов, осуществляет проверку нали</w:t>
      </w:r>
      <w:r w:rsidR="00BA4088">
        <w:rPr>
          <w:rFonts w:ascii="Times New Roman" w:hAnsi="Times New Roman" w:cs="Times New Roman"/>
          <w:sz w:val="28"/>
          <w:szCs w:val="28"/>
        </w:rPr>
        <w:t xml:space="preserve">чия всех необходимых документов </w:t>
      </w:r>
      <w:r w:rsidRPr="00882236">
        <w:rPr>
          <w:rFonts w:ascii="Times New Roman" w:hAnsi="Times New Roman" w:cs="Times New Roman"/>
          <w:sz w:val="28"/>
          <w:szCs w:val="28"/>
        </w:rPr>
        <w:t xml:space="preserve">и правильность их оформления и регистрирует поступившее заявление и документы, в день его получения в СЭД. 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3.3.Возврат заявления.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 предварительном согласовании предоставления земельного участка. 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учреждения. </w:t>
      </w:r>
    </w:p>
    <w:p w:rsidR="00BA4088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решении о возврате заявления должны быть указаны причины возврата заявления о предварительном согласовании предоставления земельного участка.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Проект решения о возврате заявления, подготовленный специалистом Уполномоченного учреждения:</w:t>
      </w:r>
    </w:p>
    <w:p w:rsidR="00412F69" w:rsidRPr="006411A2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согласовывается и подписывается руководителем Уполномоченного учреждения в течение трех рабочих дней;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регистрируется в Уполномоченном учреждении – 1 рабочий день.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После чего, специалист Уполномоченного учреждения, ответственный за регистрацию входящей корреспонденции и выдачу документов, в течение одного рабочего дня по желанию заявителя (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согласно заявления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) извещает заявителя о принятии решения о возврате заявления по телефону, указанному в заявлении, либо направляет решение о возврате простым почтовым отправлением или в электронной форме. Если заявитель извещается о принятии решения по телефону, специалист делает соответствующую отметку в журнале регистрации телефонограмм.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Возврат заявления осуществляется в течение десяти дней со дня поступления соответствующего заявления в орган, предоставляющий муниципальную услугу.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3.4.Ф</w:t>
      </w:r>
      <w:r w:rsidRPr="00882236">
        <w:rPr>
          <w:rFonts w:ascii="Times New Roman" w:hAnsi="Times New Roman" w:cs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муниципальных услуг.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2.7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82236">
        <w:rPr>
          <w:rFonts w:ascii="Times New Roman" w:hAnsi="Times New Roman" w:cs="Times New Roman"/>
          <w:sz w:val="28"/>
          <w:szCs w:val="28"/>
        </w:rPr>
        <w:t>егламента.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Руководитель Уполномоченного учреждения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 направляет заявление и прилагаемые к нему документы специалисту Уполномоченного учреждения.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направляет 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специалисту отдела архитектуры и </w:t>
      </w:r>
      <w:r w:rsidRPr="0088223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градостроительства администрации Березовского городского округа,</w:t>
      </w: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ответственному за направление запроса и обработку поступивших ответов</w:t>
      </w:r>
      <w:r w:rsidRPr="0088223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заявление и прилагаемые к нему документы</w:t>
      </w:r>
      <w:r w:rsidRPr="00882236">
        <w:rPr>
          <w:rFonts w:ascii="Times New Roman" w:hAnsi="Times New Roman" w:cs="Times New Roman"/>
          <w:sz w:val="28"/>
          <w:szCs w:val="28"/>
        </w:rPr>
        <w:t>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37" w:history="1">
        <w:r w:rsidRPr="0088223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усиленной квалифицированной электронной подписью</w:t>
        </w:r>
      </w:hyperlink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>, по каналам системы межведомственного электронного взаимодействия (далее - СМЭВ).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38" w:history="1">
        <w:r w:rsidRPr="0088223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7.2</w:t>
        </w:r>
      </w:hyperlink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№210-ФЗ.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для выполнения административных действий, предусмотренных настоящим подразделом, не должен превышать пять рабочих дней </w:t>
      </w:r>
      <w:proofErr w:type="gramStart"/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>с даты поступления</w:t>
      </w:r>
      <w:proofErr w:type="gramEnd"/>
      <w:r w:rsidRPr="0088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документов, необходимых для предоставления муниципальной услуги.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Специалист отдела архитектуры и градостроительства </w:t>
      </w:r>
      <w:r w:rsidRPr="00882236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округа, ответственный за направление запроса и обработку поступивших ответов: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осуществляет запрос о представлении документов посредством межведомственного электронного взаимодействия в течение одного рабочего дня. Ответ на запрос должен быть предоставлен в течение пяти рабочих дней;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получает ответы на запросы, распечатывает их на бумажных носителях;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передаёт заявление с приложенными документами и документы, полученные в результате межведомственных запросов специалисту Уполномоченного учреждения.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необходимых для предоставления муниципальной услуги документов.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3.5.Проведение экспертизы документов.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к руководителю Уполномоченного учреждения заявления и документов, необходимых для предоставления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Специалист Уполномоченного учреждения проводит экспертизу заявления и документов, необходимых для предоставления муниципальной услуги в течение трех рабочих дней и передает руководителю Уполномоченного учреждения для направления на исполнение.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По результатам проведенной экспертизы руководитель Уполномоченного учреждения в течение одного рабочего дня направляет специалисту Уполномоченного учреждения для подготовки проекта: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решения о приостановлении рассмотрения заявления о предварительном согласовании предоставления земельного участка, в случае наличия основания для приостановления,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в пункте 2.11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A4088"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="00BA4088">
        <w:rPr>
          <w:rFonts w:ascii="Times New Roman" w:hAnsi="Times New Roman" w:cs="Times New Roman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 xml:space="preserve">егламента;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решение о направлении схемы расположения земельного участка </w:t>
      </w:r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на согласование в 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>Министерство природных ресурсов и экологии Свердловской области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,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39" w:history="1">
        <w:r w:rsidRPr="00BA408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от 25 октября 2001 года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>№137-ФЗ «О введении в действие Земельного кодекса Российской Федерации;</w:t>
      </w:r>
      <w:proofErr w:type="gramEnd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решения об отказе в предварительном согласовании предоставления муниципальной услуги, в случае наличия оснований для отказа в предоставлении муниципальной услуги, указанных в пункте 2.12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A4088"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="00BA4088">
        <w:rPr>
          <w:rFonts w:ascii="Times New Roman" w:hAnsi="Times New Roman" w:cs="Times New Roman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>егламента;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решения о подготовке проекта постановления о предварительном согласовании предоставления земельного участка, в случае отсутствия оснований для отказа в предоставлении муниципальной услуги, установленных пунктом 2.12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82236"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3.5.1.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Направление схемы расположения земельного участка на согласование.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необходимость согласования схемы расположения земельного участка с 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>Министерством природных ресурсов и экологии Свердловской области</w:t>
      </w:r>
      <w:r w:rsidRPr="00882236">
        <w:rPr>
          <w:rFonts w:ascii="Times New Roman" w:hAnsi="Times New Roman" w:cs="Times New Roman"/>
          <w:sz w:val="28"/>
          <w:szCs w:val="28"/>
        </w:rPr>
        <w:t xml:space="preserve">, окончание проведения экспертизы документов.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82236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2236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образовать земельный участок, подлежит согласованию в соответствии  со  статьей  3.5  </w:t>
      </w:r>
      <w:r w:rsidRPr="006411A2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Федерального </w:t>
      </w:r>
      <w:hyperlink r:id="rId40" w:history="1">
        <w:r w:rsidRPr="006411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 р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>уководитель Уполномоченного учреждения</w:t>
      </w:r>
      <w:r w:rsidRPr="008822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поручает специалисту Уполномоченного учреждения</w:t>
      </w:r>
      <w:r w:rsidRPr="0088223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подготовить проект письма о направлении схемы расположения земельного участка </w:t>
      </w:r>
      <w:r w:rsidRPr="00882236">
        <w:rPr>
          <w:rStyle w:val="blk"/>
          <w:rFonts w:ascii="Times New Roman" w:hAnsi="Times New Roman" w:cs="Times New Roman"/>
          <w:sz w:val="28"/>
          <w:szCs w:val="28"/>
        </w:rPr>
        <w:t>на согласование в</w:t>
      </w:r>
      <w:r w:rsidRPr="0088223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природных ресурсов и экологии Свердловской области</w:t>
      </w:r>
      <w:r w:rsidRPr="0088223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обеспечивает подготовку проекта письма о направлении схемы расположения земельного участка на согласование в течение одного рабочего дня.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Проект письма </w:t>
      </w:r>
      <w:r w:rsidRPr="00882236">
        <w:rPr>
          <w:rFonts w:ascii="Times New Roman" w:hAnsi="Times New Roman" w:cs="Times New Roman"/>
          <w:sz w:val="28"/>
          <w:szCs w:val="28"/>
        </w:rPr>
        <w:t>о направлении схемы расположения земельного участка на согласование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>, подготовленное специалистом Уполномоченного учреждения, согласовывается и подписывается уполномоченными специалистами органа местного самоуправления в течение  двух рабочих дней.</w:t>
      </w:r>
    </w:p>
    <w:p w:rsidR="00412F69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Регистрация письма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412F69" w:rsidRPr="00882236" w:rsidRDefault="00BA4088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</w:t>
      </w:r>
      <w:r w:rsidR="00412F69" w:rsidRPr="00882236">
        <w:rPr>
          <w:rFonts w:ascii="Times New Roman" w:hAnsi="Times New Roman" w:cs="Times New Roman"/>
          <w:sz w:val="28"/>
          <w:szCs w:val="28"/>
        </w:rPr>
        <w:t xml:space="preserve"> специалист отдела документационного обеспечения муниципального управления администрации Березовского городского округа, в течение одного рабочего дня направляет в </w:t>
      </w:r>
      <w:r w:rsidR="00412F69" w:rsidRPr="00882236">
        <w:rPr>
          <w:rFonts w:ascii="Times New Roman" w:hAnsi="Times New Roman" w:cs="Times New Roman"/>
          <w:bCs/>
          <w:sz w:val="28"/>
          <w:szCs w:val="28"/>
        </w:rPr>
        <w:t>системе</w:t>
      </w:r>
      <w:r w:rsidR="00412F69"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="00412F69" w:rsidRPr="00882236">
        <w:rPr>
          <w:rFonts w:ascii="Times New Roman" w:hAnsi="Times New Roman" w:cs="Times New Roman"/>
          <w:bCs/>
          <w:sz w:val="28"/>
          <w:szCs w:val="28"/>
        </w:rPr>
        <w:t>электронного</w:t>
      </w:r>
      <w:r w:rsidR="00412F69" w:rsidRPr="00882236">
        <w:rPr>
          <w:rFonts w:ascii="Times New Roman" w:hAnsi="Times New Roman" w:cs="Times New Roman"/>
          <w:sz w:val="28"/>
          <w:szCs w:val="28"/>
        </w:rPr>
        <w:t xml:space="preserve"> </w:t>
      </w:r>
      <w:r w:rsidR="00412F69" w:rsidRPr="00882236">
        <w:rPr>
          <w:rFonts w:ascii="Times New Roman" w:hAnsi="Times New Roman" w:cs="Times New Roman"/>
          <w:bCs/>
          <w:sz w:val="28"/>
          <w:szCs w:val="28"/>
        </w:rPr>
        <w:t>документооборота</w:t>
      </w:r>
      <w:r w:rsidR="00412F69" w:rsidRPr="00882236">
        <w:rPr>
          <w:rFonts w:ascii="Times New Roman" w:hAnsi="Times New Roman" w:cs="Times New Roman"/>
          <w:sz w:val="28"/>
          <w:szCs w:val="28"/>
        </w:rPr>
        <w:t xml:space="preserve"> письмо о направлении схемы расположения земельного участка на согласование.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882236">
        <w:rPr>
          <w:rStyle w:val="blk"/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готовит заявителю уведомление о продлении срока рассмотрения заявления о предварительном согласовании предоставления земельного участка.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необходимых для предоставления муниципальной услуги документов</w:t>
      </w:r>
      <w:r w:rsidR="00BA4088">
        <w:rPr>
          <w:rFonts w:ascii="Times New Roman" w:hAnsi="Times New Roman" w:cs="Times New Roman"/>
          <w:sz w:val="28"/>
          <w:szCs w:val="28"/>
        </w:rPr>
        <w:t>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3.6.Приостановление рассмотрения заявления.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случае если в ходе экспертизы документов выявлены основания для приостановления рассмотрения заявления руководитель Уполномоченного учреждения поручает специалисту Уполномоченного учреждения подготовить проект решения о приостановлении рассмотрения заявления о предварительном согласовании предоставления земельного участка.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Специалист Уполномоченного учреждения в течение трех рабочих дней со дня поступления заявления подготавливает проект решения о приостановлении рассмотрения заявления и передает его на подписание руководителю Уполномоченного учреждения.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решении о приостановлении рассмотрения заявления должны быть указаны причины приостановления рассмотрения заявления о предварительном согласовании предоставления земельного участка.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Проект решения о приостановлении рассмотрения заявления, подготовленный специалистом Уполномоченного учреждения подписывается руководителем Уполномоченного учреждения в течение семи дней.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После чего, специалист Уполномоченного учреждения, ответственный за регистрацию входящей корреспонденции и выдачу документов, в течение одного рабочего дня по желанию заявителя (согласно заявлению) извещает заявителя о принятии решения о приостановлении рассмотрения заявления по телефону, указанному в заявлении, либо направляет решение простым почтовым отправлением или в электронной форме. Если заявитель извещается о принятии решения по телефону, специалист делает соответствующую отметку в журнале регистрации телефонограмм.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Принятие решения о приостановлении рассмотрения заявления возможно в течение тридцати дней со дня поступления соответствующего заявления в орган, предоставляющий муниципальную услугу.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Решение о приостановлении рассмотрения заявления выдается в Уполномоченном учреждении.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3.7.Подготовка проекта решения об отказе в предварительном согласовании предоставления земельного участка.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необходимой информации из органов (организаций), участвующих в предоставлении муниципальной услуги, окончание проведения экспертизы документов.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пункте 2.12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82236">
        <w:rPr>
          <w:rFonts w:ascii="Times New Roman" w:hAnsi="Times New Roman" w:cs="Times New Roman"/>
          <w:sz w:val="28"/>
          <w:szCs w:val="28"/>
        </w:rPr>
        <w:t xml:space="preserve">егламента, специалист Уполномоченного учреждения в течение трех рабочих дней готовит проект решения об отказе в предоставлении муниципальной услуги и направляет на дальнейшее согласование и подписание.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Решение об отказе в предоставлении муниципальной услуги,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 семи рабочих дней.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 выявления при рассмотрении представленных документов несоответствия подготовленного проекта отказа о предварительном согласовании предоставления земельного участка действующему законодательству, представленным документам специалисты администрации Березовского городского округа возвращают проект решения об отказе специалисту (исполнителю) Уполномоченного учреждения на доработку.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Регистрация решения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должно быть обоснованным и содержать все основания отказа.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3.8.Подготовка проекта постановления о предварительном согласовании предоставления земельного участка.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Основанием для начала процедуры по принятию решения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о предварительном согласовании предоставления земельного участка является отсутствие оснований для возврата заявления, приостановления или отказа в предварительном согласовании предоставления земельного участка.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обеспечивает подготовку проекта постановления о предварительном согласовании предоставления земельного участка в течение трех рабочих дней.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Уполномоченное учреждение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Согласование и подписание проекта постановления </w:t>
      </w:r>
      <w:r w:rsidRPr="00882236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осуществляется уполномоченными специалистами органа местного самоуправления в течение десяти дней.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 выявления при рассмотрении представленных документов несоответствия подготовленного проекта постановления о предварительном согласовании предоставления земельного участка действующему законодательству, представленным документам специалисты администрации Березовского городского округа возвращают проект постановления специалисту (исполнителю) Уполномоченного учреждения на доработку.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Регистрация постановления о предварительном согласовании предоставления земельного участка</w:t>
      </w:r>
      <w:r w:rsidR="00BA4088">
        <w:rPr>
          <w:rFonts w:ascii="Times New Roman" w:hAnsi="Times New Roman" w:cs="Times New Roman"/>
          <w:sz w:val="28"/>
          <w:szCs w:val="28"/>
        </w:rPr>
        <w:t xml:space="preserve"> </w:t>
      </w:r>
      <w:r w:rsidRPr="00882236">
        <w:rPr>
          <w:rFonts w:ascii="Times New Roman" w:hAnsi="Times New Roman" w:cs="Times New Roman"/>
          <w:sz w:val="28"/>
          <w:szCs w:val="28"/>
        </w:rPr>
        <w:t>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отдела документационного обеспечения муниципального управления администрации Березовс</w:t>
      </w:r>
      <w:r w:rsidR="00BA4088">
        <w:rPr>
          <w:rFonts w:ascii="Times New Roman" w:hAnsi="Times New Roman" w:cs="Times New Roman"/>
          <w:sz w:val="28"/>
          <w:szCs w:val="28"/>
        </w:rPr>
        <w:t>кого городского округа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направляет в срок не более чем пять рабочих дней со дня принятия решения о предварительном согласовании предоставления земельного участка в орган регистрации прав, с приложением сх</w:t>
      </w:r>
      <w:r w:rsidR="00BA4088">
        <w:rPr>
          <w:rFonts w:ascii="Times New Roman" w:hAnsi="Times New Roman" w:cs="Times New Roman"/>
          <w:sz w:val="28"/>
          <w:szCs w:val="28"/>
        </w:rPr>
        <w:t xml:space="preserve">емы расположения на основании пункта 20 статьи </w:t>
      </w:r>
      <w:r w:rsidRPr="00882236">
        <w:rPr>
          <w:rFonts w:ascii="Times New Roman" w:hAnsi="Times New Roman" w:cs="Times New Roman"/>
          <w:sz w:val="28"/>
          <w:szCs w:val="28"/>
        </w:rPr>
        <w:t xml:space="preserve">11.10 Земельного кодекса РФ. 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При выдаче документов специалист Уполномоченного учреждения: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формирует пакет документов для выдачи заявителю;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выдает заявителю при предъявлении документа, удостоверяющего личность, а также документа, подтверждающего полномочия лица схему расположения земельного участка и постановление о предварительном согласовании предоставления земельного участка в 2-х экземплярах.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Срок действия решения о предварительном согласовании предоставления земельного участка составляет два года.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41" w:history="1">
        <w:r w:rsidRPr="008822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39.17</w:t>
        </w:r>
      </w:hyperlink>
      <w:r w:rsidRPr="00882236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3.9.В случае поступления заявления гражданина,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 в порядке, установленном статьей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39.18 Земельного кодекса РФ, руководитель Уполномоченного учреждения в течение одного рабочего дня после приема и регистрации заявления, в случае отсутствия оснований для возврата заявления, принимает решение о передаче заявления и приложенных документов в отдел архитектуры и градостроительства администрации Березовского городского округа для осуществления проверки документов на соответствие градостроительной документации.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 проводит экспертизу заявления и документов в течение трех рабочих дней (при необходимости осуществляет межведомственные запросы в органы (организации), участвующие в предоставлении муниципальных услуг) и передает начальнику отдела архитектуры и градостроительства администрации Березовского городского округа для направления на исполнение.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 наличия оснований для приостановления заявления, специалист отдела архитектуры и градостроительства администрации Березовского городского округа передает заявление и приложенные документы в Уполномоченное учреждение для осуществлен</w:t>
      </w:r>
      <w:r w:rsidR="00BA4088">
        <w:rPr>
          <w:rFonts w:ascii="Times New Roman" w:hAnsi="Times New Roman" w:cs="Times New Roman"/>
          <w:sz w:val="28"/>
          <w:szCs w:val="28"/>
        </w:rPr>
        <w:t>ия административной процедуры «П</w:t>
      </w:r>
      <w:r w:rsidRPr="00882236">
        <w:rPr>
          <w:rFonts w:ascii="Times New Roman" w:hAnsi="Times New Roman" w:cs="Times New Roman"/>
          <w:sz w:val="28"/>
          <w:szCs w:val="28"/>
        </w:rPr>
        <w:t>риостановление рассмотрения заявления».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начальник отдела архитектуры и градостроительства администрации Березовского городского округа в течение одного рабочего дня: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направляет заявление и приложенные документы в Уполномоченное учреждение для подготовки проекта решения об отказе, в случае несоответствия испрашиваемого земельного участка градостроительной документации Березовского городского округа или наличия иных оснований для отказа в предоставлении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в течение трех рабочих дней со дня поступления заявления подготавливает проект решения об отказе и передает его на рассмотрение и согласование.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Проект решения об отказе, подготовленный специалистом Уполномоченного учреждения согласовывается и подписывается уполномоченными специалистами органа местного самоуправления в течение семи рабочих дней.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 случае выявления при рассмотрении представленных документов несоответствия подготовленного проекта отказа о предварительном согласовании предоставления земельного участка действующему законодательству, представленным документам специалисты администрации Березовского городского округа возвращают проект решения об отказе специалисту (исполнителю) Уполномоченного учреждения на доработку.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882236">
        <w:rPr>
          <w:rFonts w:ascii="Times New Roman" w:hAnsi="Times New Roman" w:cs="Times New Roman"/>
          <w:sz w:val="28"/>
          <w:szCs w:val="28"/>
        </w:rPr>
        <w:t xml:space="preserve">егистрация решения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осуществляется в течение одного рабочего дня. </w:t>
      </w:r>
    </w:p>
    <w:p w:rsidR="00412F69" w:rsidRPr="00882236" w:rsidRDefault="00BA4088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2F69" w:rsidRPr="00882236">
        <w:rPr>
          <w:rFonts w:ascii="Times New Roman" w:hAnsi="Times New Roman" w:cs="Times New Roman"/>
          <w:sz w:val="28"/>
          <w:szCs w:val="28"/>
        </w:rPr>
        <w:t>аправляет заявление и приложенные документы  специалисту отдела архитектуры и градостроительства администрации Березовского городского округа для подготовки заключения о соответствии испрашиваемого земельного участка градостроительной документации Березовского городского округа, в случае определения по результатам экспертизы такого соответствия.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Специалист отдела архитектуры и градостроительства администрации Березовского городского округа в течение трех рабочих дней готовит указанное заключение и в течение одного рабочего дня направляет заявление и приложенные документы в комитет по управлению имуществом Березовского городского округа для опубликования извещения о предоставлении земельного участка для целей индивидуального жилищного строительства, ведения личного подсобного хозяйства в границах населенного пункта, гражданам и крестьянским (фермерским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>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размещение извещения на официальном сайте уполномоченного органа в информаци</w:t>
      </w:r>
      <w:r w:rsidR="00BA4088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882236">
        <w:rPr>
          <w:rFonts w:ascii="Times New Roman" w:hAnsi="Times New Roman" w:cs="Times New Roman"/>
          <w:sz w:val="28"/>
          <w:szCs w:val="28"/>
        </w:rPr>
        <w:t>.</w:t>
      </w:r>
    </w:p>
    <w:p w:rsidR="00412F69" w:rsidRPr="00882236" w:rsidRDefault="00BA4088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 к</w:t>
      </w:r>
      <w:r w:rsidR="00412F69" w:rsidRPr="00882236">
        <w:rPr>
          <w:rFonts w:ascii="Times New Roman" w:hAnsi="Times New Roman" w:cs="Times New Roman"/>
          <w:sz w:val="28"/>
          <w:szCs w:val="28"/>
        </w:rPr>
        <w:t>омитета по управлению имуществом Березовского городского округа в срок, не превышающий тридцати дней с даты поступления заявления, обеспечивает опубликование извещения о предоставлении земельного участка для указанных целей в порядке, установленном для официального опубликования (обнародования) м</w:t>
      </w:r>
      <w:r>
        <w:rPr>
          <w:rFonts w:ascii="Times New Roman" w:hAnsi="Times New Roman" w:cs="Times New Roman"/>
          <w:sz w:val="28"/>
          <w:szCs w:val="28"/>
        </w:rPr>
        <w:t>униципальных правовых актов У</w:t>
      </w:r>
      <w:r w:rsidR="00412F69" w:rsidRPr="00882236">
        <w:rPr>
          <w:rFonts w:ascii="Times New Roman" w:hAnsi="Times New Roman" w:cs="Times New Roman"/>
          <w:sz w:val="28"/>
          <w:szCs w:val="28"/>
        </w:rPr>
        <w:t xml:space="preserve">ставом Березовского городского округа, и размещает извещение на официальном сайте, 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12F69" w:rsidRPr="00882236">
        <w:rPr>
          <w:rFonts w:ascii="Times New Roman" w:hAnsi="Times New Roman" w:cs="Times New Roman"/>
          <w:sz w:val="28"/>
          <w:szCs w:val="28"/>
        </w:rPr>
        <w:t>также на официальном сайте уполномоченного органа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412F69" w:rsidRPr="008822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комитет по управлению имуществом Березовского городского округа в течение одного рабочего дня со дня поступления этих заявлений направляет заявление и приложенные к нему документы в Уполномоченное учреждение для подготовки проекта отказа в предварительном согласовании предоставления земельного участка лицу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с заявлением о предварительном согласовании предоставления земельного участка.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в течение одного рабочего дня со дня поступления заявления подготавливает проект решения об отказе и передает его на рассмотрение и согласование.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Проект решения об отказе, подготовленный специалистом Уполномоченного учреждения согласовывается и подписывается уполномоченными специалистами органа местного самоуправления в течение одного рабочего дня. </w:t>
      </w:r>
    </w:p>
    <w:p w:rsidR="00412F69" w:rsidRPr="00882236" w:rsidRDefault="00412F69" w:rsidP="00BA4088">
      <w:pPr>
        <w:widowControl w:val="0"/>
        <w:tabs>
          <w:tab w:val="num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Регистрация решения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осуществляется в течение одного рабочего дня.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учреждения выдает решение об отказе заявителю в течение срока оказания услуги. Если заявитель не получил отказ в срок оказания услуги, специалист Уполномоченного учреждения в последний день оказания услуги (30-й рабочий день) направляет уведомление об отказе простым почтовым отправлением (и в электронной форме, если адрес указан в заявлении).</w:t>
      </w:r>
    </w:p>
    <w:p w:rsidR="00412F69" w:rsidRPr="006411A2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 xml:space="preserve">В случае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комитет по управлению имуществом Березовского городского округа  передает в Уполномоченное учреждение заявление о предварительном согласовании предоставления земельного участка с приложением документов для подготовки проекта постановления о предварительном согласовании предоставления земельного участка. </w:t>
      </w:r>
      <w:proofErr w:type="gramEnd"/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в течение трех рабочих дней готовит проект постановления о предварительном согласовании предоставления земельного участка в соответствии со ст.39.15 Земельного кодекса РФ.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Согласование и подписание проекта постановления </w:t>
      </w:r>
      <w:r w:rsidRPr="00882236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Pr="00882236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осуществляется уполномоченными специалистами органа местного самоуправления в течение десяти рабочих дней.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 случае выявления при рассмотрении представленных документов несоответствия подготовленного проекта постановления о предварительном согласовании предоставления земельного участка действующему законодательству, представленным документам специалисты администрации Березовского городского округа возвращают проект постановления специалисту (исполнителю) Уполномоченного учреждения на доработку. </w:t>
      </w:r>
    </w:p>
    <w:p w:rsidR="00412F69" w:rsidRPr="00882236" w:rsidRDefault="00412F69" w:rsidP="00BA4088">
      <w:pPr>
        <w:widowControl w:val="0"/>
        <w:tabs>
          <w:tab w:val="num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Регистрация постановления о предварительном согласовании предоставления земельного участка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отдела документационного обеспечения муниципального управления администрации Березовского городского округа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направляет в срок не более чем пять рабочих дней со дня принятия решения о предварительном согласовании предоставления земельного участка в орган регистрации прав, с приложением схемы расположения на основании п.20 ст.11.10 Земельного кодекса РФ.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Уполномоченного учреждения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в течение срока оказания услуги выдает заявителю на руки постановление о </w:t>
      </w:r>
      <w:r w:rsidRPr="00882236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. Если заявитель не получил постановление о </w:t>
      </w:r>
      <w:r w:rsidRPr="00882236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земельного участка в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срок оказания услуги, специалист Уполномоченного учреждения в последний день оказания услуги (30-й рабочий день) направляет постановление в 2-х экземплярах простым почтовым отправлением (и в электронной форме, если адрес указан в заявлении).</w:t>
      </w:r>
    </w:p>
    <w:p w:rsidR="00412F69" w:rsidRPr="00882236" w:rsidRDefault="00412F69" w:rsidP="00BA40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При выдаче документов специалист Уполномоченного учреждения: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формирует пакет документов для выдачи заявителю;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выдает заявителю при предъявлении документа, удостоверяющего личность, а также документа, подтверждающего полномочия лица схему расположения земельного участка и постановление о предварительном согласовании предоставления земельного участка в 2-х экземплярах;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вносит в журнал выдачи итоговых документов реквизиты постановления о предварительном согласовании предоставления земельного участка, а также данные о его получателе.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Pr="00882236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 ими решений.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сроков, соблюдения административных процедур (действий), определенных настоящим Регламентом, осуществляется руководителем и специалистами Уполномоченного учреждения, начальником и специалистами отдела архитектуры и градостроительства администрации Березовского городского округа, председателем и специалистами комитета по управлению имуществом Березовского городского округа, заведующим и специалистами юридического отдела администрации Березовского городского округа, начальником и специалистами отдела документационного обеспечения муниципального управления администрации Березовского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городского округа первым заместителем главы администрации Березовского городского округа, главой администрации Березовского городского округа. 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подготовку ответов на обращения заявителей, содержащих жалобы на действия (бездействие) специалистов.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учреждения, должностными лицами администрации Березовского городского округа. Плановые проверки проводятся по распоряжению должностных лиц администрации Березовского городского округа, внеплановые проверки проводятся в случае поступления жалоб заявителей по поводу предоставления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>4.2.Ответственность должностных лиц органа местного самоуправления за решения и действия (бездействия), принимаемые (осуществляемые) ими в ходе предоставления муниципальной услуги.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процедур, установленных настоящим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882236">
        <w:rPr>
          <w:rFonts w:ascii="Times New Roman" w:hAnsi="Times New Roman" w:cs="Times New Roman"/>
          <w:sz w:val="28"/>
          <w:szCs w:val="28"/>
        </w:rPr>
        <w:t>егламентом.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4.3.Положения, характеризующие требования к порядку и формам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36">
        <w:rPr>
          <w:rFonts w:ascii="Times New Roman" w:hAnsi="Times New Roman" w:cs="Times New Roman"/>
          <w:sz w:val="28"/>
          <w:szCs w:val="28"/>
        </w:rPr>
        <w:t xml:space="preserve">Заявители осуществляют </w:t>
      </w:r>
      <w:proofErr w:type="gramStart"/>
      <w:r w:rsidRPr="008822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223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слуги в порядке, предусмотренном пунктом 1.4 настоящего </w:t>
      </w:r>
      <w:r w:rsidR="00BA4088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82236">
        <w:rPr>
          <w:rFonts w:ascii="Times New Roman" w:hAnsi="Times New Roman" w:cs="Times New Roman"/>
          <w:sz w:val="28"/>
          <w:szCs w:val="28"/>
        </w:rPr>
        <w:t>егламента.</w:t>
      </w:r>
    </w:p>
    <w:p w:rsidR="00412F69" w:rsidRPr="00882236" w:rsidRDefault="00412F69" w:rsidP="00BA4088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412F69" w:rsidRDefault="00412F69" w:rsidP="00BA40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236">
        <w:rPr>
          <w:rFonts w:ascii="Times New Roman" w:hAnsi="Times New Roman" w:cs="Times New Roman"/>
          <w:bCs/>
          <w:sz w:val="28"/>
          <w:szCs w:val="28"/>
        </w:rPr>
        <w:t>5.Досудебный (внесудебный) порядок обжалования действий (бездействия) и решений</w:t>
      </w:r>
      <w:r w:rsidRPr="00882236">
        <w:rPr>
          <w:rFonts w:ascii="Times New Roman" w:hAnsi="Times New Roman" w:cs="Times New Roman"/>
          <w:sz w:val="28"/>
          <w:szCs w:val="28"/>
        </w:rPr>
        <w:t xml:space="preserve">, </w:t>
      </w:r>
      <w:r w:rsidRPr="00882236">
        <w:rPr>
          <w:rFonts w:ascii="Times New Roman" w:hAnsi="Times New Roman" w:cs="Times New Roman"/>
          <w:bCs/>
          <w:sz w:val="28"/>
          <w:szCs w:val="28"/>
        </w:rPr>
        <w:t>осуществляемых (принятых) в ходе предоставления муниципальной услуги</w:t>
      </w:r>
    </w:p>
    <w:p w:rsidR="00412F69" w:rsidRPr="00882236" w:rsidRDefault="00412F69" w:rsidP="00BA40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5.1.Заявители (их уполномоченные представители) имеют право на обжалование действий или бездействия должностных лиц отдела в досудебном порядке.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В соответствии со ст.11.1  Федеральног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закона от 27.07.2010 №210-ФЗ «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муниципальными правовыми актами;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42" w:history="1">
        <w:r w:rsidRPr="006411A2">
          <w:rPr>
            <w:rFonts w:ascii="Times New Roman" w:eastAsia="Times New Roman" w:hAnsi="Times New Roman" w:cs="Times New Roman"/>
            <w:sz w:val="28"/>
            <w:szCs w:val="28"/>
          </w:rPr>
          <w:t>пунктом 4 части 1 статьи 7</w:t>
        </w:r>
      </w:hyperlink>
      <w:r w:rsidRPr="00641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27.07.2010 №210-ФЗ. </w:t>
      </w:r>
      <w:proofErr w:type="gramEnd"/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(начальнику отдела).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Жалоба на решение, принятое начальником Уполномоченного учреждения, подается главе  Березовского городского округа.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администрации, 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5.2.Жалоба должна содержать: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личную подпись и дату заполнения.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  дней со дня ее регистрации.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236">
        <w:rPr>
          <w:rFonts w:ascii="Times New Roman" w:eastAsia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412F69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отказывает в удовлетворении жалобы. </w:t>
      </w:r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412F69" w:rsidRPr="00882236" w:rsidRDefault="00412F69" w:rsidP="00BA40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2F69" w:rsidRDefault="00BA4088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412F69" w:rsidRPr="00882236">
        <w:rPr>
          <w:rFonts w:ascii="Times New Roman" w:eastAsia="Times New Roman" w:hAnsi="Times New Roman" w:cs="Times New Roman"/>
          <w:sz w:val="28"/>
          <w:szCs w:val="28"/>
        </w:rPr>
        <w:t>Предметом досудебного  (внесудебного) обжалования являются: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решения администрации или должностных лиц администрации в ходе пред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услуги;</w:t>
      </w:r>
    </w:p>
    <w:p w:rsidR="00412F69" w:rsidRPr="006411A2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действия (бездействия) администрации или должностных лиц администрации, осуществленные в ходе предоставления муниципальной услуги. 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В ходе досудебного обжалования заявитель имеет право: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представлять допол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нительные документы и материалы;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ние поставленных в ней вопросов;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обращаться с жалобой н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а принятое по обращению решение;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Pr="0088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обращаться с заявлением о прекращении рассмотрения жалобы</w:t>
      </w:r>
      <w:r w:rsidR="00BA40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рассмотрении жалобы либо приостановления ее рассмотрения.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 xml:space="preserve"> лица, а также членов его семьи;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с заявителя, указанные в жалобе;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наличие вступившего в законную силу решения суда, арбитражного суда по жалобе о том же </w:t>
      </w:r>
      <w:r w:rsidR="00BA4088">
        <w:rPr>
          <w:rFonts w:ascii="Times New Roman" w:eastAsia="Times New Roman" w:hAnsi="Times New Roman" w:cs="Times New Roman"/>
          <w:sz w:val="28"/>
          <w:szCs w:val="28"/>
        </w:rPr>
        <w:t>предмете и по тем же основаниям;</w:t>
      </w: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82236">
        <w:rPr>
          <w:rFonts w:ascii="Times New Roman" w:eastAsia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</w:t>
      </w:r>
      <w:proofErr w:type="gramStart"/>
      <w:r w:rsidRPr="0088223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82236">
        <w:rPr>
          <w:rFonts w:ascii="Times New Roman" w:eastAsia="Times New Roman" w:hAnsi="Times New Roman" w:cs="Times New Roman"/>
          <w:sz w:val="28"/>
          <w:szCs w:val="28"/>
        </w:rPr>
        <w:t>Березовский</w:t>
      </w:r>
      <w:proofErr w:type="gramEnd"/>
      <w:r w:rsidRPr="00882236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F69" w:rsidRPr="00882236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F69" w:rsidRDefault="00412F69" w:rsidP="00BA408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12F69" w:rsidSect="00BA4088">
      <w:headerReference w:type="default" r:id="rId43"/>
      <w:pgSz w:w="11906" w:h="16838"/>
      <w:pgMar w:top="1134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67" w:rsidRDefault="00942467" w:rsidP="00950128">
      <w:pPr>
        <w:spacing w:after="0" w:line="240" w:lineRule="auto"/>
      </w:pPr>
      <w:r>
        <w:separator/>
      </w:r>
    </w:p>
  </w:endnote>
  <w:endnote w:type="continuationSeparator" w:id="0">
    <w:p w:rsidR="00942467" w:rsidRDefault="00942467" w:rsidP="0095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67" w:rsidRDefault="00942467" w:rsidP="00950128">
      <w:pPr>
        <w:spacing w:after="0" w:line="240" w:lineRule="auto"/>
      </w:pPr>
      <w:r>
        <w:separator/>
      </w:r>
    </w:p>
  </w:footnote>
  <w:footnote w:type="continuationSeparator" w:id="0">
    <w:p w:rsidR="00942467" w:rsidRDefault="00942467" w:rsidP="0095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3823"/>
      <w:docPartObj>
        <w:docPartGallery w:val="Page Numbers (Top of Page)"/>
        <w:docPartUnique/>
      </w:docPartObj>
    </w:sdtPr>
    <w:sdtContent>
      <w:p w:rsidR="00412F69" w:rsidRDefault="00950128">
        <w:pPr>
          <w:pStyle w:val="ae"/>
          <w:jc w:val="center"/>
        </w:pPr>
        <w:fldSimple w:instr=" PAGE   \* MERGEFORMAT ">
          <w:r w:rsidR="00EC40AC">
            <w:rPr>
              <w:noProof/>
            </w:rPr>
            <w:t>13</w:t>
          </w:r>
        </w:fldSimple>
      </w:p>
    </w:sdtContent>
  </w:sdt>
  <w:p w:rsidR="00412F69" w:rsidRDefault="00412F6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0FD0"/>
    <w:multiLevelType w:val="hybridMultilevel"/>
    <w:tmpl w:val="C4DCC7EE"/>
    <w:lvl w:ilvl="0" w:tplc="60E6C972">
      <w:start w:val="3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828614F"/>
    <w:multiLevelType w:val="hybridMultilevel"/>
    <w:tmpl w:val="95DC940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5793D"/>
    <w:multiLevelType w:val="hybridMultilevel"/>
    <w:tmpl w:val="9B0CA2C6"/>
    <w:lvl w:ilvl="0" w:tplc="F2567AFC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C17455C"/>
    <w:multiLevelType w:val="multilevel"/>
    <w:tmpl w:val="5760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12F69"/>
    <w:rsid w:val="00403BBE"/>
    <w:rsid w:val="00412F69"/>
    <w:rsid w:val="006035FE"/>
    <w:rsid w:val="00942467"/>
    <w:rsid w:val="00950128"/>
    <w:rsid w:val="00A43D00"/>
    <w:rsid w:val="00A81479"/>
    <w:rsid w:val="00AB00D4"/>
    <w:rsid w:val="00BA4088"/>
    <w:rsid w:val="00CE434F"/>
    <w:rsid w:val="00E77426"/>
    <w:rsid w:val="00EC40AC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2F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412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2F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412F69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7">
    <w:name w:val="Основной текст_"/>
    <w:link w:val="10"/>
    <w:locked/>
    <w:rsid w:val="00412F69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7"/>
    <w:rsid w:val="00412F69"/>
    <w:pPr>
      <w:shd w:val="clear" w:color="auto" w:fill="FFFFFF"/>
      <w:spacing w:after="600" w:line="320" w:lineRule="exact"/>
      <w:ind w:left="40" w:right="23" w:firstLine="680"/>
      <w:jc w:val="both"/>
    </w:pPr>
    <w:rPr>
      <w:rFonts w:eastAsiaTheme="minorHAnsi"/>
      <w:sz w:val="26"/>
      <w:lang w:eastAsia="en-US"/>
    </w:rPr>
  </w:style>
  <w:style w:type="paragraph" w:customStyle="1" w:styleId="ConsPlusNonformat">
    <w:name w:val="ConsPlusNonformat"/>
    <w:rsid w:val="00412F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12F69"/>
    <w:rPr>
      <w:sz w:val="16"/>
      <w:szCs w:val="16"/>
    </w:rPr>
  </w:style>
  <w:style w:type="character" w:customStyle="1" w:styleId="blk">
    <w:name w:val="blk"/>
    <w:basedOn w:val="a0"/>
    <w:rsid w:val="00412F69"/>
  </w:style>
  <w:style w:type="paragraph" w:styleId="a9">
    <w:name w:val="List Paragraph"/>
    <w:basedOn w:val="a"/>
    <w:qFormat/>
    <w:rsid w:val="00412F69"/>
    <w:pPr>
      <w:ind w:left="720"/>
      <w:contextualSpacing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412F6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412F69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1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2F69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41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12F6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1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12F6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77;&#1088;&#1077;&#1079;&#1086;&#1074;&#1089;&#1082;&#1080;&#1081;.&#1088;&#1092;/" TargetMode="External"/><Relationship Id="rId13" Type="http://schemas.openxmlformats.org/officeDocument/2006/relationships/hyperlink" Target="consultantplus://offline/ref=EF70CD72043993C2E3930052873EAE76BA7E7B3934D059A1E746B9BCC66DE970A856FFF556W1lBG" TargetMode="External"/><Relationship Id="rId18" Type="http://schemas.openxmlformats.org/officeDocument/2006/relationships/hyperlink" Target="consultantplus://offline/ref=9782B8C64D8930C7DF63E2D8766B437F4ECF2E9E97343B8B35E2D57860837BE5C7A40DF96DC73707dA7CJ" TargetMode="External"/><Relationship Id="rId26" Type="http://schemas.openxmlformats.org/officeDocument/2006/relationships/hyperlink" Target="consultantplus://offline/ref=F87DEC41A0EAEDAE135150C64D674AAE9FBC65753838DFE04774514052A66E148CF1DEB12EcAV3M" TargetMode="External"/><Relationship Id="rId39" Type="http://schemas.openxmlformats.org/officeDocument/2006/relationships/hyperlink" Target="http://www.consultant.ru/document/cons_doc_LAW_33764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82B8C64D8930C7DF63E2D8766B437F4ECF2E9E98343B8B35E2D57860d873J" TargetMode="External"/><Relationship Id="rId34" Type="http://schemas.openxmlformats.org/officeDocument/2006/relationships/hyperlink" Target="http://www.&#1073;&#1077;&#1088;&#1077;&#1079;&#1086;&#1074;&#1089;&#1082;&#1080;&#1081;.&#1088;&#1092;/" TargetMode="External"/><Relationship Id="rId42" Type="http://schemas.openxmlformats.org/officeDocument/2006/relationships/hyperlink" Target="consultantplus://offline/ref=DF6FCDA57B202026C6ADCA52D9D2D023E70F6A2B311709564CB55A5CEED5634E0B6F03225BF551DA0E1D8730446721EE1A966B907B5Bv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70CD72043993C2E3930052873EAE76BA7E7B3934D059A1E746B9BCC66DE970A856FFF550W1lBG" TargetMode="External"/><Relationship Id="rId17" Type="http://schemas.openxmlformats.org/officeDocument/2006/relationships/hyperlink" Target="consultantplus://offline/ref=9782B8C64D8930C7DF63E2D8766B437F4ECF2D909F343B8B35E2D57860837BE5C7A40DFBd67CJ" TargetMode="External"/><Relationship Id="rId25" Type="http://schemas.openxmlformats.org/officeDocument/2006/relationships/hyperlink" Target="consultantplus://offline/ref=F87DEC41A0EAEDAE135150C64D674AAE9FBC65753838DFE04774514052A66E148CF1DEB12FcAV5M" TargetMode="External"/><Relationship Id="rId33" Type="http://schemas.openxmlformats.org/officeDocument/2006/relationships/hyperlink" Target="consultantplus://offline/ref=BF0053756DA53243AF07DA3BD648C559B6D5A8E48B8AE21406C1C72B96709E2E0D8B0A92A8E620B85C3AF9441EBCB654C04B79c1D3M" TargetMode="External"/><Relationship Id="rId38" Type="http://schemas.openxmlformats.org/officeDocument/2006/relationships/hyperlink" Target="consultantplus://offline/ref=570971C2B94708539BD06035C224A13ABFBD4DBF048FF081026CE26E82FD0D783367A91EqFr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82B8C64D8930C7DF63E2D8766B437F4ECF2E9E97373B8B35E2D57860837BE5C7A40DF96DC73407dA73J" TargetMode="External"/><Relationship Id="rId20" Type="http://schemas.openxmlformats.org/officeDocument/2006/relationships/hyperlink" Target="consultantplus://offline/ref=9782B8C64D8930C7DF63E2D8766B437F4EC02D929C343B8B35E2D57860d873J" TargetMode="External"/><Relationship Id="rId29" Type="http://schemas.openxmlformats.org/officeDocument/2006/relationships/hyperlink" Target="consultantplus://offline/ref=F87DEC41A0EAEDAE135150C64D674AAE9FBC64723939DFE04774514052cAV6M" TargetMode="External"/><Relationship Id="rId41" Type="http://schemas.openxmlformats.org/officeDocument/2006/relationships/hyperlink" Target="consultantplus://offline/ref=1C08629224702A2A245866AB8688B4444DCE844F4D16B995D95D909C396957DDC21EB2308AoBI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70CD72043993C2E3930052873EAE76BA7E7B3F32DA59A1E746B9BCC6W6lDG" TargetMode="External"/><Relationship Id="rId24" Type="http://schemas.openxmlformats.org/officeDocument/2006/relationships/hyperlink" Target="consultantplus://offline/ref=F87DEC41A0EAEDAE135150C64D674AAE9FBC65753838DFE04774514052A66E148CF1DEB12FcAV7M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consultantplus://offline/ref=570971C2B94708539BD06035C224A13ABFBC43B90F88F081026CE26E82FD0D783367A917F5CD55C0qEr0I" TargetMode="External"/><Relationship Id="rId40" Type="http://schemas.openxmlformats.org/officeDocument/2006/relationships/hyperlink" Target="http://www.consultant.ru/document/cons_doc_LAW_33764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70CD72043993C2E3930052873EAE76BA7E7B3934D059A1E746B9BCC66DE970A856FFF454W1lBG" TargetMode="External"/><Relationship Id="rId23" Type="http://schemas.openxmlformats.org/officeDocument/2006/relationships/hyperlink" Target="consultantplus://offline/ref=F87DEC41A0EAEDAE135150C64D674AAE9FBC65753838DFE04774514052A66E148CF1DEB12CcAV1M" TargetMode="External"/><Relationship Id="rId28" Type="http://schemas.openxmlformats.org/officeDocument/2006/relationships/hyperlink" Target="consultantplus://offline/ref=F87DEC41A0EAEDAE135150C64D674AAE9FBC65753838DFE04774514052A66E148CF1DEB12EcAV7M" TargetMode="External"/><Relationship Id="rId36" Type="http://schemas.openxmlformats.org/officeDocument/2006/relationships/hyperlink" Target="consultantplus://offline/ref=D9067F69DE08B312D4F63AF04BB1686C92C1D12D75055853CDC0EF6B56cAm2M" TargetMode="External"/><Relationship Id="rId10" Type="http://schemas.openxmlformats.org/officeDocument/2006/relationships/hyperlink" Target="http://www.consultant.ru/document/cons_doc_LAW_33764/" TargetMode="External"/><Relationship Id="rId19" Type="http://schemas.openxmlformats.org/officeDocument/2006/relationships/hyperlink" Target="consultantplus://offline/ref=9782B8C64D8930C7DF63E2D8766B437F4ECF2E9E973A3B8B35E2D57860837BE5C7A40DF0d67BJ" TargetMode="External"/><Relationship Id="rId31" Type="http://schemas.openxmlformats.org/officeDocument/2006/relationships/hyperlink" Target="consultantplus://offline/ref=F87DEC41A0EAEDAE135150C64D674AAE9FBC65753838DFE04774514052A66E148CF1DEB12EcAV7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3;&#1077;&#1088;&#1077;&#1079;&#1086;&#1074;&#1089;&#1082;&#1080;&#1081;.&#1088;&#1092;/" TargetMode="External"/><Relationship Id="rId14" Type="http://schemas.openxmlformats.org/officeDocument/2006/relationships/hyperlink" Target="consultantplus://offline/ref=EF70CD72043993C2E3930052873EAE76BA7E7B3934D059A1E746B9BCC66DE970A856FFF555W1l9G" TargetMode="External"/><Relationship Id="rId22" Type="http://schemas.openxmlformats.org/officeDocument/2006/relationships/hyperlink" Target="consultantplus://offline/ref=F87DEC41A0EAEDAE135150C64D674AAE9FBC65753838DFE04774514052A66E148CF1DEBA2BcAVAM" TargetMode="External"/><Relationship Id="rId27" Type="http://schemas.openxmlformats.org/officeDocument/2006/relationships/hyperlink" Target="consultantplus://offline/ref=F87DEC41A0EAEDAE135150C64D674AAE9FBC65753838DFE04774514052A66E148CF1DEB12EcAV0M" TargetMode="External"/><Relationship Id="rId30" Type="http://schemas.openxmlformats.org/officeDocument/2006/relationships/hyperlink" Target="consultantplus://offline/ref=F87DEC41A0EAEDAE135150C64D674AAE9FBC65753838DFE04774514052A66E148CF1DEB12CcAV1M" TargetMode="External"/><Relationship Id="rId35" Type="http://schemas.openxmlformats.org/officeDocument/2006/relationships/hyperlink" Target="http://www.consultant.ru/document/cons_doc_LAW_33764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DB01F-89B8-4534-9436-E0087B17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12269</Words>
  <Characters>69938</Characters>
  <Application>Microsoft Office Word</Application>
  <DocSecurity>0</DocSecurity>
  <Lines>582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2.5.Перечень нормативных правовых актов, регулирующих                   предоста</vt:lpstr>
      <vt:lpstr>    2.6.Исчерпывающий перечень документов, необходимых в соответствии  с нормативным</vt:lpstr>
      <vt:lpstr>    2.7.Документами, необходимыми для предоставления муниципальной услуги, которые н</vt:lpstr>
      <vt:lpstr>    Документы, указанные в пункте 2.7 настоящего Административного регламента, заяви</vt:lpstr>
      <vt:lpstr>    Непредставление заявителем указанных документов, не является основанием для отка</vt:lpstr>
      <vt:lpstr>    2.8.Специалисты Уполномоченного учреждения в процессе предоставления муниципальн</vt:lpstr>
      <vt:lpstr>    1)представления документов и информации или осуществления действий, представлени</vt:lpstr>
      <vt:lpstr>    2)представления документов и информации, которые в соответствии                 </vt:lpstr>
      <vt:lpstr>    2.9.Оснований для отказа в приеме документов, необходимых для предоставления мун</vt:lpstr>
      <vt:lpstr>    1)соотношение обращений, имеющих положительное решение, к общему количеству по</vt:lpstr>
      <vt:lpstr>    </vt:lpstr>
      <vt:lpstr>    Текущий контроль за соблюдением последовательности действий, сроков, соблюдения </vt:lpstr>
      <vt:lpstr>    5.7.В ходе досудебного обжалования заявитель имеет право:</vt:lpstr>
      <vt:lpstr>    1)представлять дополнительные документы и материалы;</vt:lpstr>
      <vt:lpstr>    2)знакомиться с документами и материалами, касающимися рассмотрения жалобы, если</vt:lpstr>
      <vt:lpstr>    3)получать письменный ответ по существу поставленных в жалобе вопросов, уведомле</vt:lpstr>
      <vt:lpstr>    4)обращаться с жалобой на принятое по обращению решение;</vt:lpstr>
      <vt:lpstr>    5)обращаться с заявлением о прекращении рассмотрения жалобы.</vt:lpstr>
      <vt:lpstr>    5.8.Перечень оснований для отказа в рассмотрении жалобы либо приостановления ее </vt:lpstr>
      <vt:lpstr>    1)наличие в жалобе нецензурных либо оскорбительных выражений, угроз жизни, здоро</vt:lpstr>
      <vt:lpstr>    2)отсутствие возможности прочитать какую-либо часть текста жалобы, фамилию, имя,</vt:lpstr>
      <vt:lpstr>    3)наличие вступившего в законную силу решения суда, арбитражного суда по жалобе </vt:lpstr>
      <vt:lpstr>    4)подача жалобы лицом, полномочия которого не подтверждены в порядке, установлен</vt:lpstr>
      <vt:lpstr>    5.9.Действия (бездействие) органа, предоставляющего муниципальную услугу, должно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№1 </vt:lpstr>
    </vt:vector>
  </TitlesOfParts>
  <Company/>
  <LinksUpToDate>false</LinksUpToDate>
  <CharactersWithSpaces>82043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2019-06-06T04:37:00Z</cp:lastPrinted>
  <dcterms:created xsi:type="dcterms:W3CDTF">2019-06-03T05:02:00Z</dcterms:created>
  <dcterms:modified xsi:type="dcterms:W3CDTF">2019-06-06T04:39:00Z</dcterms:modified>
</cp:coreProperties>
</file>