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930" w:rsidRDefault="003D7930" w:rsidP="003D7930">
      <w:pPr>
        <w:rPr>
          <w:sz w:val="28"/>
          <w:szCs w:val="28"/>
        </w:rPr>
      </w:pPr>
    </w:p>
    <w:p w:rsidR="003D7930" w:rsidRDefault="003D7930" w:rsidP="003D7930">
      <w:pPr>
        <w:rPr>
          <w:sz w:val="28"/>
          <w:szCs w:val="28"/>
        </w:rPr>
      </w:pPr>
    </w:p>
    <w:p w:rsidR="003D7930" w:rsidRPr="00013EDD" w:rsidRDefault="003D7930" w:rsidP="003D7930">
      <w:pPr>
        <w:rPr>
          <w:sz w:val="40"/>
          <w:szCs w:val="40"/>
        </w:rPr>
      </w:pPr>
    </w:p>
    <w:p w:rsidR="003D7930" w:rsidRDefault="003D7930" w:rsidP="003D7930">
      <w:pPr>
        <w:rPr>
          <w:sz w:val="28"/>
          <w:szCs w:val="28"/>
        </w:rPr>
      </w:pPr>
    </w:p>
    <w:p w:rsidR="003D7930" w:rsidRDefault="003D7930" w:rsidP="003D7930">
      <w:pPr>
        <w:rPr>
          <w:sz w:val="28"/>
          <w:szCs w:val="28"/>
        </w:rPr>
      </w:pPr>
    </w:p>
    <w:p w:rsidR="003D7930" w:rsidRDefault="00013EDD" w:rsidP="00807C57">
      <w:pPr>
        <w:ind w:firstLine="708"/>
        <w:rPr>
          <w:sz w:val="28"/>
          <w:szCs w:val="28"/>
        </w:rPr>
      </w:pPr>
      <w:r>
        <w:rPr>
          <w:sz w:val="28"/>
          <w:szCs w:val="28"/>
        </w:rPr>
        <w:t xml:space="preserve">  </w:t>
      </w:r>
      <w:r w:rsidR="003B5514">
        <w:rPr>
          <w:sz w:val="28"/>
          <w:szCs w:val="28"/>
        </w:rPr>
        <w:t>17</w:t>
      </w:r>
      <w:r w:rsidR="003D7930">
        <w:rPr>
          <w:sz w:val="28"/>
          <w:szCs w:val="28"/>
        </w:rPr>
        <w:t>.0</w:t>
      </w:r>
      <w:r w:rsidR="0090756B">
        <w:rPr>
          <w:sz w:val="28"/>
          <w:szCs w:val="28"/>
        </w:rPr>
        <w:t>7</w:t>
      </w:r>
      <w:r w:rsidR="003D7930">
        <w:rPr>
          <w:sz w:val="28"/>
          <w:szCs w:val="28"/>
        </w:rPr>
        <w:t xml:space="preserve">.2017         </w:t>
      </w:r>
      <w:r w:rsidR="00A71113">
        <w:rPr>
          <w:sz w:val="28"/>
          <w:szCs w:val="28"/>
        </w:rPr>
        <w:t>481-9</w:t>
      </w:r>
    </w:p>
    <w:p w:rsidR="00807C57" w:rsidRDefault="00807C57" w:rsidP="00807C57">
      <w:pPr>
        <w:ind w:firstLine="708"/>
        <w:rPr>
          <w:sz w:val="28"/>
          <w:szCs w:val="28"/>
        </w:rPr>
      </w:pPr>
    </w:p>
    <w:p w:rsidR="009E60FA" w:rsidRDefault="009E60FA" w:rsidP="00B41F49">
      <w:pPr>
        <w:tabs>
          <w:tab w:val="left" w:pos="709"/>
        </w:tabs>
        <w:ind w:firstLine="708"/>
        <w:rPr>
          <w:sz w:val="28"/>
          <w:szCs w:val="28"/>
        </w:rPr>
      </w:pPr>
    </w:p>
    <w:p w:rsidR="004E1BF5" w:rsidRDefault="004E1BF5" w:rsidP="003B5514">
      <w:pPr>
        <w:tabs>
          <w:tab w:val="left" w:pos="709"/>
        </w:tabs>
        <w:ind w:firstLine="708"/>
        <w:jc w:val="center"/>
        <w:rPr>
          <w:sz w:val="28"/>
          <w:szCs w:val="28"/>
        </w:rPr>
      </w:pPr>
    </w:p>
    <w:p w:rsidR="00A71113" w:rsidRPr="00A71113" w:rsidRDefault="00A71113" w:rsidP="00A71113">
      <w:pPr>
        <w:shd w:val="clear" w:color="auto" w:fill="FFFFFF"/>
        <w:jc w:val="center"/>
        <w:rPr>
          <w:b/>
          <w:bCs/>
          <w:i/>
          <w:iCs/>
          <w:color w:val="000000"/>
          <w:sz w:val="28"/>
          <w:szCs w:val="28"/>
        </w:rPr>
      </w:pPr>
      <w:bookmarkStart w:id="0" w:name="_GoBack"/>
      <w:r w:rsidRPr="00A71113">
        <w:rPr>
          <w:b/>
          <w:bCs/>
          <w:i/>
          <w:iCs/>
          <w:color w:val="000000"/>
          <w:sz w:val="28"/>
          <w:szCs w:val="28"/>
        </w:rPr>
        <w:t>О внесении изменений в постановление администрации Березовского го</w:t>
      </w:r>
      <w:r>
        <w:rPr>
          <w:b/>
          <w:bCs/>
          <w:i/>
          <w:iCs/>
          <w:color w:val="000000"/>
          <w:sz w:val="28"/>
          <w:szCs w:val="28"/>
        </w:rPr>
        <w:t>родского округа от 27.11.2012 №</w:t>
      </w:r>
      <w:r w:rsidRPr="00A71113">
        <w:rPr>
          <w:b/>
          <w:bCs/>
          <w:i/>
          <w:iCs/>
          <w:color w:val="000000"/>
          <w:sz w:val="28"/>
          <w:szCs w:val="28"/>
        </w:rPr>
        <w:t>748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по заявлениям физических и юридических лиц» в редакциях от 17.01.2013 №17, от 27.03.2014 №152, от 13.11.2014 №630 и от 31.03.2016 №227</w:t>
      </w:r>
    </w:p>
    <w:p w:rsidR="00A71113" w:rsidRPr="00A71113" w:rsidRDefault="00A71113" w:rsidP="00A71113">
      <w:pPr>
        <w:autoSpaceDE w:val="0"/>
        <w:autoSpaceDN w:val="0"/>
        <w:adjustRightInd w:val="0"/>
        <w:jc w:val="center"/>
        <w:rPr>
          <w:b/>
          <w:bCs/>
          <w:sz w:val="28"/>
          <w:szCs w:val="28"/>
        </w:rPr>
      </w:pPr>
    </w:p>
    <w:p w:rsidR="00A71113" w:rsidRPr="00A71113" w:rsidRDefault="00A71113" w:rsidP="00A71113">
      <w:pPr>
        <w:autoSpaceDE w:val="0"/>
        <w:autoSpaceDN w:val="0"/>
        <w:adjustRightInd w:val="0"/>
        <w:rPr>
          <w:sz w:val="28"/>
          <w:szCs w:val="28"/>
        </w:rPr>
      </w:pPr>
    </w:p>
    <w:p w:rsidR="00A71113" w:rsidRPr="00A71113" w:rsidRDefault="00A71113" w:rsidP="004B1CF1">
      <w:pPr>
        <w:autoSpaceDE w:val="0"/>
        <w:autoSpaceDN w:val="0"/>
        <w:adjustRightInd w:val="0"/>
        <w:ind w:firstLine="709"/>
        <w:jc w:val="both"/>
        <w:rPr>
          <w:sz w:val="28"/>
          <w:szCs w:val="28"/>
        </w:rPr>
      </w:pPr>
      <w:r w:rsidRPr="00A71113">
        <w:rPr>
          <w:sz w:val="28"/>
          <w:szCs w:val="28"/>
        </w:rPr>
        <w:t xml:space="preserve">В </w:t>
      </w:r>
      <w:r>
        <w:rPr>
          <w:sz w:val="28"/>
          <w:szCs w:val="28"/>
        </w:rPr>
        <w:t>связи с внесением изменений в постановление</w:t>
      </w:r>
      <w:r w:rsidRPr="00A71113">
        <w:rPr>
          <w:sz w:val="28"/>
          <w:szCs w:val="28"/>
        </w:rPr>
        <w:t xml:space="preserve"> Правительства Российской Федерации от 25.03.2015 №269</w:t>
      </w:r>
      <w:r>
        <w:rPr>
          <w:sz w:val="28"/>
          <w:szCs w:val="28"/>
        </w:rPr>
        <w:t xml:space="preserve"> «О внесении изменений</w:t>
      </w:r>
      <w:r w:rsidRPr="00A71113">
        <w:rPr>
          <w:sz w:val="28"/>
          <w:szCs w:val="28"/>
        </w:rPr>
        <w:t xml:space="preserve"> в Положение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sz w:val="28"/>
          <w:szCs w:val="28"/>
        </w:rPr>
        <w:t>», утвержденного п</w:t>
      </w:r>
      <w:r w:rsidRPr="00A71113">
        <w:rPr>
          <w:sz w:val="28"/>
          <w:szCs w:val="28"/>
        </w:rPr>
        <w:t xml:space="preserve">остановлением Правительства Российской Федерации от 28.01.2006 №47 постановляю:    </w:t>
      </w:r>
    </w:p>
    <w:p w:rsidR="00A71113" w:rsidRPr="00A71113" w:rsidRDefault="00A71113" w:rsidP="004B1CF1">
      <w:pPr>
        <w:autoSpaceDE w:val="0"/>
        <w:autoSpaceDN w:val="0"/>
        <w:adjustRightInd w:val="0"/>
        <w:ind w:firstLine="709"/>
        <w:jc w:val="both"/>
        <w:rPr>
          <w:sz w:val="28"/>
          <w:szCs w:val="28"/>
        </w:rPr>
      </w:pPr>
      <w:r>
        <w:rPr>
          <w:sz w:val="28"/>
          <w:szCs w:val="28"/>
        </w:rPr>
        <w:t>1.</w:t>
      </w:r>
      <w:r w:rsidRPr="00A71113">
        <w:rPr>
          <w:sz w:val="28"/>
          <w:szCs w:val="28"/>
        </w:rPr>
        <w:t xml:space="preserve">Внести следующие изменения в </w:t>
      </w:r>
      <w:hyperlink r:id="rId8" w:history="1">
        <w:r>
          <w:rPr>
            <w:sz w:val="28"/>
            <w:szCs w:val="28"/>
          </w:rPr>
          <w:t>п</w:t>
        </w:r>
        <w:r w:rsidRPr="00A71113">
          <w:rPr>
            <w:sz w:val="28"/>
            <w:szCs w:val="28"/>
          </w:rPr>
          <w:t>остановление</w:t>
        </w:r>
      </w:hyperlink>
      <w:r w:rsidRPr="00A71113">
        <w:rPr>
          <w:sz w:val="28"/>
          <w:szCs w:val="28"/>
        </w:rPr>
        <w:t xml:space="preserve"> администрации Березовского городского округа от 27.11.2012 №748 «Об утверждении Административного регламента предоставления муниципальной услуги «Признание в установленном порядке жилых помещений муниципального жилищного фонда непригодными для проживания и многоквартирного дома аварийным и подлежащим сносу или реконструкции по заявлениям физических и юридических лиц»</w:t>
      </w:r>
      <w:r>
        <w:rPr>
          <w:sz w:val="28"/>
          <w:szCs w:val="28"/>
        </w:rPr>
        <w:t>,</w:t>
      </w:r>
      <w:r w:rsidRPr="00A71113">
        <w:rPr>
          <w:sz w:val="28"/>
          <w:szCs w:val="28"/>
        </w:rPr>
        <w:t xml:space="preserve"> в редакциях от 17.01.2013 №17, от 27.03.2014 №</w:t>
      </w:r>
      <w:r w:rsidR="004B1CF1">
        <w:rPr>
          <w:sz w:val="28"/>
          <w:szCs w:val="28"/>
        </w:rPr>
        <w:t>152</w:t>
      </w:r>
      <w:r w:rsidRPr="00A71113">
        <w:rPr>
          <w:sz w:val="28"/>
          <w:szCs w:val="28"/>
        </w:rPr>
        <w:t>, от 13.11.2014 №630 и от 31.03.2016 №227:</w:t>
      </w:r>
    </w:p>
    <w:p w:rsidR="00A71113" w:rsidRPr="00A71113" w:rsidRDefault="00A71113" w:rsidP="004B1CF1">
      <w:pPr>
        <w:autoSpaceDE w:val="0"/>
        <w:autoSpaceDN w:val="0"/>
        <w:adjustRightInd w:val="0"/>
        <w:ind w:firstLine="709"/>
        <w:jc w:val="both"/>
        <w:rPr>
          <w:sz w:val="28"/>
          <w:szCs w:val="28"/>
        </w:rPr>
      </w:pPr>
      <w:r>
        <w:rPr>
          <w:sz w:val="28"/>
          <w:szCs w:val="28"/>
        </w:rPr>
        <w:t>1.1.</w:t>
      </w:r>
      <w:r w:rsidRPr="00A71113">
        <w:rPr>
          <w:sz w:val="28"/>
          <w:szCs w:val="28"/>
        </w:rPr>
        <w:t>В</w:t>
      </w:r>
      <w:hyperlink r:id="rId9" w:history="1">
        <w:r w:rsidRPr="00A71113">
          <w:rPr>
            <w:color w:val="0000FF"/>
            <w:sz w:val="28"/>
            <w:szCs w:val="28"/>
          </w:rPr>
          <w:t xml:space="preserve"> </w:t>
        </w:r>
      </w:hyperlink>
      <w:r w:rsidRPr="00A71113">
        <w:rPr>
          <w:sz w:val="28"/>
          <w:szCs w:val="28"/>
        </w:rPr>
        <w:t>разделе 2</w:t>
      </w:r>
      <w:r w:rsidR="004B1CF1">
        <w:rPr>
          <w:sz w:val="28"/>
          <w:szCs w:val="28"/>
        </w:rPr>
        <w:t xml:space="preserve"> </w:t>
      </w:r>
      <w:r w:rsidRPr="00A71113">
        <w:rPr>
          <w:sz w:val="28"/>
          <w:szCs w:val="28"/>
        </w:rPr>
        <w:t>«Стандарт предоставления муниципальной услуги» утвержденного Административного регламента:</w:t>
      </w:r>
    </w:p>
    <w:p w:rsidR="00A71113" w:rsidRPr="00A71113" w:rsidRDefault="00A71113" w:rsidP="004B1CF1">
      <w:pPr>
        <w:autoSpaceDE w:val="0"/>
        <w:autoSpaceDN w:val="0"/>
        <w:adjustRightInd w:val="0"/>
        <w:ind w:firstLine="709"/>
        <w:jc w:val="both"/>
        <w:rPr>
          <w:sz w:val="28"/>
          <w:szCs w:val="28"/>
        </w:rPr>
      </w:pPr>
      <w:r>
        <w:rPr>
          <w:sz w:val="28"/>
          <w:szCs w:val="28"/>
        </w:rPr>
        <w:t>1.1.1.</w:t>
      </w:r>
      <w:r w:rsidRPr="00A71113">
        <w:rPr>
          <w:sz w:val="28"/>
          <w:szCs w:val="28"/>
        </w:rPr>
        <w:t>Пункт 2.</w:t>
      </w:r>
      <w:hyperlink r:id="rId10" w:history="1"/>
      <w:r w:rsidRPr="00A71113">
        <w:rPr>
          <w:sz w:val="28"/>
          <w:szCs w:val="28"/>
        </w:rPr>
        <w:t>3 изложить в следующей редакции:</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w:t>
      </w:r>
      <w:r>
        <w:rPr>
          <w:rFonts w:ascii="Times New Roman" w:hAnsi="Times New Roman" w:cs="Times New Roman"/>
          <w:sz w:val="28"/>
          <w:szCs w:val="28"/>
        </w:rPr>
        <w:t>2.3.</w:t>
      </w:r>
      <w:r w:rsidRPr="00A71113">
        <w:rPr>
          <w:rFonts w:ascii="Times New Roman" w:hAnsi="Times New Roman" w:cs="Times New Roman"/>
          <w:sz w:val="28"/>
          <w:szCs w:val="28"/>
        </w:rPr>
        <w:t>Результатом предоставления муниципальной услуги является решение Комиссии. По результатам работы Комиссия принимает одно из следующих решений:</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о соответствии помещения требованиям, предъявляемым к жилому помещению, и его пригодности для проживания;</w:t>
      </w:r>
    </w:p>
    <w:p w:rsidR="00A71113" w:rsidRPr="00A71113" w:rsidRDefault="00A71113" w:rsidP="00A711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w:t>
      </w:r>
      <w:r w:rsidRPr="00A71113">
        <w:rPr>
          <w:rFonts w:ascii="Times New Roman" w:hAnsi="Times New Roman" w:cs="Times New Roman"/>
          <w:sz w:val="28"/>
          <w:szCs w:val="28"/>
        </w:rPr>
        <w:t xml:space="preserve">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w:t>
      </w:r>
      <w:r w:rsidRPr="00A71113">
        <w:rPr>
          <w:rFonts w:ascii="Times New Roman" w:hAnsi="Times New Roman" w:cs="Times New Roman"/>
          <w:sz w:val="28"/>
          <w:szCs w:val="28"/>
        </w:rPr>
        <w:lastRenderedPageBreak/>
        <w:t>процессе эксплуатации характеристик жилого помещения в соответствие с установленными в настоящем Положении требованиями;</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о выявлении оснований для признания помещения непригодным для проживания;</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о выявлении оснований для признания многоквартирного дома аварийным и подлежащим реконструкции;</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о выявлении оснований для признания многоквартирного дома аварийным и подлежащим сносу;</w:t>
      </w:r>
    </w:p>
    <w:p w:rsidR="00A71113" w:rsidRPr="00A71113" w:rsidRDefault="00A71113" w:rsidP="00A71113">
      <w:pPr>
        <w:pStyle w:val="ConsPlusNormal"/>
        <w:ind w:firstLine="709"/>
        <w:jc w:val="both"/>
        <w:rPr>
          <w:rFonts w:ascii="Times New Roman" w:hAnsi="Times New Roman" w:cs="Times New Roman"/>
          <w:sz w:val="28"/>
          <w:szCs w:val="28"/>
        </w:rPr>
      </w:pPr>
      <w:r w:rsidRPr="00A71113">
        <w:rPr>
          <w:rFonts w:ascii="Times New Roman" w:hAnsi="Times New Roman" w:cs="Times New Roman"/>
          <w:sz w:val="28"/>
          <w:szCs w:val="28"/>
        </w:rPr>
        <w:t>об отсутствии оснований для признания многоквартирного дома аварийным и под</w:t>
      </w:r>
      <w:r>
        <w:rPr>
          <w:rFonts w:ascii="Times New Roman" w:hAnsi="Times New Roman" w:cs="Times New Roman"/>
          <w:sz w:val="28"/>
          <w:szCs w:val="28"/>
        </w:rPr>
        <w:t>лежащим сносу или реконструкции</w:t>
      </w:r>
      <w:r w:rsidRPr="00A71113">
        <w:rPr>
          <w:rFonts w:ascii="Times New Roman" w:hAnsi="Times New Roman" w:cs="Times New Roman"/>
          <w:sz w:val="28"/>
          <w:szCs w:val="28"/>
        </w:rPr>
        <w:t>».</w:t>
      </w:r>
    </w:p>
    <w:p w:rsidR="00A71113" w:rsidRPr="00A71113" w:rsidRDefault="00A71113" w:rsidP="00A71113">
      <w:pPr>
        <w:autoSpaceDE w:val="0"/>
        <w:autoSpaceDN w:val="0"/>
        <w:adjustRightInd w:val="0"/>
        <w:ind w:firstLine="709"/>
        <w:jc w:val="both"/>
        <w:rPr>
          <w:sz w:val="28"/>
          <w:szCs w:val="28"/>
        </w:rPr>
      </w:pPr>
      <w:r>
        <w:rPr>
          <w:sz w:val="28"/>
          <w:szCs w:val="28"/>
        </w:rPr>
        <w:t>1.2.</w:t>
      </w:r>
      <w:r w:rsidRPr="00A71113">
        <w:rPr>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утвержденного Административного регламента:</w:t>
      </w:r>
    </w:p>
    <w:p w:rsidR="00A71113" w:rsidRPr="00A71113" w:rsidRDefault="00A71113" w:rsidP="00A71113">
      <w:pPr>
        <w:autoSpaceDE w:val="0"/>
        <w:autoSpaceDN w:val="0"/>
        <w:adjustRightInd w:val="0"/>
        <w:ind w:firstLine="709"/>
        <w:jc w:val="both"/>
        <w:rPr>
          <w:sz w:val="28"/>
          <w:szCs w:val="28"/>
        </w:rPr>
      </w:pPr>
      <w:r>
        <w:rPr>
          <w:sz w:val="28"/>
          <w:szCs w:val="28"/>
        </w:rPr>
        <w:t>1.2.1.</w:t>
      </w:r>
      <w:r w:rsidRPr="00A71113">
        <w:rPr>
          <w:sz w:val="28"/>
          <w:szCs w:val="28"/>
        </w:rPr>
        <w:t>Пункт 3.1.3. изложить в следующей редакции:</w:t>
      </w:r>
    </w:p>
    <w:p w:rsidR="00A71113" w:rsidRPr="00A71113" w:rsidRDefault="00A71113" w:rsidP="00A71113">
      <w:pPr>
        <w:autoSpaceDE w:val="0"/>
        <w:autoSpaceDN w:val="0"/>
        <w:adjustRightInd w:val="0"/>
        <w:ind w:firstLine="709"/>
        <w:jc w:val="both"/>
        <w:rPr>
          <w:sz w:val="28"/>
          <w:szCs w:val="28"/>
        </w:rPr>
      </w:pPr>
      <w:r w:rsidRPr="00A71113">
        <w:rPr>
          <w:sz w:val="28"/>
          <w:szCs w:val="28"/>
        </w:rPr>
        <w:t>«</w:t>
      </w:r>
      <w:r>
        <w:rPr>
          <w:sz w:val="28"/>
          <w:szCs w:val="28"/>
        </w:rPr>
        <w:t>3.1.3.</w:t>
      </w:r>
      <w:r w:rsidRPr="00A71113">
        <w:rPr>
          <w:sz w:val="28"/>
          <w:szCs w:val="28"/>
        </w:rPr>
        <w:t>Работа Комиссии по оценке пригодности (непригодности) жилых помещений для проживания и многоквартирного дома аварийным и подлежащим сносу или реконструкции.</w:t>
      </w:r>
    </w:p>
    <w:p w:rsidR="00A71113" w:rsidRPr="00A71113" w:rsidRDefault="00A71113" w:rsidP="00A71113">
      <w:pPr>
        <w:autoSpaceDE w:val="0"/>
        <w:autoSpaceDN w:val="0"/>
        <w:adjustRightInd w:val="0"/>
        <w:ind w:firstLine="709"/>
        <w:jc w:val="both"/>
        <w:rPr>
          <w:sz w:val="28"/>
          <w:szCs w:val="28"/>
        </w:rPr>
      </w:pPr>
      <w:r w:rsidRPr="00A71113">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A71113" w:rsidRPr="00A71113" w:rsidRDefault="00A71113" w:rsidP="00A71113">
      <w:pPr>
        <w:autoSpaceDE w:val="0"/>
        <w:autoSpaceDN w:val="0"/>
        <w:adjustRightInd w:val="0"/>
        <w:ind w:firstLine="709"/>
        <w:jc w:val="both"/>
        <w:rPr>
          <w:sz w:val="28"/>
          <w:szCs w:val="28"/>
        </w:rPr>
      </w:pPr>
      <w:r w:rsidRPr="00A71113">
        <w:rPr>
          <w:sz w:val="28"/>
          <w:szCs w:val="28"/>
        </w:rPr>
        <w:t>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и муниципального жилищного фонда.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A71113" w:rsidRPr="00A71113" w:rsidRDefault="00A71113" w:rsidP="00A71113">
      <w:pPr>
        <w:autoSpaceDE w:val="0"/>
        <w:autoSpaceDN w:val="0"/>
        <w:adjustRightInd w:val="0"/>
        <w:ind w:firstLine="709"/>
        <w:jc w:val="both"/>
        <w:rPr>
          <w:sz w:val="28"/>
          <w:szCs w:val="28"/>
        </w:rPr>
      </w:pPr>
      <w:r>
        <w:rPr>
          <w:sz w:val="28"/>
          <w:szCs w:val="28"/>
        </w:rPr>
        <w:t xml:space="preserve">В </w:t>
      </w:r>
      <w:r w:rsidRPr="00A71113">
        <w:rPr>
          <w:sz w:val="28"/>
          <w:szCs w:val="28"/>
        </w:rPr>
        <w:t>состав комиссии</w:t>
      </w:r>
      <w:r>
        <w:rPr>
          <w:sz w:val="28"/>
          <w:szCs w:val="28"/>
        </w:rPr>
        <w:t xml:space="preserve"> включаются также представители </w:t>
      </w:r>
      <w:r w:rsidRPr="00A71113">
        <w:rPr>
          <w:sz w:val="28"/>
          <w:szCs w:val="28"/>
        </w:rPr>
        <w:t>органов, уполномоченных на проведение регионального жилищного надзора (муниципального жилищного контроля), государственн</w:t>
      </w:r>
      <w:r w:rsidR="004B1CF1">
        <w:rPr>
          <w:sz w:val="28"/>
          <w:szCs w:val="28"/>
        </w:rPr>
        <w:t xml:space="preserve">ого контроля и надзора в сферах санитарно-эпидемиологической, </w:t>
      </w:r>
      <w:r>
        <w:rPr>
          <w:sz w:val="28"/>
          <w:szCs w:val="28"/>
        </w:rPr>
        <w:t xml:space="preserve">пожарной, </w:t>
      </w:r>
      <w:r w:rsidRPr="00A71113">
        <w:rPr>
          <w:sz w:val="28"/>
          <w:szCs w:val="28"/>
        </w:rPr>
        <w:t>промышленной, экологической и иной безопасности, защиты прав потребителей и благополучия человека (далее - органы государственного надзора (контроля), на проведение инвентаризации и регистрации объектов недвижимости, находящихся в городских и сельских поселениях, других муниципальных образованиях, а также в случае необходимости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A71113" w:rsidRPr="00A71113" w:rsidRDefault="00A71113" w:rsidP="00A71113">
      <w:pPr>
        <w:autoSpaceDE w:val="0"/>
        <w:autoSpaceDN w:val="0"/>
        <w:adjustRightInd w:val="0"/>
        <w:ind w:firstLine="709"/>
        <w:jc w:val="both"/>
        <w:rPr>
          <w:sz w:val="28"/>
          <w:szCs w:val="28"/>
        </w:rPr>
      </w:pPr>
      <w:r w:rsidRPr="00A71113">
        <w:rPr>
          <w:sz w:val="28"/>
          <w:szCs w:val="28"/>
        </w:rPr>
        <w:t xml:space="preserve">Собственник жилого помещения (уполномоченное им лицо), за исключением органов и (или) организаций, указанных в абзацах третьем и шестом </w:t>
      </w:r>
      <w:r w:rsidRPr="00A71113">
        <w:rPr>
          <w:sz w:val="28"/>
          <w:szCs w:val="28"/>
        </w:rPr>
        <w:lastRenderedPageBreak/>
        <w:t>настоящего пункта, привлекается к работе в комиссии с правом совещательного голоса.</w:t>
      </w:r>
    </w:p>
    <w:p w:rsidR="00A71113" w:rsidRPr="00A71113" w:rsidRDefault="00A71113" w:rsidP="00A71113">
      <w:pPr>
        <w:autoSpaceDE w:val="0"/>
        <w:autoSpaceDN w:val="0"/>
        <w:adjustRightInd w:val="0"/>
        <w:ind w:firstLine="709"/>
        <w:jc w:val="both"/>
        <w:rPr>
          <w:sz w:val="28"/>
          <w:szCs w:val="28"/>
        </w:rPr>
      </w:pPr>
      <w:r w:rsidRPr="00A71113">
        <w:rPr>
          <w:sz w:val="28"/>
          <w:szCs w:val="28"/>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A71113" w:rsidRPr="00A71113" w:rsidRDefault="00A71113" w:rsidP="00A71113">
      <w:pPr>
        <w:autoSpaceDE w:val="0"/>
        <w:autoSpaceDN w:val="0"/>
        <w:adjustRightInd w:val="0"/>
        <w:ind w:firstLine="709"/>
        <w:jc w:val="both"/>
        <w:rPr>
          <w:sz w:val="28"/>
          <w:szCs w:val="28"/>
        </w:rPr>
      </w:pPr>
      <w:r w:rsidRPr="00A71113">
        <w:rPr>
          <w:sz w:val="28"/>
          <w:szCs w:val="28"/>
        </w:rPr>
        <w:t>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на основании заключения комиссии, оформленного в порядке, предусмотренном пунктом 2.3. настоящего административного регламента».</w:t>
      </w:r>
    </w:p>
    <w:p w:rsidR="00A71113" w:rsidRPr="00A71113" w:rsidRDefault="00A71113" w:rsidP="00A71113">
      <w:pPr>
        <w:autoSpaceDE w:val="0"/>
        <w:autoSpaceDN w:val="0"/>
        <w:adjustRightInd w:val="0"/>
        <w:ind w:firstLine="709"/>
        <w:jc w:val="both"/>
        <w:rPr>
          <w:sz w:val="28"/>
          <w:szCs w:val="28"/>
        </w:rPr>
      </w:pPr>
      <w:r>
        <w:rPr>
          <w:sz w:val="28"/>
          <w:szCs w:val="28"/>
        </w:rPr>
        <w:t>2.Опубликовать данное постановление в газете «Березовский рабочий»</w:t>
      </w:r>
      <w:r w:rsidRPr="00A71113">
        <w:rPr>
          <w:sz w:val="28"/>
          <w:szCs w:val="28"/>
        </w:rPr>
        <w:t xml:space="preserve"> и разместить на официальном сайте администрации Березовского городского округа в сети Интернет.</w:t>
      </w:r>
    </w:p>
    <w:p w:rsidR="00A71113" w:rsidRPr="00A71113" w:rsidRDefault="00A71113" w:rsidP="004B1CF1">
      <w:pPr>
        <w:autoSpaceDE w:val="0"/>
        <w:autoSpaceDN w:val="0"/>
        <w:adjustRightInd w:val="0"/>
        <w:ind w:right="-2" w:firstLine="709"/>
        <w:jc w:val="both"/>
        <w:rPr>
          <w:sz w:val="28"/>
          <w:szCs w:val="28"/>
        </w:rPr>
      </w:pPr>
      <w:r>
        <w:rPr>
          <w:sz w:val="28"/>
          <w:szCs w:val="28"/>
        </w:rPr>
        <w:t>3.</w:t>
      </w:r>
      <w:r w:rsidRPr="00A71113">
        <w:rPr>
          <w:sz w:val="28"/>
          <w:szCs w:val="28"/>
        </w:rPr>
        <w:t>Конт</w:t>
      </w:r>
      <w:r>
        <w:rPr>
          <w:sz w:val="28"/>
          <w:szCs w:val="28"/>
        </w:rPr>
        <w:t>роль за исполнением настоящего п</w:t>
      </w:r>
      <w:r w:rsidRPr="00A71113">
        <w:rPr>
          <w:sz w:val="28"/>
          <w:szCs w:val="28"/>
        </w:rPr>
        <w:t>остановления возложить на заместителя главы администрации Березовского городского округа Еловикова А.В.</w:t>
      </w:r>
    </w:p>
    <w:p w:rsidR="00A71113" w:rsidRPr="00A71113" w:rsidRDefault="00A71113" w:rsidP="00A71113">
      <w:pPr>
        <w:autoSpaceDE w:val="0"/>
        <w:autoSpaceDN w:val="0"/>
        <w:adjustRightInd w:val="0"/>
        <w:ind w:firstLine="540"/>
        <w:jc w:val="both"/>
        <w:rPr>
          <w:sz w:val="28"/>
          <w:szCs w:val="28"/>
        </w:rPr>
      </w:pPr>
    </w:p>
    <w:p w:rsidR="00A71113" w:rsidRPr="00A71113" w:rsidRDefault="00A71113" w:rsidP="00A71113">
      <w:pPr>
        <w:autoSpaceDE w:val="0"/>
        <w:autoSpaceDN w:val="0"/>
        <w:adjustRightInd w:val="0"/>
        <w:ind w:firstLine="540"/>
        <w:jc w:val="both"/>
        <w:rPr>
          <w:sz w:val="28"/>
          <w:szCs w:val="28"/>
        </w:rPr>
      </w:pPr>
    </w:p>
    <w:p w:rsidR="00A71113" w:rsidRPr="00A71113" w:rsidRDefault="00A71113" w:rsidP="00A71113">
      <w:pPr>
        <w:autoSpaceDE w:val="0"/>
        <w:autoSpaceDN w:val="0"/>
        <w:adjustRightInd w:val="0"/>
        <w:ind w:firstLine="540"/>
        <w:rPr>
          <w:sz w:val="28"/>
          <w:szCs w:val="28"/>
        </w:rPr>
      </w:pPr>
    </w:p>
    <w:p w:rsidR="004E1BF5" w:rsidRDefault="004E1BF5" w:rsidP="004E1BF5">
      <w:pPr>
        <w:jc w:val="both"/>
        <w:rPr>
          <w:sz w:val="28"/>
          <w:szCs w:val="28"/>
        </w:rPr>
      </w:pPr>
    </w:p>
    <w:bookmarkEnd w:id="0"/>
    <w:p w:rsidR="003D7930" w:rsidRDefault="003D7930" w:rsidP="002F0FC7">
      <w:pPr>
        <w:pStyle w:val="clstext"/>
        <w:tabs>
          <w:tab w:val="left" w:pos="709"/>
        </w:tabs>
        <w:spacing w:before="0" w:beforeAutospacing="0" w:after="0" w:afterAutospacing="0"/>
        <w:jc w:val="both"/>
        <w:rPr>
          <w:sz w:val="28"/>
          <w:szCs w:val="28"/>
        </w:rPr>
      </w:pPr>
      <w:r>
        <w:rPr>
          <w:sz w:val="28"/>
          <w:szCs w:val="28"/>
        </w:rPr>
        <w:t xml:space="preserve">Глава Березовского городского округа,  </w:t>
      </w:r>
    </w:p>
    <w:p w:rsidR="0090756B" w:rsidRDefault="003D7930" w:rsidP="005D3DFA">
      <w:pPr>
        <w:pStyle w:val="clstext"/>
        <w:spacing w:before="0" w:beforeAutospacing="0" w:after="0" w:afterAutospacing="0"/>
        <w:jc w:val="both"/>
        <w:rPr>
          <w:sz w:val="28"/>
          <w:szCs w:val="28"/>
        </w:rPr>
      </w:pPr>
      <w:r>
        <w:rPr>
          <w:sz w:val="28"/>
          <w:szCs w:val="28"/>
        </w:rPr>
        <w:t xml:space="preserve">глава администрации                  </w:t>
      </w:r>
      <w:r w:rsidR="0090756B">
        <w:rPr>
          <w:sz w:val="28"/>
          <w:szCs w:val="28"/>
        </w:rPr>
        <w:t xml:space="preserve">                                     </w:t>
      </w:r>
      <w:r w:rsidR="009C4FBB">
        <w:rPr>
          <w:sz w:val="28"/>
          <w:szCs w:val="28"/>
        </w:rPr>
        <w:t xml:space="preserve">    </w:t>
      </w:r>
      <w:r w:rsidR="0090756B">
        <w:rPr>
          <w:sz w:val="28"/>
          <w:szCs w:val="28"/>
        </w:rPr>
        <w:t xml:space="preserve">                     </w:t>
      </w:r>
      <w:r w:rsidR="009C4FBB">
        <w:rPr>
          <w:sz w:val="28"/>
          <w:szCs w:val="28"/>
        </w:rPr>
        <w:t xml:space="preserve">  </w:t>
      </w:r>
      <w:r w:rsidR="0090756B">
        <w:rPr>
          <w:sz w:val="28"/>
          <w:szCs w:val="28"/>
        </w:rPr>
        <w:t>Е.Р. Писцов</w:t>
      </w:r>
    </w:p>
    <w:sectPr w:rsidR="0090756B" w:rsidSect="004B1CF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C23" w:rsidRDefault="00E77C23" w:rsidP="00102EBC">
      <w:r>
        <w:separator/>
      </w:r>
    </w:p>
  </w:endnote>
  <w:endnote w:type="continuationSeparator" w:id="1">
    <w:p w:rsidR="00E77C23" w:rsidRDefault="00E77C23" w:rsidP="00102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C23" w:rsidRDefault="00E77C23" w:rsidP="00102EBC">
      <w:r>
        <w:separator/>
      </w:r>
    </w:p>
  </w:footnote>
  <w:footnote w:type="continuationSeparator" w:id="1">
    <w:p w:rsidR="00E77C23" w:rsidRDefault="00E77C23" w:rsidP="00102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C6EA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CF0062D"/>
    <w:multiLevelType w:val="hybridMultilevel"/>
    <w:tmpl w:val="6D640CF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
    <w:nsid w:val="0E8E034C"/>
    <w:multiLevelType w:val="multilevel"/>
    <w:tmpl w:val="883C08A6"/>
    <w:lvl w:ilvl="0">
      <w:start w:val="1"/>
      <w:numFmt w:val="decimal"/>
      <w:lvlText w:val="%1."/>
      <w:lvlJc w:val="left"/>
      <w:pPr>
        <w:ind w:left="1455" w:hanging="915"/>
      </w:pPr>
    </w:lvl>
    <w:lvl w:ilvl="1">
      <w:start w:val="1"/>
      <w:numFmt w:val="decimal"/>
      <w:isLgl/>
      <w:lvlText w:val="%1.%2."/>
      <w:lvlJc w:val="left"/>
      <w:pPr>
        <w:ind w:left="1924" w:hanging="1215"/>
      </w:pPr>
    </w:lvl>
    <w:lvl w:ilvl="2">
      <w:start w:val="1"/>
      <w:numFmt w:val="decimal"/>
      <w:isLgl/>
      <w:lvlText w:val="%1.%2.%3."/>
      <w:lvlJc w:val="left"/>
      <w:pPr>
        <w:ind w:left="2093" w:hanging="1215"/>
      </w:pPr>
    </w:lvl>
    <w:lvl w:ilvl="3">
      <w:start w:val="1"/>
      <w:numFmt w:val="decimal"/>
      <w:isLgl/>
      <w:lvlText w:val="%1.%2.%3.%4."/>
      <w:lvlJc w:val="left"/>
      <w:pPr>
        <w:ind w:left="2262" w:hanging="1215"/>
      </w:pPr>
    </w:lvl>
    <w:lvl w:ilvl="4">
      <w:start w:val="1"/>
      <w:numFmt w:val="decimal"/>
      <w:isLgl/>
      <w:lvlText w:val="%1.%2.%3.%4.%5."/>
      <w:lvlJc w:val="left"/>
      <w:pPr>
        <w:ind w:left="2431" w:hanging="1215"/>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3">
    <w:nsid w:val="0FA8484E"/>
    <w:multiLevelType w:val="multilevel"/>
    <w:tmpl w:val="475C189A"/>
    <w:lvl w:ilvl="0">
      <w:start w:val="1"/>
      <w:numFmt w:val="decimal"/>
      <w:lvlText w:val="%1."/>
      <w:lvlJc w:val="left"/>
      <w:pPr>
        <w:ind w:left="390" w:hanging="390"/>
      </w:pPr>
      <w:rPr>
        <w:rFonts w:eastAsia="Arial Unicode MS" w:cs="Tahoma"/>
        <w:sz w:val="26"/>
      </w:rPr>
    </w:lvl>
    <w:lvl w:ilvl="1">
      <w:start w:val="1"/>
      <w:numFmt w:val="decimal"/>
      <w:lvlText w:val="%1.%2."/>
      <w:lvlJc w:val="left"/>
      <w:pPr>
        <w:ind w:left="720" w:hanging="720"/>
      </w:pPr>
      <w:rPr>
        <w:rFonts w:eastAsia="Arial Unicode MS" w:cs="Tahoma"/>
        <w:sz w:val="26"/>
      </w:rPr>
    </w:lvl>
    <w:lvl w:ilvl="2">
      <w:start w:val="1"/>
      <w:numFmt w:val="decimal"/>
      <w:lvlText w:val="%1.%2.%3."/>
      <w:lvlJc w:val="left"/>
      <w:pPr>
        <w:ind w:left="840" w:hanging="720"/>
      </w:pPr>
      <w:rPr>
        <w:rFonts w:eastAsia="Arial Unicode MS" w:cs="Tahoma"/>
        <w:sz w:val="26"/>
      </w:rPr>
    </w:lvl>
    <w:lvl w:ilvl="3">
      <w:start w:val="1"/>
      <w:numFmt w:val="decimal"/>
      <w:lvlText w:val="%1.%2.%3.%4."/>
      <w:lvlJc w:val="left"/>
      <w:pPr>
        <w:ind w:left="1260" w:hanging="1080"/>
      </w:pPr>
      <w:rPr>
        <w:rFonts w:eastAsia="Arial Unicode MS" w:cs="Tahoma"/>
        <w:sz w:val="26"/>
      </w:rPr>
    </w:lvl>
    <w:lvl w:ilvl="4">
      <w:start w:val="1"/>
      <w:numFmt w:val="decimal"/>
      <w:lvlText w:val="%1.%2.%3.%4.%5."/>
      <w:lvlJc w:val="left"/>
      <w:pPr>
        <w:ind w:left="1320" w:hanging="1080"/>
      </w:pPr>
      <w:rPr>
        <w:rFonts w:eastAsia="Arial Unicode MS" w:cs="Tahoma"/>
        <w:sz w:val="26"/>
      </w:rPr>
    </w:lvl>
    <w:lvl w:ilvl="5">
      <w:start w:val="1"/>
      <w:numFmt w:val="decimal"/>
      <w:lvlText w:val="%1.%2.%3.%4.%5.%6."/>
      <w:lvlJc w:val="left"/>
      <w:pPr>
        <w:ind w:left="1740" w:hanging="1440"/>
      </w:pPr>
      <w:rPr>
        <w:rFonts w:eastAsia="Arial Unicode MS" w:cs="Tahoma"/>
        <w:sz w:val="26"/>
      </w:rPr>
    </w:lvl>
    <w:lvl w:ilvl="6">
      <w:start w:val="1"/>
      <w:numFmt w:val="decimal"/>
      <w:lvlText w:val="%1.%2.%3.%4.%5.%6.%7."/>
      <w:lvlJc w:val="left"/>
      <w:pPr>
        <w:ind w:left="2160" w:hanging="1800"/>
      </w:pPr>
      <w:rPr>
        <w:rFonts w:eastAsia="Arial Unicode MS" w:cs="Tahoma"/>
        <w:sz w:val="26"/>
      </w:rPr>
    </w:lvl>
    <w:lvl w:ilvl="7">
      <w:start w:val="1"/>
      <w:numFmt w:val="decimal"/>
      <w:lvlText w:val="%1.%2.%3.%4.%5.%6.%7.%8."/>
      <w:lvlJc w:val="left"/>
      <w:pPr>
        <w:ind w:left="2220" w:hanging="1800"/>
      </w:pPr>
      <w:rPr>
        <w:rFonts w:eastAsia="Arial Unicode MS" w:cs="Tahoma"/>
        <w:sz w:val="26"/>
      </w:rPr>
    </w:lvl>
    <w:lvl w:ilvl="8">
      <w:start w:val="1"/>
      <w:numFmt w:val="decimal"/>
      <w:lvlText w:val="%1.%2.%3.%4.%5.%6.%7.%8.%9."/>
      <w:lvlJc w:val="left"/>
      <w:pPr>
        <w:ind w:left="2640" w:hanging="2160"/>
      </w:pPr>
      <w:rPr>
        <w:rFonts w:eastAsia="Arial Unicode MS" w:cs="Tahoma"/>
        <w:sz w:val="26"/>
      </w:rPr>
    </w:lvl>
  </w:abstractNum>
  <w:abstractNum w:abstractNumId="4">
    <w:nsid w:val="401A6450"/>
    <w:multiLevelType w:val="hybridMultilevel"/>
    <w:tmpl w:val="26D0596A"/>
    <w:lvl w:ilvl="0" w:tplc="A2447AFA">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90E7A41"/>
    <w:multiLevelType w:val="multilevel"/>
    <w:tmpl w:val="2D30E69A"/>
    <w:lvl w:ilvl="0">
      <w:start w:val="1"/>
      <w:numFmt w:val="decimal"/>
      <w:lvlText w:val="%1."/>
      <w:lvlJc w:val="left"/>
      <w:pPr>
        <w:ind w:left="1455" w:hanging="915"/>
      </w:pPr>
    </w:lvl>
    <w:lvl w:ilvl="1">
      <w:start w:val="1"/>
      <w:numFmt w:val="decimal"/>
      <w:isLgl/>
      <w:lvlText w:val="%1.%2"/>
      <w:lvlJc w:val="left"/>
      <w:pPr>
        <w:ind w:left="1827" w:hanging="1260"/>
      </w:pPr>
    </w:lvl>
    <w:lvl w:ilvl="2">
      <w:start w:val="1"/>
      <w:numFmt w:val="decimal"/>
      <w:isLgl/>
      <w:lvlText w:val="%1.%2.%3"/>
      <w:lvlJc w:val="left"/>
      <w:pPr>
        <w:ind w:left="1854" w:hanging="1260"/>
      </w:pPr>
    </w:lvl>
    <w:lvl w:ilvl="3">
      <w:start w:val="1"/>
      <w:numFmt w:val="decimal"/>
      <w:isLgl/>
      <w:lvlText w:val="%1.%2.%3.%4"/>
      <w:lvlJc w:val="left"/>
      <w:pPr>
        <w:ind w:left="1881" w:hanging="1260"/>
      </w:pPr>
    </w:lvl>
    <w:lvl w:ilvl="4">
      <w:start w:val="1"/>
      <w:numFmt w:val="decimal"/>
      <w:isLgl/>
      <w:lvlText w:val="%1.%2.%3.%4.%5"/>
      <w:lvlJc w:val="left"/>
      <w:pPr>
        <w:ind w:left="1908" w:hanging="1260"/>
      </w:pPr>
    </w:lvl>
    <w:lvl w:ilvl="5">
      <w:start w:val="1"/>
      <w:numFmt w:val="decimal"/>
      <w:isLgl/>
      <w:lvlText w:val="%1.%2.%3.%4.%5.%6"/>
      <w:lvlJc w:val="left"/>
      <w:pPr>
        <w:ind w:left="2115" w:hanging="1440"/>
      </w:pPr>
    </w:lvl>
    <w:lvl w:ilvl="6">
      <w:start w:val="1"/>
      <w:numFmt w:val="decimal"/>
      <w:isLgl/>
      <w:lvlText w:val="%1.%2.%3.%4.%5.%6.%7"/>
      <w:lvlJc w:val="left"/>
      <w:pPr>
        <w:ind w:left="2142" w:hanging="1440"/>
      </w:pPr>
    </w:lvl>
    <w:lvl w:ilvl="7">
      <w:start w:val="1"/>
      <w:numFmt w:val="decimal"/>
      <w:isLgl/>
      <w:lvlText w:val="%1.%2.%3.%4.%5.%6.%7.%8"/>
      <w:lvlJc w:val="left"/>
      <w:pPr>
        <w:ind w:left="2529" w:hanging="1800"/>
      </w:pPr>
    </w:lvl>
    <w:lvl w:ilvl="8">
      <w:start w:val="1"/>
      <w:numFmt w:val="decimal"/>
      <w:isLgl/>
      <w:lvlText w:val="%1.%2.%3.%4.%5.%6.%7.%8.%9"/>
      <w:lvlJc w:val="left"/>
      <w:pPr>
        <w:ind w:left="2916"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70338"/>
  </w:hdrShapeDefaults>
  <w:footnotePr>
    <w:footnote w:id="0"/>
    <w:footnote w:id="1"/>
  </w:footnotePr>
  <w:endnotePr>
    <w:endnote w:id="0"/>
    <w:endnote w:id="1"/>
  </w:endnotePr>
  <w:compat/>
  <w:rsids>
    <w:rsidRoot w:val="003D7930"/>
    <w:rsid w:val="00012069"/>
    <w:rsid w:val="00013EDD"/>
    <w:rsid w:val="000168FD"/>
    <w:rsid w:val="000208F0"/>
    <w:rsid w:val="000227A7"/>
    <w:rsid w:val="000245A0"/>
    <w:rsid w:val="00033834"/>
    <w:rsid w:val="000379B5"/>
    <w:rsid w:val="0004488E"/>
    <w:rsid w:val="000503B2"/>
    <w:rsid w:val="0005057D"/>
    <w:rsid w:val="00061DF8"/>
    <w:rsid w:val="00092A02"/>
    <w:rsid w:val="00093109"/>
    <w:rsid w:val="00094A86"/>
    <w:rsid w:val="000A0F60"/>
    <w:rsid w:val="000A6BF1"/>
    <w:rsid w:val="000B0CE3"/>
    <w:rsid w:val="000E2287"/>
    <w:rsid w:val="000E4221"/>
    <w:rsid w:val="000F5773"/>
    <w:rsid w:val="000F610F"/>
    <w:rsid w:val="000F6F3F"/>
    <w:rsid w:val="00102EBC"/>
    <w:rsid w:val="00104C18"/>
    <w:rsid w:val="00105268"/>
    <w:rsid w:val="00120FE9"/>
    <w:rsid w:val="0012544D"/>
    <w:rsid w:val="00135140"/>
    <w:rsid w:val="0015593C"/>
    <w:rsid w:val="0015688D"/>
    <w:rsid w:val="00160317"/>
    <w:rsid w:val="001838BC"/>
    <w:rsid w:val="00186791"/>
    <w:rsid w:val="001909E8"/>
    <w:rsid w:val="00192553"/>
    <w:rsid w:val="0019373B"/>
    <w:rsid w:val="001C4880"/>
    <w:rsid w:val="001E07F4"/>
    <w:rsid w:val="001E6BBD"/>
    <w:rsid w:val="001F1925"/>
    <w:rsid w:val="001F4BC9"/>
    <w:rsid w:val="00201077"/>
    <w:rsid w:val="00204DA7"/>
    <w:rsid w:val="00215E56"/>
    <w:rsid w:val="00235451"/>
    <w:rsid w:val="00241AC8"/>
    <w:rsid w:val="0027157D"/>
    <w:rsid w:val="0027207E"/>
    <w:rsid w:val="00275CC5"/>
    <w:rsid w:val="00276380"/>
    <w:rsid w:val="0028128D"/>
    <w:rsid w:val="0028217C"/>
    <w:rsid w:val="002A0AED"/>
    <w:rsid w:val="002A2E22"/>
    <w:rsid w:val="002B7E7D"/>
    <w:rsid w:val="002C3D2D"/>
    <w:rsid w:val="002C7314"/>
    <w:rsid w:val="002D5ABA"/>
    <w:rsid w:val="002F0E39"/>
    <w:rsid w:val="002F0FC7"/>
    <w:rsid w:val="00300833"/>
    <w:rsid w:val="00310931"/>
    <w:rsid w:val="00315D63"/>
    <w:rsid w:val="0032282C"/>
    <w:rsid w:val="00325546"/>
    <w:rsid w:val="003261D7"/>
    <w:rsid w:val="00330D16"/>
    <w:rsid w:val="00337812"/>
    <w:rsid w:val="003468F4"/>
    <w:rsid w:val="00354FEA"/>
    <w:rsid w:val="00357DE4"/>
    <w:rsid w:val="003609CC"/>
    <w:rsid w:val="00361098"/>
    <w:rsid w:val="00373815"/>
    <w:rsid w:val="00390E40"/>
    <w:rsid w:val="00392C22"/>
    <w:rsid w:val="00394A56"/>
    <w:rsid w:val="00394C13"/>
    <w:rsid w:val="003A11DF"/>
    <w:rsid w:val="003A2F9A"/>
    <w:rsid w:val="003B5514"/>
    <w:rsid w:val="003C478E"/>
    <w:rsid w:val="003C5081"/>
    <w:rsid w:val="003C7214"/>
    <w:rsid w:val="003D232C"/>
    <w:rsid w:val="003D7930"/>
    <w:rsid w:val="003E272B"/>
    <w:rsid w:val="003F514F"/>
    <w:rsid w:val="00411846"/>
    <w:rsid w:val="00427ED9"/>
    <w:rsid w:val="00441865"/>
    <w:rsid w:val="00451A8F"/>
    <w:rsid w:val="00461CB6"/>
    <w:rsid w:val="00462EFD"/>
    <w:rsid w:val="00471F22"/>
    <w:rsid w:val="004769F7"/>
    <w:rsid w:val="00484BF6"/>
    <w:rsid w:val="004861C4"/>
    <w:rsid w:val="0048655E"/>
    <w:rsid w:val="004921C2"/>
    <w:rsid w:val="00497172"/>
    <w:rsid w:val="004A0B3F"/>
    <w:rsid w:val="004A5D88"/>
    <w:rsid w:val="004A78E7"/>
    <w:rsid w:val="004B1CF1"/>
    <w:rsid w:val="004C58E7"/>
    <w:rsid w:val="004C79AA"/>
    <w:rsid w:val="004D307B"/>
    <w:rsid w:val="004D3202"/>
    <w:rsid w:val="004D4C63"/>
    <w:rsid w:val="004D686B"/>
    <w:rsid w:val="004E1BF5"/>
    <w:rsid w:val="004E4A0A"/>
    <w:rsid w:val="00506273"/>
    <w:rsid w:val="00531274"/>
    <w:rsid w:val="005348FE"/>
    <w:rsid w:val="00535C5B"/>
    <w:rsid w:val="00536B48"/>
    <w:rsid w:val="0054119B"/>
    <w:rsid w:val="005420CD"/>
    <w:rsid w:val="00542C12"/>
    <w:rsid w:val="00560D47"/>
    <w:rsid w:val="00570966"/>
    <w:rsid w:val="005722B0"/>
    <w:rsid w:val="00580584"/>
    <w:rsid w:val="005814EA"/>
    <w:rsid w:val="005932C9"/>
    <w:rsid w:val="005979E7"/>
    <w:rsid w:val="005A2361"/>
    <w:rsid w:val="005A5AB1"/>
    <w:rsid w:val="005D140D"/>
    <w:rsid w:val="005D3DFA"/>
    <w:rsid w:val="005D676F"/>
    <w:rsid w:val="005E1230"/>
    <w:rsid w:val="005E1D9F"/>
    <w:rsid w:val="005E24D2"/>
    <w:rsid w:val="005F1D0F"/>
    <w:rsid w:val="006159FB"/>
    <w:rsid w:val="006169EB"/>
    <w:rsid w:val="00616C37"/>
    <w:rsid w:val="00625026"/>
    <w:rsid w:val="00642688"/>
    <w:rsid w:val="006668F7"/>
    <w:rsid w:val="00693729"/>
    <w:rsid w:val="00694C5C"/>
    <w:rsid w:val="006A0E1C"/>
    <w:rsid w:val="006B191C"/>
    <w:rsid w:val="006B34C8"/>
    <w:rsid w:val="006C2A41"/>
    <w:rsid w:val="006E10EB"/>
    <w:rsid w:val="006E38A0"/>
    <w:rsid w:val="006E7B08"/>
    <w:rsid w:val="006F0C49"/>
    <w:rsid w:val="007006A7"/>
    <w:rsid w:val="00713FAB"/>
    <w:rsid w:val="00724604"/>
    <w:rsid w:val="007408E4"/>
    <w:rsid w:val="00742B75"/>
    <w:rsid w:val="00762F16"/>
    <w:rsid w:val="0078173B"/>
    <w:rsid w:val="00782C6F"/>
    <w:rsid w:val="00785A72"/>
    <w:rsid w:val="00787AB0"/>
    <w:rsid w:val="007901AF"/>
    <w:rsid w:val="00793638"/>
    <w:rsid w:val="00795939"/>
    <w:rsid w:val="00795F13"/>
    <w:rsid w:val="007B266D"/>
    <w:rsid w:val="007C7747"/>
    <w:rsid w:val="007D1474"/>
    <w:rsid w:val="007D22CB"/>
    <w:rsid w:val="007D6467"/>
    <w:rsid w:val="007F1786"/>
    <w:rsid w:val="007F337E"/>
    <w:rsid w:val="00807C57"/>
    <w:rsid w:val="008210DB"/>
    <w:rsid w:val="00826098"/>
    <w:rsid w:val="00842701"/>
    <w:rsid w:val="008438D6"/>
    <w:rsid w:val="008463B2"/>
    <w:rsid w:val="00851F57"/>
    <w:rsid w:val="00857B2B"/>
    <w:rsid w:val="008642D1"/>
    <w:rsid w:val="00882022"/>
    <w:rsid w:val="008869F9"/>
    <w:rsid w:val="00887E9D"/>
    <w:rsid w:val="00890ADD"/>
    <w:rsid w:val="008B4942"/>
    <w:rsid w:val="008B5875"/>
    <w:rsid w:val="008C764F"/>
    <w:rsid w:val="008D4E90"/>
    <w:rsid w:val="00906CDB"/>
    <w:rsid w:val="0090756B"/>
    <w:rsid w:val="0091199F"/>
    <w:rsid w:val="009204B9"/>
    <w:rsid w:val="009413E0"/>
    <w:rsid w:val="0096544A"/>
    <w:rsid w:val="00967C90"/>
    <w:rsid w:val="00974CB1"/>
    <w:rsid w:val="009812AD"/>
    <w:rsid w:val="00986A8A"/>
    <w:rsid w:val="00993DE1"/>
    <w:rsid w:val="009B2B1F"/>
    <w:rsid w:val="009C0891"/>
    <w:rsid w:val="009C4FBB"/>
    <w:rsid w:val="009C6E0A"/>
    <w:rsid w:val="009E07F5"/>
    <w:rsid w:val="009E60FA"/>
    <w:rsid w:val="009E7963"/>
    <w:rsid w:val="00A11DCF"/>
    <w:rsid w:val="00A13F05"/>
    <w:rsid w:val="00A16748"/>
    <w:rsid w:val="00A34404"/>
    <w:rsid w:val="00A525BB"/>
    <w:rsid w:val="00A62917"/>
    <w:rsid w:val="00A656F5"/>
    <w:rsid w:val="00A66552"/>
    <w:rsid w:val="00A71113"/>
    <w:rsid w:val="00A77318"/>
    <w:rsid w:val="00A81CCC"/>
    <w:rsid w:val="00A831DB"/>
    <w:rsid w:val="00A9618C"/>
    <w:rsid w:val="00AB03EF"/>
    <w:rsid w:val="00AB4DE5"/>
    <w:rsid w:val="00AC7A94"/>
    <w:rsid w:val="00AD0942"/>
    <w:rsid w:val="00AD1FF0"/>
    <w:rsid w:val="00AD2AD6"/>
    <w:rsid w:val="00AD7E4C"/>
    <w:rsid w:val="00AE1D65"/>
    <w:rsid w:val="00AE2DE3"/>
    <w:rsid w:val="00AE700E"/>
    <w:rsid w:val="00AE73C4"/>
    <w:rsid w:val="00AF28D4"/>
    <w:rsid w:val="00B03DCF"/>
    <w:rsid w:val="00B07A08"/>
    <w:rsid w:val="00B07F5B"/>
    <w:rsid w:val="00B129A3"/>
    <w:rsid w:val="00B136E6"/>
    <w:rsid w:val="00B2181A"/>
    <w:rsid w:val="00B33756"/>
    <w:rsid w:val="00B41F49"/>
    <w:rsid w:val="00B441B7"/>
    <w:rsid w:val="00B51E77"/>
    <w:rsid w:val="00B53767"/>
    <w:rsid w:val="00B5624E"/>
    <w:rsid w:val="00B571D4"/>
    <w:rsid w:val="00B61726"/>
    <w:rsid w:val="00B63129"/>
    <w:rsid w:val="00B85052"/>
    <w:rsid w:val="00B94BB4"/>
    <w:rsid w:val="00B9545D"/>
    <w:rsid w:val="00BA5C16"/>
    <w:rsid w:val="00BC4243"/>
    <w:rsid w:val="00BD471E"/>
    <w:rsid w:val="00BE0B05"/>
    <w:rsid w:val="00BE3407"/>
    <w:rsid w:val="00C17CB1"/>
    <w:rsid w:val="00C27849"/>
    <w:rsid w:val="00C27B93"/>
    <w:rsid w:val="00C36686"/>
    <w:rsid w:val="00C40005"/>
    <w:rsid w:val="00C64C7D"/>
    <w:rsid w:val="00C677B0"/>
    <w:rsid w:val="00C9712C"/>
    <w:rsid w:val="00C97DD3"/>
    <w:rsid w:val="00CA4381"/>
    <w:rsid w:val="00CC5721"/>
    <w:rsid w:val="00CD1889"/>
    <w:rsid w:val="00CE5023"/>
    <w:rsid w:val="00CE6387"/>
    <w:rsid w:val="00CF6B12"/>
    <w:rsid w:val="00D02D06"/>
    <w:rsid w:val="00D05FBD"/>
    <w:rsid w:val="00D06663"/>
    <w:rsid w:val="00D11186"/>
    <w:rsid w:val="00D13445"/>
    <w:rsid w:val="00D4107A"/>
    <w:rsid w:val="00D433F1"/>
    <w:rsid w:val="00D437FE"/>
    <w:rsid w:val="00D45924"/>
    <w:rsid w:val="00D47361"/>
    <w:rsid w:val="00D47921"/>
    <w:rsid w:val="00D543EB"/>
    <w:rsid w:val="00D57CA6"/>
    <w:rsid w:val="00D63521"/>
    <w:rsid w:val="00D742B7"/>
    <w:rsid w:val="00D77150"/>
    <w:rsid w:val="00D85C0E"/>
    <w:rsid w:val="00D865C3"/>
    <w:rsid w:val="00D901DA"/>
    <w:rsid w:val="00D9341C"/>
    <w:rsid w:val="00DA27A1"/>
    <w:rsid w:val="00DB47E9"/>
    <w:rsid w:val="00DC173F"/>
    <w:rsid w:val="00DC4453"/>
    <w:rsid w:val="00DD5118"/>
    <w:rsid w:val="00DD62EB"/>
    <w:rsid w:val="00DD76CE"/>
    <w:rsid w:val="00E070C9"/>
    <w:rsid w:val="00E2122C"/>
    <w:rsid w:val="00E4163F"/>
    <w:rsid w:val="00E46B14"/>
    <w:rsid w:val="00E61628"/>
    <w:rsid w:val="00E77C23"/>
    <w:rsid w:val="00E87EFA"/>
    <w:rsid w:val="00E97486"/>
    <w:rsid w:val="00EB4C82"/>
    <w:rsid w:val="00EC3CA5"/>
    <w:rsid w:val="00ED7936"/>
    <w:rsid w:val="00EE1F88"/>
    <w:rsid w:val="00F128FB"/>
    <w:rsid w:val="00F206B2"/>
    <w:rsid w:val="00F30A24"/>
    <w:rsid w:val="00F41CAC"/>
    <w:rsid w:val="00F457D7"/>
    <w:rsid w:val="00F45C32"/>
    <w:rsid w:val="00F525E8"/>
    <w:rsid w:val="00F52611"/>
    <w:rsid w:val="00F56259"/>
    <w:rsid w:val="00F565DF"/>
    <w:rsid w:val="00F65AA0"/>
    <w:rsid w:val="00F7697B"/>
    <w:rsid w:val="00F91119"/>
    <w:rsid w:val="00F96879"/>
    <w:rsid w:val="00FA4C9C"/>
    <w:rsid w:val="00FB2323"/>
    <w:rsid w:val="00FE3F93"/>
    <w:rsid w:val="00FF5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0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93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E422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lstext">
    <w:name w:val="clstext"/>
    <w:basedOn w:val="a"/>
    <w:rsid w:val="003D7930"/>
    <w:pPr>
      <w:spacing w:before="100" w:beforeAutospacing="1" w:after="100" w:afterAutospacing="1"/>
    </w:pPr>
  </w:style>
  <w:style w:type="paragraph" w:styleId="a3">
    <w:name w:val="Body Text"/>
    <w:basedOn w:val="a"/>
    <w:link w:val="a4"/>
    <w:semiHidden/>
    <w:unhideWhenUsed/>
    <w:rsid w:val="001E07F4"/>
    <w:pPr>
      <w:widowControl w:val="0"/>
      <w:suppressAutoHyphens/>
      <w:spacing w:after="120" w:line="100" w:lineRule="atLeast"/>
    </w:pPr>
    <w:rPr>
      <w:rFonts w:ascii="Arial" w:eastAsia="Arial Unicode MS" w:hAnsi="Arial" w:cs="Tahoma"/>
      <w:kern w:val="2"/>
      <w:lang w:eastAsia="ar-SA"/>
    </w:rPr>
  </w:style>
  <w:style w:type="character" w:customStyle="1" w:styleId="a4">
    <w:name w:val="Основной текст Знак"/>
    <w:basedOn w:val="a0"/>
    <w:link w:val="a3"/>
    <w:semiHidden/>
    <w:rsid w:val="001E07F4"/>
    <w:rPr>
      <w:rFonts w:ascii="Arial" w:eastAsia="Arial Unicode MS" w:hAnsi="Arial" w:cs="Tahoma"/>
      <w:kern w:val="2"/>
      <w:sz w:val="24"/>
      <w:szCs w:val="24"/>
      <w:lang w:eastAsia="ar-SA"/>
    </w:rPr>
  </w:style>
  <w:style w:type="character" w:customStyle="1" w:styleId="11">
    <w:name w:val="Основной шрифт абзаца1"/>
    <w:qFormat/>
    <w:rsid w:val="001E07F4"/>
  </w:style>
  <w:style w:type="character" w:customStyle="1" w:styleId="10">
    <w:name w:val="Заголовок 1 Знак"/>
    <w:basedOn w:val="a0"/>
    <w:link w:val="1"/>
    <w:uiPriority w:val="9"/>
    <w:rsid w:val="000E4221"/>
    <w:rPr>
      <w:rFonts w:ascii="Times New Roman" w:eastAsia="Times New Roman" w:hAnsi="Times New Roman" w:cs="Times New Roman"/>
      <w:b/>
      <w:bCs/>
      <w:kern w:val="36"/>
      <w:sz w:val="48"/>
      <w:szCs w:val="48"/>
      <w:lang w:eastAsia="ru-RU"/>
    </w:rPr>
  </w:style>
  <w:style w:type="paragraph" w:styleId="3">
    <w:name w:val="Body Text Indent 3"/>
    <w:basedOn w:val="a"/>
    <w:link w:val="30"/>
    <w:uiPriority w:val="99"/>
    <w:semiHidden/>
    <w:unhideWhenUsed/>
    <w:rsid w:val="000B0CE3"/>
    <w:pPr>
      <w:spacing w:after="120"/>
      <w:ind w:left="283"/>
    </w:pPr>
    <w:rPr>
      <w:sz w:val="16"/>
      <w:szCs w:val="16"/>
    </w:rPr>
  </w:style>
  <w:style w:type="character" w:customStyle="1" w:styleId="30">
    <w:name w:val="Основной текст с отступом 3 Знак"/>
    <w:basedOn w:val="a0"/>
    <w:link w:val="3"/>
    <w:uiPriority w:val="99"/>
    <w:semiHidden/>
    <w:rsid w:val="000B0CE3"/>
    <w:rPr>
      <w:rFonts w:ascii="Times New Roman" w:eastAsia="Times New Roman" w:hAnsi="Times New Roman" w:cs="Times New Roman"/>
      <w:sz w:val="16"/>
      <w:szCs w:val="16"/>
      <w:lang w:eastAsia="ru-RU"/>
    </w:rPr>
  </w:style>
  <w:style w:type="paragraph" w:styleId="a5">
    <w:name w:val="annotation text"/>
    <w:basedOn w:val="a"/>
    <w:link w:val="a6"/>
    <w:uiPriority w:val="99"/>
    <w:semiHidden/>
    <w:unhideWhenUsed/>
    <w:rsid w:val="00B94BB4"/>
    <w:pPr>
      <w:spacing w:after="200"/>
    </w:pPr>
    <w:rPr>
      <w:rFonts w:asciiTheme="minorHAnsi" w:eastAsiaTheme="minorEastAsia" w:hAnsiTheme="minorHAnsi" w:cstheme="minorBidi"/>
      <w:sz w:val="20"/>
      <w:szCs w:val="20"/>
    </w:rPr>
  </w:style>
  <w:style w:type="character" w:customStyle="1" w:styleId="a6">
    <w:name w:val="Текст примечания Знак"/>
    <w:basedOn w:val="a0"/>
    <w:link w:val="a5"/>
    <w:uiPriority w:val="99"/>
    <w:semiHidden/>
    <w:rsid w:val="00B94BB4"/>
    <w:rPr>
      <w:rFonts w:eastAsiaTheme="minorEastAsia"/>
      <w:sz w:val="20"/>
      <w:szCs w:val="20"/>
      <w:lang w:eastAsia="ru-RU"/>
    </w:rPr>
  </w:style>
  <w:style w:type="paragraph" w:styleId="a7">
    <w:name w:val="No Spacing"/>
    <w:uiPriority w:val="1"/>
    <w:qFormat/>
    <w:rsid w:val="00B94BB4"/>
    <w:pPr>
      <w:spacing w:after="0" w:line="240" w:lineRule="auto"/>
    </w:pPr>
    <w:rPr>
      <w:rFonts w:eastAsiaTheme="minorEastAsia"/>
      <w:lang w:eastAsia="ru-RU"/>
    </w:rPr>
  </w:style>
  <w:style w:type="character" w:styleId="a8">
    <w:name w:val="annotation reference"/>
    <w:basedOn w:val="a0"/>
    <w:uiPriority w:val="99"/>
    <w:semiHidden/>
    <w:unhideWhenUsed/>
    <w:rsid w:val="00B94BB4"/>
    <w:rPr>
      <w:sz w:val="16"/>
      <w:szCs w:val="16"/>
    </w:rPr>
  </w:style>
  <w:style w:type="paragraph" w:styleId="a9">
    <w:name w:val="Balloon Text"/>
    <w:basedOn w:val="a"/>
    <w:link w:val="aa"/>
    <w:uiPriority w:val="99"/>
    <w:semiHidden/>
    <w:unhideWhenUsed/>
    <w:rsid w:val="00B94BB4"/>
    <w:rPr>
      <w:rFonts w:ascii="Tahoma" w:hAnsi="Tahoma" w:cs="Tahoma"/>
      <w:sz w:val="16"/>
      <w:szCs w:val="16"/>
    </w:rPr>
  </w:style>
  <w:style w:type="character" w:customStyle="1" w:styleId="aa">
    <w:name w:val="Текст выноски Знак"/>
    <w:basedOn w:val="a0"/>
    <w:link w:val="a9"/>
    <w:uiPriority w:val="99"/>
    <w:semiHidden/>
    <w:rsid w:val="00B94BB4"/>
    <w:rPr>
      <w:rFonts w:ascii="Tahoma" w:eastAsia="Times New Roman" w:hAnsi="Tahoma" w:cs="Tahoma"/>
      <w:sz w:val="16"/>
      <w:szCs w:val="16"/>
      <w:lang w:eastAsia="ru-RU"/>
    </w:rPr>
  </w:style>
  <w:style w:type="paragraph" w:customStyle="1" w:styleId="ConsPlusNormal">
    <w:name w:val="ConsPlusNormal"/>
    <w:rsid w:val="00102EBC"/>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uiPriority w:val="99"/>
    <w:unhideWhenUsed/>
    <w:rsid w:val="00102EBC"/>
    <w:pPr>
      <w:tabs>
        <w:tab w:val="center" w:pos="4677"/>
        <w:tab w:val="right" w:pos="9355"/>
      </w:tabs>
    </w:pPr>
  </w:style>
  <w:style w:type="character" w:customStyle="1" w:styleId="ac">
    <w:name w:val="Верхний колонтитул Знак"/>
    <w:basedOn w:val="a0"/>
    <w:link w:val="ab"/>
    <w:uiPriority w:val="99"/>
    <w:rsid w:val="00102EBC"/>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102EBC"/>
    <w:pPr>
      <w:tabs>
        <w:tab w:val="center" w:pos="4677"/>
        <w:tab w:val="right" w:pos="9355"/>
      </w:tabs>
    </w:pPr>
  </w:style>
  <w:style w:type="character" w:customStyle="1" w:styleId="ae">
    <w:name w:val="Нижний колонтитул Знак"/>
    <w:basedOn w:val="a0"/>
    <w:link w:val="ad"/>
    <w:uiPriority w:val="99"/>
    <w:semiHidden/>
    <w:rsid w:val="00102EBC"/>
    <w:rPr>
      <w:rFonts w:ascii="Times New Roman" w:eastAsia="Times New Roman" w:hAnsi="Times New Roman" w:cs="Times New Roman"/>
      <w:sz w:val="24"/>
      <w:szCs w:val="24"/>
      <w:lang w:eastAsia="ru-RU"/>
    </w:rPr>
  </w:style>
  <w:style w:type="character" w:customStyle="1" w:styleId="st">
    <w:name w:val="st"/>
    <w:basedOn w:val="a0"/>
    <w:rsid w:val="00B85052"/>
  </w:style>
  <w:style w:type="paragraph" w:styleId="af">
    <w:name w:val="Body Text Indent"/>
    <w:basedOn w:val="a"/>
    <w:link w:val="af0"/>
    <w:uiPriority w:val="99"/>
    <w:semiHidden/>
    <w:unhideWhenUsed/>
    <w:rsid w:val="00451A8F"/>
    <w:pPr>
      <w:spacing w:after="120"/>
      <w:ind w:left="283"/>
    </w:pPr>
  </w:style>
  <w:style w:type="character" w:customStyle="1" w:styleId="af0">
    <w:name w:val="Основной текст с отступом Знак"/>
    <w:basedOn w:val="a0"/>
    <w:link w:val="af"/>
    <w:uiPriority w:val="99"/>
    <w:semiHidden/>
    <w:rsid w:val="00451A8F"/>
    <w:rPr>
      <w:rFonts w:ascii="Times New Roman" w:eastAsia="Times New Roman" w:hAnsi="Times New Roman" w:cs="Times New Roman"/>
      <w:sz w:val="24"/>
      <w:szCs w:val="24"/>
      <w:lang w:eastAsia="ru-RU"/>
    </w:rPr>
  </w:style>
  <w:style w:type="paragraph" w:customStyle="1" w:styleId="ConsPlusTitle">
    <w:name w:val="ConsPlusTitle"/>
    <w:uiPriority w:val="99"/>
    <w:rsid w:val="00CC57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1">
    <w:name w:val="List Paragraph"/>
    <w:basedOn w:val="a"/>
    <w:qFormat/>
    <w:rsid w:val="00B41F49"/>
    <w:pPr>
      <w:ind w:left="720" w:firstLine="539"/>
      <w:contextualSpacing/>
      <w:jc w:val="both"/>
    </w:pPr>
    <w:rPr>
      <w:rFonts w:asciiTheme="minorHAnsi" w:eastAsiaTheme="minorHAnsi" w:hAnsiTheme="minorHAnsi" w:cstheme="minorBidi"/>
      <w:sz w:val="22"/>
      <w:szCs w:val="22"/>
      <w:lang w:eastAsia="en-US"/>
    </w:rPr>
  </w:style>
  <w:style w:type="character" w:styleId="af2">
    <w:name w:val="Hyperlink"/>
    <w:basedOn w:val="a0"/>
    <w:uiPriority w:val="99"/>
    <w:semiHidden/>
    <w:unhideWhenUsed/>
    <w:rsid w:val="00B41F49"/>
    <w:rPr>
      <w:color w:val="0000FF"/>
      <w:u w:val="single"/>
    </w:rPr>
  </w:style>
  <w:style w:type="paragraph" w:customStyle="1" w:styleId="ConsNormal">
    <w:name w:val="ConsNormal"/>
    <w:rsid w:val="007F337E"/>
    <w:pPr>
      <w:autoSpaceDE w:val="0"/>
      <w:autoSpaceDN w:val="0"/>
      <w:adjustRightInd w:val="0"/>
      <w:spacing w:after="0" w:line="240" w:lineRule="auto"/>
      <w:ind w:firstLine="720"/>
    </w:pPr>
    <w:rPr>
      <w:rFonts w:ascii="Arial Narrow" w:eastAsia="Times New Roman" w:hAnsi="Arial Narrow" w:cs="Arial Narrow"/>
      <w:sz w:val="24"/>
      <w:szCs w:val="24"/>
      <w:lang w:eastAsia="ru-RU"/>
    </w:rPr>
  </w:style>
  <w:style w:type="character" w:styleId="af3">
    <w:name w:val="Strong"/>
    <w:uiPriority w:val="22"/>
    <w:qFormat/>
    <w:rsid w:val="00D45924"/>
    <w:rPr>
      <w:b/>
      <w:bCs/>
    </w:rPr>
  </w:style>
  <w:style w:type="character" w:styleId="af4">
    <w:name w:val="Emphasis"/>
    <w:qFormat/>
    <w:rsid w:val="00D45924"/>
    <w:rPr>
      <w:i/>
      <w:iCs/>
    </w:rPr>
  </w:style>
</w:styles>
</file>

<file path=word/webSettings.xml><?xml version="1.0" encoding="utf-8"?>
<w:webSettings xmlns:r="http://schemas.openxmlformats.org/officeDocument/2006/relationships" xmlns:w="http://schemas.openxmlformats.org/wordprocessingml/2006/main">
  <w:divs>
    <w:div w:id="18168359">
      <w:bodyDiv w:val="1"/>
      <w:marLeft w:val="0"/>
      <w:marRight w:val="0"/>
      <w:marTop w:val="0"/>
      <w:marBottom w:val="0"/>
      <w:divBdr>
        <w:top w:val="none" w:sz="0" w:space="0" w:color="auto"/>
        <w:left w:val="none" w:sz="0" w:space="0" w:color="auto"/>
        <w:bottom w:val="none" w:sz="0" w:space="0" w:color="auto"/>
        <w:right w:val="none" w:sz="0" w:space="0" w:color="auto"/>
      </w:divBdr>
    </w:div>
    <w:div w:id="48069121">
      <w:bodyDiv w:val="1"/>
      <w:marLeft w:val="0"/>
      <w:marRight w:val="0"/>
      <w:marTop w:val="0"/>
      <w:marBottom w:val="0"/>
      <w:divBdr>
        <w:top w:val="none" w:sz="0" w:space="0" w:color="auto"/>
        <w:left w:val="none" w:sz="0" w:space="0" w:color="auto"/>
        <w:bottom w:val="none" w:sz="0" w:space="0" w:color="auto"/>
        <w:right w:val="none" w:sz="0" w:space="0" w:color="auto"/>
      </w:divBdr>
    </w:div>
    <w:div w:id="80685518">
      <w:bodyDiv w:val="1"/>
      <w:marLeft w:val="0"/>
      <w:marRight w:val="0"/>
      <w:marTop w:val="0"/>
      <w:marBottom w:val="0"/>
      <w:divBdr>
        <w:top w:val="none" w:sz="0" w:space="0" w:color="auto"/>
        <w:left w:val="none" w:sz="0" w:space="0" w:color="auto"/>
        <w:bottom w:val="none" w:sz="0" w:space="0" w:color="auto"/>
        <w:right w:val="none" w:sz="0" w:space="0" w:color="auto"/>
      </w:divBdr>
    </w:div>
    <w:div w:id="165100294">
      <w:bodyDiv w:val="1"/>
      <w:marLeft w:val="0"/>
      <w:marRight w:val="0"/>
      <w:marTop w:val="0"/>
      <w:marBottom w:val="0"/>
      <w:divBdr>
        <w:top w:val="none" w:sz="0" w:space="0" w:color="auto"/>
        <w:left w:val="none" w:sz="0" w:space="0" w:color="auto"/>
        <w:bottom w:val="none" w:sz="0" w:space="0" w:color="auto"/>
        <w:right w:val="none" w:sz="0" w:space="0" w:color="auto"/>
      </w:divBdr>
    </w:div>
    <w:div w:id="189144251">
      <w:bodyDiv w:val="1"/>
      <w:marLeft w:val="0"/>
      <w:marRight w:val="0"/>
      <w:marTop w:val="0"/>
      <w:marBottom w:val="0"/>
      <w:divBdr>
        <w:top w:val="none" w:sz="0" w:space="0" w:color="auto"/>
        <w:left w:val="none" w:sz="0" w:space="0" w:color="auto"/>
        <w:bottom w:val="none" w:sz="0" w:space="0" w:color="auto"/>
        <w:right w:val="none" w:sz="0" w:space="0" w:color="auto"/>
      </w:divBdr>
    </w:div>
    <w:div w:id="321784336">
      <w:bodyDiv w:val="1"/>
      <w:marLeft w:val="0"/>
      <w:marRight w:val="0"/>
      <w:marTop w:val="0"/>
      <w:marBottom w:val="0"/>
      <w:divBdr>
        <w:top w:val="none" w:sz="0" w:space="0" w:color="auto"/>
        <w:left w:val="none" w:sz="0" w:space="0" w:color="auto"/>
        <w:bottom w:val="none" w:sz="0" w:space="0" w:color="auto"/>
        <w:right w:val="none" w:sz="0" w:space="0" w:color="auto"/>
      </w:divBdr>
    </w:div>
    <w:div w:id="375668223">
      <w:bodyDiv w:val="1"/>
      <w:marLeft w:val="0"/>
      <w:marRight w:val="0"/>
      <w:marTop w:val="0"/>
      <w:marBottom w:val="0"/>
      <w:divBdr>
        <w:top w:val="none" w:sz="0" w:space="0" w:color="auto"/>
        <w:left w:val="none" w:sz="0" w:space="0" w:color="auto"/>
        <w:bottom w:val="none" w:sz="0" w:space="0" w:color="auto"/>
        <w:right w:val="none" w:sz="0" w:space="0" w:color="auto"/>
      </w:divBdr>
    </w:div>
    <w:div w:id="397286227">
      <w:bodyDiv w:val="1"/>
      <w:marLeft w:val="0"/>
      <w:marRight w:val="0"/>
      <w:marTop w:val="0"/>
      <w:marBottom w:val="0"/>
      <w:divBdr>
        <w:top w:val="none" w:sz="0" w:space="0" w:color="auto"/>
        <w:left w:val="none" w:sz="0" w:space="0" w:color="auto"/>
        <w:bottom w:val="none" w:sz="0" w:space="0" w:color="auto"/>
        <w:right w:val="none" w:sz="0" w:space="0" w:color="auto"/>
      </w:divBdr>
    </w:div>
    <w:div w:id="416555831">
      <w:bodyDiv w:val="1"/>
      <w:marLeft w:val="0"/>
      <w:marRight w:val="0"/>
      <w:marTop w:val="0"/>
      <w:marBottom w:val="0"/>
      <w:divBdr>
        <w:top w:val="none" w:sz="0" w:space="0" w:color="auto"/>
        <w:left w:val="none" w:sz="0" w:space="0" w:color="auto"/>
        <w:bottom w:val="none" w:sz="0" w:space="0" w:color="auto"/>
        <w:right w:val="none" w:sz="0" w:space="0" w:color="auto"/>
      </w:divBdr>
    </w:div>
    <w:div w:id="451634689">
      <w:bodyDiv w:val="1"/>
      <w:marLeft w:val="0"/>
      <w:marRight w:val="0"/>
      <w:marTop w:val="0"/>
      <w:marBottom w:val="0"/>
      <w:divBdr>
        <w:top w:val="none" w:sz="0" w:space="0" w:color="auto"/>
        <w:left w:val="none" w:sz="0" w:space="0" w:color="auto"/>
        <w:bottom w:val="none" w:sz="0" w:space="0" w:color="auto"/>
        <w:right w:val="none" w:sz="0" w:space="0" w:color="auto"/>
      </w:divBdr>
    </w:div>
    <w:div w:id="512571152">
      <w:bodyDiv w:val="1"/>
      <w:marLeft w:val="0"/>
      <w:marRight w:val="0"/>
      <w:marTop w:val="0"/>
      <w:marBottom w:val="0"/>
      <w:divBdr>
        <w:top w:val="none" w:sz="0" w:space="0" w:color="auto"/>
        <w:left w:val="none" w:sz="0" w:space="0" w:color="auto"/>
        <w:bottom w:val="none" w:sz="0" w:space="0" w:color="auto"/>
        <w:right w:val="none" w:sz="0" w:space="0" w:color="auto"/>
      </w:divBdr>
    </w:div>
    <w:div w:id="529610725">
      <w:bodyDiv w:val="1"/>
      <w:marLeft w:val="0"/>
      <w:marRight w:val="0"/>
      <w:marTop w:val="0"/>
      <w:marBottom w:val="0"/>
      <w:divBdr>
        <w:top w:val="none" w:sz="0" w:space="0" w:color="auto"/>
        <w:left w:val="none" w:sz="0" w:space="0" w:color="auto"/>
        <w:bottom w:val="none" w:sz="0" w:space="0" w:color="auto"/>
        <w:right w:val="none" w:sz="0" w:space="0" w:color="auto"/>
      </w:divBdr>
    </w:div>
    <w:div w:id="566041113">
      <w:bodyDiv w:val="1"/>
      <w:marLeft w:val="0"/>
      <w:marRight w:val="0"/>
      <w:marTop w:val="0"/>
      <w:marBottom w:val="0"/>
      <w:divBdr>
        <w:top w:val="none" w:sz="0" w:space="0" w:color="auto"/>
        <w:left w:val="none" w:sz="0" w:space="0" w:color="auto"/>
        <w:bottom w:val="none" w:sz="0" w:space="0" w:color="auto"/>
        <w:right w:val="none" w:sz="0" w:space="0" w:color="auto"/>
      </w:divBdr>
    </w:div>
    <w:div w:id="661740470">
      <w:bodyDiv w:val="1"/>
      <w:marLeft w:val="0"/>
      <w:marRight w:val="0"/>
      <w:marTop w:val="0"/>
      <w:marBottom w:val="0"/>
      <w:divBdr>
        <w:top w:val="none" w:sz="0" w:space="0" w:color="auto"/>
        <w:left w:val="none" w:sz="0" w:space="0" w:color="auto"/>
        <w:bottom w:val="none" w:sz="0" w:space="0" w:color="auto"/>
        <w:right w:val="none" w:sz="0" w:space="0" w:color="auto"/>
      </w:divBdr>
    </w:div>
    <w:div w:id="693963624">
      <w:bodyDiv w:val="1"/>
      <w:marLeft w:val="0"/>
      <w:marRight w:val="0"/>
      <w:marTop w:val="0"/>
      <w:marBottom w:val="0"/>
      <w:divBdr>
        <w:top w:val="none" w:sz="0" w:space="0" w:color="auto"/>
        <w:left w:val="none" w:sz="0" w:space="0" w:color="auto"/>
        <w:bottom w:val="none" w:sz="0" w:space="0" w:color="auto"/>
        <w:right w:val="none" w:sz="0" w:space="0" w:color="auto"/>
      </w:divBdr>
    </w:div>
    <w:div w:id="727726134">
      <w:bodyDiv w:val="1"/>
      <w:marLeft w:val="0"/>
      <w:marRight w:val="0"/>
      <w:marTop w:val="0"/>
      <w:marBottom w:val="0"/>
      <w:divBdr>
        <w:top w:val="none" w:sz="0" w:space="0" w:color="auto"/>
        <w:left w:val="none" w:sz="0" w:space="0" w:color="auto"/>
        <w:bottom w:val="none" w:sz="0" w:space="0" w:color="auto"/>
        <w:right w:val="none" w:sz="0" w:space="0" w:color="auto"/>
      </w:divBdr>
    </w:div>
    <w:div w:id="729959504">
      <w:bodyDiv w:val="1"/>
      <w:marLeft w:val="0"/>
      <w:marRight w:val="0"/>
      <w:marTop w:val="0"/>
      <w:marBottom w:val="0"/>
      <w:divBdr>
        <w:top w:val="none" w:sz="0" w:space="0" w:color="auto"/>
        <w:left w:val="none" w:sz="0" w:space="0" w:color="auto"/>
        <w:bottom w:val="none" w:sz="0" w:space="0" w:color="auto"/>
        <w:right w:val="none" w:sz="0" w:space="0" w:color="auto"/>
      </w:divBdr>
    </w:div>
    <w:div w:id="739518095">
      <w:bodyDiv w:val="1"/>
      <w:marLeft w:val="0"/>
      <w:marRight w:val="0"/>
      <w:marTop w:val="0"/>
      <w:marBottom w:val="0"/>
      <w:divBdr>
        <w:top w:val="none" w:sz="0" w:space="0" w:color="auto"/>
        <w:left w:val="none" w:sz="0" w:space="0" w:color="auto"/>
        <w:bottom w:val="none" w:sz="0" w:space="0" w:color="auto"/>
        <w:right w:val="none" w:sz="0" w:space="0" w:color="auto"/>
      </w:divBdr>
    </w:div>
    <w:div w:id="778334561">
      <w:bodyDiv w:val="1"/>
      <w:marLeft w:val="0"/>
      <w:marRight w:val="0"/>
      <w:marTop w:val="0"/>
      <w:marBottom w:val="0"/>
      <w:divBdr>
        <w:top w:val="none" w:sz="0" w:space="0" w:color="auto"/>
        <w:left w:val="none" w:sz="0" w:space="0" w:color="auto"/>
        <w:bottom w:val="none" w:sz="0" w:space="0" w:color="auto"/>
        <w:right w:val="none" w:sz="0" w:space="0" w:color="auto"/>
      </w:divBdr>
    </w:div>
    <w:div w:id="834804105">
      <w:bodyDiv w:val="1"/>
      <w:marLeft w:val="0"/>
      <w:marRight w:val="0"/>
      <w:marTop w:val="0"/>
      <w:marBottom w:val="0"/>
      <w:divBdr>
        <w:top w:val="none" w:sz="0" w:space="0" w:color="auto"/>
        <w:left w:val="none" w:sz="0" w:space="0" w:color="auto"/>
        <w:bottom w:val="none" w:sz="0" w:space="0" w:color="auto"/>
        <w:right w:val="none" w:sz="0" w:space="0" w:color="auto"/>
      </w:divBdr>
    </w:div>
    <w:div w:id="867379550">
      <w:bodyDiv w:val="1"/>
      <w:marLeft w:val="0"/>
      <w:marRight w:val="0"/>
      <w:marTop w:val="0"/>
      <w:marBottom w:val="0"/>
      <w:divBdr>
        <w:top w:val="none" w:sz="0" w:space="0" w:color="auto"/>
        <w:left w:val="none" w:sz="0" w:space="0" w:color="auto"/>
        <w:bottom w:val="none" w:sz="0" w:space="0" w:color="auto"/>
        <w:right w:val="none" w:sz="0" w:space="0" w:color="auto"/>
      </w:divBdr>
    </w:div>
    <w:div w:id="891383433">
      <w:bodyDiv w:val="1"/>
      <w:marLeft w:val="0"/>
      <w:marRight w:val="0"/>
      <w:marTop w:val="0"/>
      <w:marBottom w:val="0"/>
      <w:divBdr>
        <w:top w:val="none" w:sz="0" w:space="0" w:color="auto"/>
        <w:left w:val="none" w:sz="0" w:space="0" w:color="auto"/>
        <w:bottom w:val="none" w:sz="0" w:space="0" w:color="auto"/>
        <w:right w:val="none" w:sz="0" w:space="0" w:color="auto"/>
      </w:divBdr>
    </w:div>
    <w:div w:id="917128496">
      <w:bodyDiv w:val="1"/>
      <w:marLeft w:val="0"/>
      <w:marRight w:val="0"/>
      <w:marTop w:val="0"/>
      <w:marBottom w:val="0"/>
      <w:divBdr>
        <w:top w:val="none" w:sz="0" w:space="0" w:color="auto"/>
        <w:left w:val="none" w:sz="0" w:space="0" w:color="auto"/>
        <w:bottom w:val="none" w:sz="0" w:space="0" w:color="auto"/>
        <w:right w:val="none" w:sz="0" w:space="0" w:color="auto"/>
      </w:divBdr>
    </w:div>
    <w:div w:id="925655878">
      <w:bodyDiv w:val="1"/>
      <w:marLeft w:val="0"/>
      <w:marRight w:val="0"/>
      <w:marTop w:val="0"/>
      <w:marBottom w:val="0"/>
      <w:divBdr>
        <w:top w:val="none" w:sz="0" w:space="0" w:color="auto"/>
        <w:left w:val="none" w:sz="0" w:space="0" w:color="auto"/>
        <w:bottom w:val="none" w:sz="0" w:space="0" w:color="auto"/>
        <w:right w:val="none" w:sz="0" w:space="0" w:color="auto"/>
      </w:divBdr>
    </w:div>
    <w:div w:id="1028026793">
      <w:bodyDiv w:val="1"/>
      <w:marLeft w:val="0"/>
      <w:marRight w:val="0"/>
      <w:marTop w:val="0"/>
      <w:marBottom w:val="0"/>
      <w:divBdr>
        <w:top w:val="none" w:sz="0" w:space="0" w:color="auto"/>
        <w:left w:val="none" w:sz="0" w:space="0" w:color="auto"/>
        <w:bottom w:val="none" w:sz="0" w:space="0" w:color="auto"/>
        <w:right w:val="none" w:sz="0" w:space="0" w:color="auto"/>
      </w:divBdr>
    </w:div>
    <w:div w:id="1028218633">
      <w:bodyDiv w:val="1"/>
      <w:marLeft w:val="0"/>
      <w:marRight w:val="0"/>
      <w:marTop w:val="0"/>
      <w:marBottom w:val="0"/>
      <w:divBdr>
        <w:top w:val="none" w:sz="0" w:space="0" w:color="auto"/>
        <w:left w:val="none" w:sz="0" w:space="0" w:color="auto"/>
        <w:bottom w:val="none" w:sz="0" w:space="0" w:color="auto"/>
        <w:right w:val="none" w:sz="0" w:space="0" w:color="auto"/>
      </w:divBdr>
    </w:div>
    <w:div w:id="1053118189">
      <w:bodyDiv w:val="1"/>
      <w:marLeft w:val="0"/>
      <w:marRight w:val="0"/>
      <w:marTop w:val="0"/>
      <w:marBottom w:val="0"/>
      <w:divBdr>
        <w:top w:val="none" w:sz="0" w:space="0" w:color="auto"/>
        <w:left w:val="none" w:sz="0" w:space="0" w:color="auto"/>
        <w:bottom w:val="none" w:sz="0" w:space="0" w:color="auto"/>
        <w:right w:val="none" w:sz="0" w:space="0" w:color="auto"/>
      </w:divBdr>
    </w:div>
    <w:div w:id="1116872037">
      <w:bodyDiv w:val="1"/>
      <w:marLeft w:val="0"/>
      <w:marRight w:val="0"/>
      <w:marTop w:val="0"/>
      <w:marBottom w:val="0"/>
      <w:divBdr>
        <w:top w:val="none" w:sz="0" w:space="0" w:color="auto"/>
        <w:left w:val="none" w:sz="0" w:space="0" w:color="auto"/>
        <w:bottom w:val="none" w:sz="0" w:space="0" w:color="auto"/>
        <w:right w:val="none" w:sz="0" w:space="0" w:color="auto"/>
      </w:divBdr>
    </w:div>
    <w:div w:id="1122530083">
      <w:bodyDiv w:val="1"/>
      <w:marLeft w:val="0"/>
      <w:marRight w:val="0"/>
      <w:marTop w:val="0"/>
      <w:marBottom w:val="0"/>
      <w:divBdr>
        <w:top w:val="none" w:sz="0" w:space="0" w:color="auto"/>
        <w:left w:val="none" w:sz="0" w:space="0" w:color="auto"/>
        <w:bottom w:val="none" w:sz="0" w:space="0" w:color="auto"/>
        <w:right w:val="none" w:sz="0" w:space="0" w:color="auto"/>
      </w:divBdr>
    </w:div>
    <w:div w:id="1144926345">
      <w:bodyDiv w:val="1"/>
      <w:marLeft w:val="0"/>
      <w:marRight w:val="0"/>
      <w:marTop w:val="0"/>
      <w:marBottom w:val="0"/>
      <w:divBdr>
        <w:top w:val="none" w:sz="0" w:space="0" w:color="auto"/>
        <w:left w:val="none" w:sz="0" w:space="0" w:color="auto"/>
        <w:bottom w:val="none" w:sz="0" w:space="0" w:color="auto"/>
        <w:right w:val="none" w:sz="0" w:space="0" w:color="auto"/>
      </w:divBdr>
    </w:div>
    <w:div w:id="1174681516">
      <w:bodyDiv w:val="1"/>
      <w:marLeft w:val="0"/>
      <w:marRight w:val="0"/>
      <w:marTop w:val="0"/>
      <w:marBottom w:val="0"/>
      <w:divBdr>
        <w:top w:val="none" w:sz="0" w:space="0" w:color="auto"/>
        <w:left w:val="none" w:sz="0" w:space="0" w:color="auto"/>
        <w:bottom w:val="none" w:sz="0" w:space="0" w:color="auto"/>
        <w:right w:val="none" w:sz="0" w:space="0" w:color="auto"/>
      </w:divBdr>
    </w:div>
    <w:div w:id="1183932973">
      <w:bodyDiv w:val="1"/>
      <w:marLeft w:val="0"/>
      <w:marRight w:val="0"/>
      <w:marTop w:val="0"/>
      <w:marBottom w:val="0"/>
      <w:divBdr>
        <w:top w:val="none" w:sz="0" w:space="0" w:color="auto"/>
        <w:left w:val="none" w:sz="0" w:space="0" w:color="auto"/>
        <w:bottom w:val="none" w:sz="0" w:space="0" w:color="auto"/>
        <w:right w:val="none" w:sz="0" w:space="0" w:color="auto"/>
      </w:divBdr>
    </w:div>
    <w:div w:id="1254440368">
      <w:bodyDiv w:val="1"/>
      <w:marLeft w:val="0"/>
      <w:marRight w:val="0"/>
      <w:marTop w:val="0"/>
      <w:marBottom w:val="0"/>
      <w:divBdr>
        <w:top w:val="none" w:sz="0" w:space="0" w:color="auto"/>
        <w:left w:val="none" w:sz="0" w:space="0" w:color="auto"/>
        <w:bottom w:val="none" w:sz="0" w:space="0" w:color="auto"/>
        <w:right w:val="none" w:sz="0" w:space="0" w:color="auto"/>
      </w:divBdr>
    </w:div>
    <w:div w:id="1294362377">
      <w:bodyDiv w:val="1"/>
      <w:marLeft w:val="0"/>
      <w:marRight w:val="0"/>
      <w:marTop w:val="0"/>
      <w:marBottom w:val="0"/>
      <w:divBdr>
        <w:top w:val="none" w:sz="0" w:space="0" w:color="auto"/>
        <w:left w:val="none" w:sz="0" w:space="0" w:color="auto"/>
        <w:bottom w:val="none" w:sz="0" w:space="0" w:color="auto"/>
        <w:right w:val="none" w:sz="0" w:space="0" w:color="auto"/>
      </w:divBdr>
    </w:div>
    <w:div w:id="1300963852">
      <w:bodyDiv w:val="1"/>
      <w:marLeft w:val="0"/>
      <w:marRight w:val="0"/>
      <w:marTop w:val="0"/>
      <w:marBottom w:val="0"/>
      <w:divBdr>
        <w:top w:val="none" w:sz="0" w:space="0" w:color="auto"/>
        <w:left w:val="none" w:sz="0" w:space="0" w:color="auto"/>
        <w:bottom w:val="none" w:sz="0" w:space="0" w:color="auto"/>
        <w:right w:val="none" w:sz="0" w:space="0" w:color="auto"/>
      </w:divBdr>
    </w:div>
    <w:div w:id="1346009448">
      <w:bodyDiv w:val="1"/>
      <w:marLeft w:val="0"/>
      <w:marRight w:val="0"/>
      <w:marTop w:val="0"/>
      <w:marBottom w:val="0"/>
      <w:divBdr>
        <w:top w:val="none" w:sz="0" w:space="0" w:color="auto"/>
        <w:left w:val="none" w:sz="0" w:space="0" w:color="auto"/>
        <w:bottom w:val="none" w:sz="0" w:space="0" w:color="auto"/>
        <w:right w:val="none" w:sz="0" w:space="0" w:color="auto"/>
      </w:divBdr>
    </w:div>
    <w:div w:id="1389261083">
      <w:bodyDiv w:val="1"/>
      <w:marLeft w:val="0"/>
      <w:marRight w:val="0"/>
      <w:marTop w:val="0"/>
      <w:marBottom w:val="0"/>
      <w:divBdr>
        <w:top w:val="none" w:sz="0" w:space="0" w:color="auto"/>
        <w:left w:val="none" w:sz="0" w:space="0" w:color="auto"/>
        <w:bottom w:val="none" w:sz="0" w:space="0" w:color="auto"/>
        <w:right w:val="none" w:sz="0" w:space="0" w:color="auto"/>
      </w:divBdr>
    </w:div>
    <w:div w:id="1390609335">
      <w:bodyDiv w:val="1"/>
      <w:marLeft w:val="0"/>
      <w:marRight w:val="0"/>
      <w:marTop w:val="0"/>
      <w:marBottom w:val="0"/>
      <w:divBdr>
        <w:top w:val="none" w:sz="0" w:space="0" w:color="auto"/>
        <w:left w:val="none" w:sz="0" w:space="0" w:color="auto"/>
        <w:bottom w:val="none" w:sz="0" w:space="0" w:color="auto"/>
        <w:right w:val="none" w:sz="0" w:space="0" w:color="auto"/>
      </w:divBdr>
    </w:div>
    <w:div w:id="1434276910">
      <w:bodyDiv w:val="1"/>
      <w:marLeft w:val="0"/>
      <w:marRight w:val="0"/>
      <w:marTop w:val="0"/>
      <w:marBottom w:val="0"/>
      <w:divBdr>
        <w:top w:val="none" w:sz="0" w:space="0" w:color="auto"/>
        <w:left w:val="none" w:sz="0" w:space="0" w:color="auto"/>
        <w:bottom w:val="none" w:sz="0" w:space="0" w:color="auto"/>
        <w:right w:val="none" w:sz="0" w:space="0" w:color="auto"/>
      </w:divBdr>
    </w:div>
    <w:div w:id="1460033903">
      <w:bodyDiv w:val="1"/>
      <w:marLeft w:val="0"/>
      <w:marRight w:val="0"/>
      <w:marTop w:val="0"/>
      <w:marBottom w:val="0"/>
      <w:divBdr>
        <w:top w:val="none" w:sz="0" w:space="0" w:color="auto"/>
        <w:left w:val="none" w:sz="0" w:space="0" w:color="auto"/>
        <w:bottom w:val="none" w:sz="0" w:space="0" w:color="auto"/>
        <w:right w:val="none" w:sz="0" w:space="0" w:color="auto"/>
      </w:divBdr>
    </w:div>
    <w:div w:id="1460537322">
      <w:bodyDiv w:val="1"/>
      <w:marLeft w:val="0"/>
      <w:marRight w:val="0"/>
      <w:marTop w:val="0"/>
      <w:marBottom w:val="0"/>
      <w:divBdr>
        <w:top w:val="none" w:sz="0" w:space="0" w:color="auto"/>
        <w:left w:val="none" w:sz="0" w:space="0" w:color="auto"/>
        <w:bottom w:val="none" w:sz="0" w:space="0" w:color="auto"/>
        <w:right w:val="none" w:sz="0" w:space="0" w:color="auto"/>
      </w:divBdr>
    </w:div>
    <w:div w:id="1490631564">
      <w:bodyDiv w:val="1"/>
      <w:marLeft w:val="0"/>
      <w:marRight w:val="0"/>
      <w:marTop w:val="0"/>
      <w:marBottom w:val="0"/>
      <w:divBdr>
        <w:top w:val="none" w:sz="0" w:space="0" w:color="auto"/>
        <w:left w:val="none" w:sz="0" w:space="0" w:color="auto"/>
        <w:bottom w:val="none" w:sz="0" w:space="0" w:color="auto"/>
        <w:right w:val="none" w:sz="0" w:space="0" w:color="auto"/>
      </w:divBdr>
    </w:div>
    <w:div w:id="1535651313">
      <w:bodyDiv w:val="1"/>
      <w:marLeft w:val="0"/>
      <w:marRight w:val="0"/>
      <w:marTop w:val="0"/>
      <w:marBottom w:val="0"/>
      <w:divBdr>
        <w:top w:val="none" w:sz="0" w:space="0" w:color="auto"/>
        <w:left w:val="none" w:sz="0" w:space="0" w:color="auto"/>
        <w:bottom w:val="none" w:sz="0" w:space="0" w:color="auto"/>
        <w:right w:val="none" w:sz="0" w:space="0" w:color="auto"/>
      </w:divBdr>
    </w:div>
    <w:div w:id="1544518788">
      <w:bodyDiv w:val="1"/>
      <w:marLeft w:val="0"/>
      <w:marRight w:val="0"/>
      <w:marTop w:val="0"/>
      <w:marBottom w:val="0"/>
      <w:divBdr>
        <w:top w:val="none" w:sz="0" w:space="0" w:color="auto"/>
        <w:left w:val="none" w:sz="0" w:space="0" w:color="auto"/>
        <w:bottom w:val="none" w:sz="0" w:space="0" w:color="auto"/>
        <w:right w:val="none" w:sz="0" w:space="0" w:color="auto"/>
      </w:divBdr>
    </w:div>
    <w:div w:id="1547567847">
      <w:bodyDiv w:val="1"/>
      <w:marLeft w:val="0"/>
      <w:marRight w:val="0"/>
      <w:marTop w:val="0"/>
      <w:marBottom w:val="0"/>
      <w:divBdr>
        <w:top w:val="none" w:sz="0" w:space="0" w:color="auto"/>
        <w:left w:val="none" w:sz="0" w:space="0" w:color="auto"/>
        <w:bottom w:val="none" w:sz="0" w:space="0" w:color="auto"/>
        <w:right w:val="none" w:sz="0" w:space="0" w:color="auto"/>
      </w:divBdr>
    </w:div>
    <w:div w:id="1567034794">
      <w:bodyDiv w:val="1"/>
      <w:marLeft w:val="0"/>
      <w:marRight w:val="0"/>
      <w:marTop w:val="0"/>
      <w:marBottom w:val="0"/>
      <w:divBdr>
        <w:top w:val="none" w:sz="0" w:space="0" w:color="auto"/>
        <w:left w:val="none" w:sz="0" w:space="0" w:color="auto"/>
        <w:bottom w:val="none" w:sz="0" w:space="0" w:color="auto"/>
        <w:right w:val="none" w:sz="0" w:space="0" w:color="auto"/>
      </w:divBdr>
    </w:div>
    <w:div w:id="1595748260">
      <w:bodyDiv w:val="1"/>
      <w:marLeft w:val="0"/>
      <w:marRight w:val="0"/>
      <w:marTop w:val="0"/>
      <w:marBottom w:val="0"/>
      <w:divBdr>
        <w:top w:val="none" w:sz="0" w:space="0" w:color="auto"/>
        <w:left w:val="none" w:sz="0" w:space="0" w:color="auto"/>
        <w:bottom w:val="none" w:sz="0" w:space="0" w:color="auto"/>
        <w:right w:val="none" w:sz="0" w:space="0" w:color="auto"/>
      </w:divBdr>
    </w:div>
    <w:div w:id="1651977708">
      <w:bodyDiv w:val="1"/>
      <w:marLeft w:val="0"/>
      <w:marRight w:val="0"/>
      <w:marTop w:val="0"/>
      <w:marBottom w:val="0"/>
      <w:divBdr>
        <w:top w:val="none" w:sz="0" w:space="0" w:color="auto"/>
        <w:left w:val="none" w:sz="0" w:space="0" w:color="auto"/>
        <w:bottom w:val="none" w:sz="0" w:space="0" w:color="auto"/>
        <w:right w:val="none" w:sz="0" w:space="0" w:color="auto"/>
      </w:divBdr>
    </w:div>
    <w:div w:id="1844780537">
      <w:bodyDiv w:val="1"/>
      <w:marLeft w:val="0"/>
      <w:marRight w:val="0"/>
      <w:marTop w:val="0"/>
      <w:marBottom w:val="0"/>
      <w:divBdr>
        <w:top w:val="none" w:sz="0" w:space="0" w:color="auto"/>
        <w:left w:val="none" w:sz="0" w:space="0" w:color="auto"/>
        <w:bottom w:val="none" w:sz="0" w:space="0" w:color="auto"/>
        <w:right w:val="none" w:sz="0" w:space="0" w:color="auto"/>
      </w:divBdr>
    </w:div>
    <w:div w:id="1898391391">
      <w:bodyDiv w:val="1"/>
      <w:marLeft w:val="0"/>
      <w:marRight w:val="0"/>
      <w:marTop w:val="0"/>
      <w:marBottom w:val="0"/>
      <w:divBdr>
        <w:top w:val="none" w:sz="0" w:space="0" w:color="auto"/>
        <w:left w:val="none" w:sz="0" w:space="0" w:color="auto"/>
        <w:bottom w:val="none" w:sz="0" w:space="0" w:color="auto"/>
        <w:right w:val="none" w:sz="0" w:space="0" w:color="auto"/>
      </w:divBdr>
    </w:div>
    <w:div w:id="1937864766">
      <w:bodyDiv w:val="1"/>
      <w:marLeft w:val="0"/>
      <w:marRight w:val="0"/>
      <w:marTop w:val="0"/>
      <w:marBottom w:val="0"/>
      <w:divBdr>
        <w:top w:val="none" w:sz="0" w:space="0" w:color="auto"/>
        <w:left w:val="none" w:sz="0" w:space="0" w:color="auto"/>
        <w:bottom w:val="none" w:sz="0" w:space="0" w:color="auto"/>
        <w:right w:val="none" w:sz="0" w:space="0" w:color="auto"/>
      </w:divBdr>
    </w:div>
    <w:div w:id="2014801240">
      <w:bodyDiv w:val="1"/>
      <w:marLeft w:val="0"/>
      <w:marRight w:val="0"/>
      <w:marTop w:val="0"/>
      <w:marBottom w:val="0"/>
      <w:divBdr>
        <w:top w:val="none" w:sz="0" w:space="0" w:color="auto"/>
        <w:left w:val="none" w:sz="0" w:space="0" w:color="auto"/>
        <w:bottom w:val="none" w:sz="0" w:space="0" w:color="auto"/>
        <w:right w:val="none" w:sz="0" w:space="0" w:color="auto"/>
      </w:divBdr>
    </w:div>
    <w:div w:id="2045322586">
      <w:bodyDiv w:val="1"/>
      <w:marLeft w:val="0"/>
      <w:marRight w:val="0"/>
      <w:marTop w:val="0"/>
      <w:marBottom w:val="0"/>
      <w:divBdr>
        <w:top w:val="none" w:sz="0" w:space="0" w:color="auto"/>
        <w:left w:val="none" w:sz="0" w:space="0" w:color="auto"/>
        <w:bottom w:val="none" w:sz="0" w:space="0" w:color="auto"/>
        <w:right w:val="none" w:sz="0" w:space="0" w:color="auto"/>
      </w:divBdr>
    </w:div>
    <w:div w:id="2067948556">
      <w:bodyDiv w:val="1"/>
      <w:marLeft w:val="0"/>
      <w:marRight w:val="0"/>
      <w:marTop w:val="0"/>
      <w:marBottom w:val="0"/>
      <w:divBdr>
        <w:top w:val="none" w:sz="0" w:space="0" w:color="auto"/>
        <w:left w:val="none" w:sz="0" w:space="0" w:color="auto"/>
        <w:bottom w:val="none" w:sz="0" w:space="0" w:color="auto"/>
        <w:right w:val="none" w:sz="0" w:space="0" w:color="auto"/>
      </w:divBdr>
    </w:div>
    <w:div w:id="2077389865">
      <w:bodyDiv w:val="1"/>
      <w:marLeft w:val="0"/>
      <w:marRight w:val="0"/>
      <w:marTop w:val="0"/>
      <w:marBottom w:val="0"/>
      <w:divBdr>
        <w:top w:val="none" w:sz="0" w:space="0" w:color="auto"/>
        <w:left w:val="none" w:sz="0" w:space="0" w:color="auto"/>
        <w:bottom w:val="none" w:sz="0" w:space="0" w:color="auto"/>
        <w:right w:val="none" w:sz="0" w:space="0" w:color="auto"/>
      </w:divBdr>
    </w:div>
    <w:div w:id="2099207410">
      <w:bodyDiv w:val="1"/>
      <w:marLeft w:val="0"/>
      <w:marRight w:val="0"/>
      <w:marTop w:val="0"/>
      <w:marBottom w:val="0"/>
      <w:divBdr>
        <w:top w:val="none" w:sz="0" w:space="0" w:color="auto"/>
        <w:left w:val="none" w:sz="0" w:space="0" w:color="auto"/>
        <w:bottom w:val="none" w:sz="0" w:space="0" w:color="auto"/>
        <w:right w:val="none" w:sz="0" w:space="0" w:color="auto"/>
      </w:divBdr>
    </w:div>
    <w:div w:id="2111117851">
      <w:bodyDiv w:val="1"/>
      <w:marLeft w:val="0"/>
      <w:marRight w:val="0"/>
      <w:marTop w:val="0"/>
      <w:marBottom w:val="0"/>
      <w:divBdr>
        <w:top w:val="none" w:sz="0" w:space="0" w:color="auto"/>
        <w:left w:val="none" w:sz="0" w:space="0" w:color="auto"/>
        <w:bottom w:val="none" w:sz="0" w:space="0" w:color="auto"/>
        <w:right w:val="none" w:sz="0" w:space="0" w:color="auto"/>
      </w:divBdr>
    </w:div>
    <w:div w:id="21262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9EBDF7BDFACCCCC792FE6267ACCDC767BE36171E7876DD56BEE876BC44CFB8938ECdA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9EBDF7BDFACCCCC792FE6267ACCDC767BE36171E7876DD56BEE876BC44CFB8938CA5EA04A23ACE9808279F9E1d0E" TargetMode="External"/><Relationship Id="rId4" Type="http://schemas.openxmlformats.org/officeDocument/2006/relationships/settings" Target="settings.xml"/><Relationship Id="rId9" Type="http://schemas.openxmlformats.org/officeDocument/2006/relationships/hyperlink" Target="consultantplus://offline/ref=29EBDF7BDFACCCCC792FE6267ACCDC767BE36171E7876DD56BEE876BC44CFB8938CA5EA04A23ACE980827BFCE1d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7A0A-C351-4B3D-8E85-2F210E9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Pages>
  <Words>1115</Words>
  <Characters>6359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Yaminova</cp:lastModifiedBy>
  <cp:revision>143</cp:revision>
  <cp:lastPrinted>2017-07-13T12:42:00Z</cp:lastPrinted>
  <dcterms:created xsi:type="dcterms:W3CDTF">2017-04-27T09:30:00Z</dcterms:created>
  <dcterms:modified xsi:type="dcterms:W3CDTF">2017-07-17T07:21:00Z</dcterms:modified>
</cp:coreProperties>
</file>