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5D" w:rsidRDefault="00337D5D" w:rsidP="00F70E48">
      <w:pPr>
        <w:pStyle w:val="a3"/>
        <w:spacing w:after="0"/>
        <w:ind w:left="5812"/>
        <w:rPr>
          <w:color w:val="000000"/>
        </w:rPr>
      </w:pPr>
    </w:p>
    <w:p w:rsidR="00337D5D" w:rsidRPr="00F70E48" w:rsidRDefault="00337D5D" w:rsidP="00F70E48">
      <w:pPr>
        <w:pStyle w:val="ConsPlusNormal"/>
        <w:ind w:left="5812"/>
        <w:rPr>
          <w:rFonts w:ascii="Times New Roman" w:hAnsi="Times New Roman" w:cs="Times New Roman"/>
          <w:sz w:val="28"/>
          <w:szCs w:val="28"/>
        </w:rPr>
      </w:pPr>
      <w:r w:rsidRPr="00F70E48">
        <w:rPr>
          <w:rFonts w:ascii="Times New Roman" w:hAnsi="Times New Roman" w:cs="Times New Roman"/>
          <w:sz w:val="28"/>
          <w:szCs w:val="28"/>
        </w:rPr>
        <w:t>Утвержден</w:t>
      </w:r>
    </w:p>
    <w:p w:rsidR="00337D5D" w:rsidRPr="00F70E48" w:rsidRDefault="00337D5D" w:rsidP="00F70E48">
      <w:pPr>
        <w:pStyle w:val="ConsPlusNormal"/>
        <w:ind w:left="5812"/>
        <w:rPr>
          <w:rFonts w:ascii="Times New Roman" w:hAnsi="Times New Roman" w:cs="Times New Roman"/>
          <w:sz w:val="28"/>
          <w:szCs w:val="28"/>
        </w:rPr>
      </w:pPr>
      <w:r w:rsidRPr="00F70E48">
        <w:rPr>
          <w:rFonts w:ascii="Times New Roman" w:hAnsi="Times New Roman" w:cs="Times New Roman"/>
          <w:sz w:val="28"/>
          <w:szCs w:val="28"/>
        </w:rPr>
        <w:t>Постановлением администрации</w:t>
      </w:r>
    </w:p>
    <w:p w:rsidR="00337D5D" w:rsidRPr="00F70E48" w:rsidRDefault="00337D5D" w:rsidP="00F70E48">
      <w:pPr>
        <w:pStyle w:val="ConsPlusNormal"/>
        <w:ind w:left="5812"/>
        <w:rPr>
          <w:rFonts w:ascii="Times New Roman" w:hAnsi="Times New Roman" w:cs="Times New Roman"/>
          <w:sz w:val="28"/>
          <w:szCs w:val="28"/>
        </w:rPr>
      </w:pPr>
      <w:r w:rsidRPr="00F70E48">
        <w:rPr>
          <w:rFonts w:ascii="Times New Roman" w:hAnsi="Times New Roman" w:cs="Times New Roman"/>
          <w:sz w:val="28"/>
          <w:szCs w:val="28"/>
        </w:rPr>
        <w:t>Березовского городского округа</w:t>
      </w:r>
    </w:p>
    <w:p w:rsidR="00337D5D" w:rsidRPr="00F70E48" w:rsidRDefault="007D1438" w:rsidP="00F70E48">
      <w:pPr>
        <w:pStyle w:val="ConsPlusNormal"/>
        <w:ind w:left="5812"/>
        <w:rPr>
          <w:rFonts w:ascii="Times New Roman" w:hAnsi="Times New Roman" w:cs="Times New Roman"/>
          <w:sz w:val="28"/>
          <w:szCs w:val="28"/>
        </w:rPr>
      </w:pPr>
      <w:r>
        <w:rPr>
          <w:rFonts w:ascii="Times New Roman" w:hAnsi="Times New Roman" w:cs="Times New Roman"/>
          <w:sz w:val="28"/>
          <w:szCs w:val="28"/>
        </w:rPr>
        <w:t>о</w:t>
      </w:r>
      <w:r w:rsidR="00337D5D" w:rsidRPr="00F70E48">
        <w:rPr>
          <w:rFonts w:ascii="Times New Roman" w:hAnsi="Times New Roman" w:cs="Times New Roman"/>
          <w:sz w:val="28"/>
          <w:szCs w:val="28"/>
        </w:rPr>
        <w:t>т</w:t>
      </w:r>
      <w:r w:rsidR="00F70E48">
        <w:rPr>
          <w:rFonts w:ascii="Times New Roman" w:hAnsi="Times New Roman" w:cs="Times New Roman"/>
          <w:sz w:val="28"/>
          <w:szCs w:val="28"/>
        </w:rPr>
        <w:t xml:space="preserve"> </w:t>
      </w:r>
      <w:r w:rsidR="00337D5D" w:rsidRPr="00F70E48">
        <w:rPr>
          <w:rFonts w:ascii="Times New Roman" w:hAnsi="Times New Roman" w:cs="Times New Roman"/>
          <w:sz w:val="28"/>
          <w:szCs w:val="28"/>
        </w:rPr>
        <w:t xml:space="preserve"> </w:t>
      </w:r>
      <w:r w:rsidR="00391D29">
        <w:rPr>
          <w:rFonts w:ascii="Times New Roman" w:hAnsi="Times New Roman" w:cs="Times New Roman"/>
          <w:sz w:val="28"/>
          <w:szCs w:val="28"/>
        </w:rPr>
        <w:t>0</w:t>
      </w:r>
      <w:r w:rsidR="00686E3B">
        <w:rPr>
          <w:rFonts w:ascii="Times New Roman" w:hAnsi="Times New Roman" w:cs="Times New Roman"/>
          <w:sz w:val="28"/>
          <w:szCs w:val="28"/>
        </w:rPr>
        <w:t>6</w:t>
      </w:r>
      <w:r w:rsidR="00391D29">
        <w:rPr>
          <w:rFonts w:ascii="Times New Roman" w:hAnsi="Times New Roman" w:cs="Times New Roman"/>
          <w:sz w:val="28"/>
          <w:szCs w:val="28"/>
        </w:rPr>
        <w:t>.06.2017 №36</w:t>
      </w:r>
      <w:r w:rsidR="00686E3B">
        <w:rPr>
          <w:rFonts w:ascii="Times New Roman" w:hAnsi="Times New Roman" w:cs="Times New Roman"/>
          <w:sz w:val="28"/>
          <w:szCs w:val="28"/>
        </w:rPr>
        <w:t>4</w:t>
      </w:r>
    </w:p>
    <w:p w:rsidR="00337D5D" w:rsidRPr="00F70E48" w:rsidRDefault="00337D5D" w:rsidP="00F70E48">
      <w:pPr>
        <w:pStyle w:val="ConsPlusNormal"/>
        <w:ind w:left="5812"/>
        <w:rPr>
          <w:rFonts w:ascii="Times New Roman" w:hAnsi="Times New Roman" w:cs="Times New Roman"/>
          <w:sz w:val="28"/>
          <w:szCs w:val="28"/>
        </w:rPr>
      </w:pPr>
    </w:p>
    <w:p w:rsidR="00337D5D" w:rsidRPr="00F70E48" w:rsidRDefault="00337D5D" w:rsidP="00F70E48">
      <w:pPr>
        <w:pStyle w:val="a3"/>
        <w:spacing w:after="0"/>
        <w:jc w:val="right"/>
        <w:rPr>
          <w:rFonts w:cs="Times New Roman"/>
          <w:color w:val="000000"/>
          <w:sz w:val="28"/>
          <w:szCs w:val="28"/>
        </w:rPr>
      </w:pPr>
    </w:p>
    <w:p w:rsidR="00337D5D" w:rsidRPr="00F70E48" w:rsidRDefault="00F70E48" w:rsidP="00F70E48">
      <w:pPr>
        <w:pStyle w:val="a3"/>
        <w:spacing w:after="0"/>
        <w:jc w:val="center"/>
        <w:rPr>
          <w:rFonts w:cs="Times New Roman"/>
          <w:bCs/>
          <w:color w:val="000000"/>
          <w:sz w:val="28"/>
          <w:szCs w:val="28"/>
        </w:rPr>
      </w:pPr>
      <w:r>
        <w:rPr>
          <w:rFonts w:cs="Times New Roman"/>
          <w:bCs/>
          <w:color w:val="000000"/>
          <w:sz w:val="28"/>
          <w:szCs w:val="28"/>
        </w:rPr>
        <w:t>А</w:t>
      </w:r>
      <w:r w:rsidRPr="00F70E48">
        <w:rPr>
          <w:rFonts w:cs="Times New Roman"/>
          <w:bCs/>
          <w:color w:val="000000"/>
          <w:sz w:val="28"/>
          <w:szCs w:val="28"/>
        </w:rPr>
        <w:t>дминистративный регламент</w:t>
      </w:r>
    </w:p>
    <w:p w:rsidR="00F70E48" w:rsidRDefault="00F70E48" w:rsidP="00F70E48">
      <w:pPr>
        <w:pStyle w:val="ConsPlusTitle"/>
        <w:jc w:val="center"/>
        <w:rPr>
          <w:rFonts w:ascii="Times New Roman" w:hAnsi="Times New Roman" w:cs="Times New Roman"/>
          <w:b w:val="0"/>
          <w:sz w:val="28"/>
          <w:szCs w:val="28"/>
        </w:rPr>
      </w:pPr>
      <w:r w:rsidRPr="00F70E48">
        <w:rPr>
          <w:rFonts w:ascii="Times New Roman" w:hAnsi="Times New Roman" w:cs="Times New Roman"/>
          <w:b w:val="0"/>
          <w:sz w:val="28"/>
          <w:szCs w:val="28"/>
        </w:rPr>
        <w:t>по исполнению муниципальной функции по осуществлению муниципального контроля в области торговой деятельности</w:t>
      </w:r>
      <w:r>
        <w:rPr>
          <w:rFonts w:ascii="Times New Roman" w:hAnsi="Times New Roman" w:cs="Times New Roman"/>
          <w:b w:val="0"/>
          <w:sz w:val="28"/>
          <w:szCs w:val="28"/>
        </w:rPr>
        <w:t xml:space="preserve"> </w:t>
      </w:r>
      <w:r w:rsidRPr="00F70E48">
        <w:rPr>
          <w:rFonts w:ascii="Times New Roman" w:hAnsi="Times New Roman" w:cs="Times New Roman"/>
          <w:b w:val="0"/>
          <w:sz w:val="28"/>
          <w:szCs w:val="28"/>
        </w:rPr>
        <w:t xml:space="preserve">на территории </w:t>
      </w:r>
    </w:p>
    <w:p w:rsidR="00337D5D" w:rsidRPr="00F70E48" w:rsidRDefault="00F70E48" w:rsidP="00F70E4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Б</w:t>
      </w:r>
      <w:r w:rsidRPr="00F70E48">
        <w:rPr>
          <w:rFonts w:ascii="Times New Roman" w:hAnsi="Times New Roman" w:cs="Times New Roman"/>
          <w:b w:val="0"/>
          <w:sz w:val="28"/>
          <w:szCs w:val="28"/>
        </w:rPr>
        <w:t xml:space="preserve">ерезовского городского округа </w:t>
      </w:r>
    </w:p>
    <w:p w:rsidR="00337D5D" w:rsidRPr="00F70E48" w:rsidRDefault="00337D5D" w:rsidP="00F70E48">
      <w:pPr>
        <w:pStyle w:val="a3"/>
        <w:spacing w:after="0"/>
        <w:jc w:val="both"/>
        <w:rPr>
          <w:rFonts w:cs="Times New Roman"/>
          <w:color w:val="000000"/>
          <w:sz w:val="28"/>
          <w:szCs w:val="28"/>
        </w:rPr>
      </w:pPr>
    </w:p>
    <w:p w:rsidR="00337D5D" w:rsidRPr="00F70E48" w:rsidRDefault="00337D5D" w:rsidP="00F70E48">
      <w:pPr>
        <w:pStyle w:val="a3"/>
        <w:spacing w:after="0"/>
        <w:jc w:val="center"/>
        <w:rPr>
          <w:rFonts w:cs="Times New Roman"/>
          <w:color w:val="000000"/>
          <w:sz w:val="28"/>
          <w:szCs w:val="28"/>
        </w:rPr>
      </w:pPr>
      <w:r w:rsidRPr="00F70E48">
        <w:rPr>
          <w:rFonts w:cs="Times New Roman"/>
          <w:bCs/>
          <w:color w:val="000000"/>
          <w:sz w:val="28"/>
          <w:szCs w:val="28"/>
        </w:rPr>
        <w:t>1.Общие положения</w:t>
      </w:r>
    </w:p>
    <w:p w:rsidR="00337D5D" w:rsidRPr="00F70E48" w:rsidRDefault="00337D5D" w:rsidP="00F70E48">
      <w:pPr>
        <w:pStyle w:val="a3"/>
        <w:spacing w:after="0"/>
        <w:ind w:firstLine="709"/>
        <w:jc w:val="both"/>
        <w:rPr>
          <w:rFonts w:cs="Times New Roman"/>
          <w:color w:val="000000"/>
          <w:sz w:val="28"/>
          <w:szCs w:val="28"/>
        </w:rPr>
      </w:pPr>
      <w:r w:rsidRPr="00F70E48">
        <w:rPr>
          <w:rFonts w:cs="Times New Roman"/>
          <w:color w:val="000000"/>
          <w:sz w:val="28"/>
          <w:szCs w:val="28"/>
        </w:rPr>
        <w:tab/>
      </w:r>
    </w:p>
    <w:p w:rsidR="00337D5D" w:rsidRPr="00F70E48" w:rsidRDefault="00D15FAC" w:rsidP="00D15FAC">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F70E48">
        <w:rPr>
          <w:rFonts w:ascii="Times New Roman" w:hAnsi="Times New Roman" w:cs="Times New Roman"/>
          <w:sz w:val="28"/>
          <w:szCs w:val="28"/>
        </w:rPr>
        <w:t>1.1.</w:t>
      </w:r>
      <w:r w:rsidR="00337D5D" w:rsidRPr="00F70E48">
        <w:rPr>
          <w:rFonts w:ascii="Times New Roman" w:hAnsi="Times New Roman" w:cs="Times New Roman"/>
          <w:sz w:val="28"/>
          <w:szCs w:val="28"/>
        </w:rPr>
        <w:t>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торговой деятельности на территории Березовского городского округа (далее - Административный регламент)</w:t>
      </w:r>
      <w:r w:rsidR="00337D5D" w:rsidRPr="00F70E48">
        <w:rPr>
          <w:rStyle w:val="a8"/>
          <w:rFonts w:ascii="Times New Roman" w:eastAsiaTheme="minorEastAsia" w:hAnsi="Times New Roman" w:cs="Times New Roman"/>
          <w:sz w:val="28"/>
          <w:szCs w:val="28"/>
        </w:rPr>
        <w:t xml:space="preserve"> </w:t>
      </w:r>
      <w:r w:rsidR="00337D5D" w:rsidRPr="00F70E48">
        <w:rPr>
          <w:rFonts w:ascii="Times New Roman" w:hAnsi="Times New Roman" w:cs="Times New Roman"/>
          <w:sz w:val="28"/>
          <w:szCs w:val="28"/>
        </w:rPr>
        <w:t>определяет сроки и последовательность выполнения административных процедур.</w:t>
      </w:r>
    </w:p>
    <w:p w:rsidR="00337D5D" w:rsidRPr="00F70E48" w:rsidRDefault="00D15FAC" w:rsidP="00D15FAC">
      <w:pPr>
        <w:pStyle w:val="ConsPlusNormal"/>
        <w:tabs>
          <w:tab w:val="left" w:pos="709"/>
        </w:tabs>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F70E48">
        <w:rPr>
          <w:rFonts w:ascii="Times New Roman" w:hAnsi="Times New Roman" w:cs="Times New Roman"/>
          <w:sz w:val="28"/>
          <w:szCs w:val="28"/>
        </w:rPr>
        <w:t>1.2.</w:t>
      </w:r>
      <w:r w:rsidR="00337D5D" w:rsidRPr="00F70E48">
        <w:rPr>
          <w:rFonts w:ascii="Times New Roman" w:hAnsi="Times New Roman" w:cs="Times New Roman"/>
          <w:sz w:val="28"/>
          <w:szCs w:val="28"/>
        </w:rPr>
        <w:t xml:space="preserve">Органом местного самоуправления Березовского  городского округа, </w:t>
      </w:r>
      <w:r w:rsidR="00337D5D" w:rsidRPr="00F70E48">
        <w:rPr>
          <w:rFonts w:ascii="Times New Roman" w:hAnsi="Times New Roman" w:cs="Times New Roman"/>
          <w:color w:val="000000" w:themeColor="text1"/>
          <w:sz w:val="28"/>
          <w:szCs w:val="28"/>
        </w:rPr>
        <w:t xml:space="preserve">уполномоченным на осуществление муниципального контроля в области торговой деятельности, является администрация Березовского городского округа (далее </w:t>
      </w:r>
      <w:r>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орган муниципального контроля).</w:t>
      </w:r>
    </w:p>
    <w:p w:rsidR="00337D5D" w:rsidRPr="00F70E48" w:rsidRDefault="00337D5D" w:rsidP="00D15FAC">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Муниципальную функцию исполняют специалисты отдела экономики и прогнозирования  администрации  Березовского городского округа.</w:t>
      </w:r>
    </w:p>
    <w:p w:rsidR="00337D5D" w:rsidRPr="00F70E48" w:rsidRDefault="00D15FAC" w:rsidP="00D15FAC">
      <w:pPr>
        <w:pStyle w:val="ConsPlusNormal"/>
        <w:tabs>
          <w:tab w:val="left" w:pos="709"/>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0E48">
        <w:rPr>
          <w:rFonts w:ascii="Times New Roman" w:hAnsi="Times New Roman" w:cs="Times New Roman"/>
          <w:color w:val="000000" w:themeColor="text1"/>
          <w:sz w:val="28"/>
          <w:szCs w:val="28"/>
        </w:rPr>
        <w:t>1.3.</w:t>
      </w:r>
      <w:r w:rsidR="00337D5D" w:rsidRPr="00F70E48">
        <w:rPr>
          <w:rFonts w:ascii="Times New Roman" w:hAnsi="Times New Roman" w:cs="Times New Roman"/>
          <w:color w:val="000000" w:themeColor="text1"/>
          <w:sz w:val="28"/>
          <w:szCs w:val="28"/>
        </w:rPr>
        <w:t>В исполнении муниципальной функции по осуществлению муниципального контроля участвуют органы прокуратуры.</w:t>
      </w:r>
    </w:p>
    <w:p w:rsidR="00337D5D" w:rsidRPr="00F70E48" w:rsidRDefault="00D15FAC" w:rsidP="00D15FAC">
      <w:pPr>
        <w:pStyle w:val="ConsPlusNormal"/>
        <w:tabs>
          <w:tab w:val="left" w:pos="709"/>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0E48">
        <w:rPr>
          <w:rFonts w:ascii="Times New Roman" w:hAnsi="Times New Roman" w:cs="Times New Roman"/>
          <w:color w:val="000000" w:themeColor="text1"/>
          <w:sz w:val="28"/>
          <w:szCs w:val="28"/>
        </w:rPr>
        <w:t>1.4.3.</w:t>
      </w:r>
      <w:r w:rsidR="00337D5D" w:rsidRPr="00F70E48">
        <w:rPr>
          <w:rFonts w:ascii="Times New Roman" w:hAnsi="Times New Roman" w:cs="Times New Roman"/>
          <w:color w:val="000000" w:themeColor="text1"/>
          <w:sz w:val="28"/>
          <w:szCs w:val="28"/>
        </w:rPr>
        <w:t>Муниципальный контроль осуществляется в соответствии со следующими нормативно-правовыми актами:</w:t>
      </w:r>
    </w:p>
    <w:p w:rsidR="00337D5D" w:rsidRPr="00F70E48" w:rsidRDefault="00337D5D" w:rsidP="00D15FAC">
      <w:pPr>
        <w:pStyle w:val="a3"/>
        <w:tabs>
          <w:tab w:val="left" w:pos="0"/>
          <w:tab w:val="left" w:pos="709"/>
        </w:tabs>
        <w:spacing w:after="0"/>
        <w:ind w:firstLine="709"/>
        <w:jc w:val="both"/>
        <w:rPr>
          <w:rFonts w:cs="Times New Roman"/>
          <w:color w:val="000000" w:themeColor="text1"/>
          <w:sz w:val="28"/>
          <w:szCs w:val="28"/>
        </w:rPr>
      </w:pPr>
      <w:r w:rsidRPr="00F70E48">
        <w:rPr>
          <w:rFonts w:cs="Times New Roman"/>
          <w:color w:val="000000" w:themeColor="text1"/>
          <w:sz w:val="28"/>
          <w:szCs w:val="28"/>
        </w:rPr>
        <w:t xml:space="preserve">Конституцией Российской Федерации («Российская газета», </w:t>
      </w:r>
      <w:r w:rsidR="00D15FAC">
        <w:rPr>
          <w:rFonts w:cs="Times New Roman"/>
          <w:color w:val="000000" w:themeColor="text1"/>
          <w:sz w:val="28"/>
          <w:szCs w:val="28"/>
        </w:rPr>
        <w:t>№</w:t>
      </w:r>
      <w:r w:rsidRPr="00F70E48">
        <w:rPr>
          <w:rFonts w:cs="Times New Roman"/>
          <w:color w:val="000000" w:themeColor="text1"/>
          <w:sz w:val="28"/>
          <w:szCs w:val="28"/>
        </w:rPr>
        <w:t>7, 21.01.2009, «Собрание законодательства Р</w:t>
      </w:r>
      <w:r w:rsidR="00D15FAC">
        <w:rPr>
          <w:rFonts w:cs="Times New Roman"/>
          <w:color w:val="000000" w:themeColor="text1"/>
          <w:sz w:val="28"/>
          <w:szCs w:val="28"/>
        </w:rPr>
        <w:t xml:space="preserve">оссийской </w:t>
      </w:r>
      <w:r w:rsidRPr="00F70E48">
        <w:rPr>
          <w:rFonts w:cs="Times New Roman"/>
          <w:color w:val="000000" w:themeColor="text1"/>
          <w:sz w:val="28"/>
          <w:szCs w:val="28"/>
        </w:rPr>
        <w:t>Ф</w:t>
      </w:r>
      <w:r w:rsidR="00D15FAC">
        <w:rPr>
          <w:rFonts w:cs="Times New Roman"/>
          <w:color w:val="000000" w:themeColor="text1"/>
          <w:sz w:val="28"/>
          <w:szCs w:val="28"/>
        </w:rPr>
        <w:t>едерации</w:t>
      </w:r>
      <w:r w:rsidRPr="00F70E48">
        <w:rPr>
          <w:rFonts w:cs="Times New Roman"/>
          <w:color w:val="000000" w:themeColor="text1"/>
          <w:sz w:val="28"/>
          <w:szCs w:val="28"/>
        </w:rPr>
        <w:t xml:space="preserve">», 26.01.2009, </w:t>
      </w:r>
      <w:r w:rsidR="00D15FAC">
        <w:rPr>
          <w:rFonts w:cs="Times New Roman"/>
          <w:color w:val="000000" w:themeColor="text1"/>
          <w:sz w:val="28"/>
          <w:szCs w:val="28"/>
        </w:rPr>
        <w:t>№</w:t>
      </w:r>
      <w:r w:rsidRPr="00F70E48">
        <w:rPr>
          <w:rFonts w:cs="Times New Roman"/>
          <w:color w:val="000000" w:themeColor="text1"/>
          <w:sz w:val="28"/>
          <w:szCs w:val="28"/>
        </w:rPr>
        <w:t xml:space="preserve"> 4, ст. 445);</w:t>
      </w:r>
    </w:p>
    <w:p w:rsidR="00337D5D" w:rsidRPr="00F70E48" w:rsidRDefault="00337D5D" w:rsidP="00D15FAC">
      <w:pPr>
        <w:pStyle w:val="a3"/>
        <w:tabs>
          <w:tab w:val="left" w:pos="450"/>
          <w:tab w:val="left" w:pos="709"/>
        </w:tabs>
        <w:spacing w:after="0"/>
        <w:ind w:firstLine="709"/>
        <w:jc w:val="both"/>
        <w:rPr>
          <w:rFonts w:cs="Times New Roman"/>
          <w:color w:val="000000" w:themeColor="text1"/>
          <w:sz w:val="28"/>
          <w:szCs w:val="28"/>
        </w:rPr>
      </w:pPr>
      <w:r w:rsidRPr="00F70E48">
        <w:rPr>
          <w:rFonts w:cs="Times New Roman"/>
          <w:color w:val="000000" w:themeColor="text1"/>
          <w:sz w:val="28"/>
          <w:szCs w:val="28"/>
        </w:rPr>
        <w:t>Гражданским Кодексом  Российской Федерации, ч.1 от 30.11.1994 № 51-ФЗ;</w:t>
      </w:r>
    </w:p>
    <w:p w:rsidR="00337D5D" w:rsidRPr="00F70E48" w:rsidRDefault="00337D5D" w:rsidP="00D15FAC">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 xml:space="preserve">Федеральным </w:t>
      </w:r>
      <w:hyperlink r:id="rId7" w:history="1">
        <w:r w:rsidRPr="00F70E48">
          <w:rPr>
            <w:rStyle w:val="a5"/>
            <w:rFonts w:ascii="Times New Roman" w:hAnsi="Times New Roman" w:cs="Times New Roman"/>
            <w:color w:val="000000" w:themeColor="text1"/>
            <w:sz w:val="28"/>
            <w:szCs w:val="28"/>
            <w:u w:val="none"/>
          </w:rPr>
          <w:t>законом</w:t>
        </w:r>
      </w:hyperlink>
      <w:r w:rsidRPr="00F70E48">
        <w:rPr>
          <w:rFonts w:ascii="Times New Roman" w:hAnsi="Times New Roman" w:cs="Times New Roman"/>
          <w:color w:val="000000" w:themeColor="text1"/>
          <w:sz w:val="28"/>
          <w:szCs w:val="28"/>
        </w:rPr>
        <w:t xml:space="preserve"> от 06.10.2003 </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131-ФЗ </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 (Собрание законодательства Российской Федерации, 2003, </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40);</w:t>
      </w:r>
    </w:p>
    <w:p w:rsidR="00337D5D" w:rsidRPr="00F70E48" w:rsidRDefault="00337D5D" w:rsidP="00D15FAC">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 xml:space="preserve">Федеральным </w:t>
      </w:r>
      <w:hyperlink r:id="rId8" w:history="1">
        <w:r w:rsidRPr="00F70E48">
          <w:rPr>
            <w:rStyle w:val="a5"/>
            <w:rFonts w:ascii="Times New Roman" w:hAnsi="Times New Roman" w:cs="Times New Roman"/>
            <w:color w:val="000000" w:themeColor="text1"/>
            <w:sz w:val="28"/>
            <w:szCs w:val="28"/>
            <w:u w:val="none"/>
          </w:rPr>
          <w:t>законом</w:t>
        </w:r>
      </w:hyperlink>
      <w:r w:rsidRPr="00F70E48">
        <w:rPr>
          <w:rFonts w:ascii="Times New Roman" w:hAnsi="Times New Roman" w:cs="Times New Roman"/>
          <w:color w:val="000000" w:themeColor="text1"/>
          <w:sz w:val="28"/>
          <w:szCs w:val="28"/>
        </w:rPr>
        <w:t xml:space="preserve"> от 02.05.2006 </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59-ФЗ </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О порядке рассмотрения обращений граждан Российской Федерации</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 (</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Российская газета</w:t>
      </w:r>
      <w:r w:rsidR="00D15FAC">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 05.05.2006, </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95);</w:t>
      </w:r>
    </w:p>
    <w:p w:rsidR="00337D5D" w:rsidRPr="00F70E48" w:rsidRDefault="00337D5D" w:rsidP="00F70E48">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 xml:space="preserve">Федеральным </w:t>
      </w:r>
      <w:hyperlink r:id="rId9" w:history="1">
        <w:r w:rsidRPr="00F70E48">
          <w:rPr>
            <w:rStyle w:val="a5"/>
            <w:rFonts w:ascii="Times New Roman" w:hAnsi="Times New Roman" w:cs="Times New Roman"/>
            <w:color w:val="000000" w:themeColor="text1"/>
            <w:sz w:val="28"/>
            <w:szCs w:val="28"/>
            <w:u w:val="none"/>
          </w:rPr>
          <w:t>законом</w:t>
        </w:r>
      </w:hyperlink>
      <w:r w:rsidRPr="00F70E48">
        <w:rPr>
          <w:rFonts w:ascii="Times New Roman" w:hAnsi="Times New Roman" w:cs="Times New Roman"/>
          <w:color w:val="000000" w:themeColor="text1"/>
          <w:sz w:val="28"/>
          <w:szCs w:val="28"/>
        </w:rPr>
        <w:t xml:space="preserve"> от 26.12.2008 </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294-ФЗ </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 (Собрание законодательства Российской Федерации, 2008, </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52);</w:t>
      </w:r>
    </w:p>
    <w:p w:rsidR="00337D5D" w:rsidRPr="00F70E48" w:rsidRDefault="00337D5D" w:rsidP="00F70E48">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lastRenderedPageBreak/>
        <w:t xml:space="preserve">Федеральным </w:t>
      </w:r>
      <w:hyperlink r:id="rId10" w:history="1">
        <w:r w:rsidRPr="00F70E48">
          <w:rPr>
            <w:rStyle w:val="a5"/>
            <w:rFonts w:ascii="Times New Roman" w:hAnsi="Times New Roman" w:cs="Times New Roman"/>
            <w:color w:val="000000" w:themeColor="text1"/>
            <w:sz w:val="28"/>
            <w:szCs w:val="28"/>
            <w:u w:val="none"/>
          </w:rPr>
          <w:t>законом</w:t>
        </w:r>
      </w:hyperlink>
      <w:r w:rsidRPr="00F70E48">
        <w:rPr>
          <w:rFonts w:ascii="Times New Roman" w:hAnsi="Times New Roman" w:cs="Times New Roman"/>
          <w:color w:val="000000" w:themeColor="text1"/>
          <w:sz w:val="28"/>
          <w:szCs w:val="28"/>
        </w:rPr>
        <w:t xml:space="preserve"> от 28.12.2009 </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381-ФЗ </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Об основах государственного регулирования торговой деятельности в Российской Федерации</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 xml:space="preserve"> (Собрание законодательства Российской Федерации, 2004, </w:t>
      </w:r>
      <w:r w:rsidR="0073222D">
        <w:rPr>
          <w:rFonts w:ascii="Times New Roman" w:hAnsi="Times New Roman" w:cs="Times New Roman"/>
          <w:color w:val="000000" w:themeColor="text1"/>
          <w:sz w:val="28"/>
          <w:szCs w:val="28"/>
        </w:rPr>
        <w:t>№</w:t>
      </w:r>
      <w:r w:rsidRPr="00F70E48">
        <w:rPr>
          <w:rFonts w:ascii="Times New Roman" w:hAnsi="Times New Roman" w:cs="Times New Roman"/>
          <w:color w:val="000000" w:themeColor="text1"/>
          <w:sz w:val="28"/>
          <w:szCs w:val="28"/>
        </w:rPr>
        <w:t>1);</w:t>
      </w:r>
    </w:p>
    <w:p w:rsidR="00337D5D" w:rsidRPr="00F70E48" w:rsidRDefault="00337D5D" w:rsidP="00F70E48">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Законом Российской Федерации от 07.02.1992 №2300-1 «О защите прав потребителей»;</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1" w:history="1">
        <w:r w:rsidR="00337D5D" w:rsidRPr="00F70E48">
          <w:rPr>
            <w:rStyle w:val="a5"/>
            <w:rFonts w:ascii="Times New Roman" w:hAnsi="Times New Roman" w:cs="Times New Roman"/>
            <w:color w:val="000000" w:themeColor="text1"/>
            <w:sz w:val="28"/>
            <w:szCs w:val="28"/>
            <w:u w:val="none"/>
          </w:rPr>
          <w:t>Постановлением</w:t>
        </w:r>
      </w:hyperlink>
      <w:r w:rsidR="00337D5D" w:rsidRPr="00F70E48">
        <w:rPr>
          <w:rFonts w:ascii="Times New Roman" w:hAnsi="Times New Roman" w:cs="Times New Roman"/>
          <w:color w:val="000000" w:themeColor="text1"/>
          <w:sz w:val="28"/>
          <w:szCs w:val="28"/>
        </w:rPr>
        <w:t xml:space="preserve"> Правительства Российской Федерации от 30.06.2010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489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(Собрание законодательства Российской Федерации, 12.07.2010,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28);</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2" w:history="1">
        <w:r w:rsidR="00337D5D" w:rsidRPr="00F70E48">
          <w:rPr>
            <w:rStyle w:val="a5"/>
            <w:rFonts w:ascii="Times New Roman" w:hAnsi="Times New Roman" w:cs="Times New Roman"/>
            <w:color w:val="000000" w:themeColor="text1"/>
            <w:sz w:val="28"/>
            <w:szCs w:val="28"/>
            <w:u w:val="none"/>
          </w:rPr>
          <w:t>Постановлением</w:t>
        </w:r>
      </w:hyperlink>
      <w:r w:rsidR="00337D5D" w:rsidRPr="00F70E48">
        <w:rPr>
          <w:rFonts w:ascii="Times New Roman" w:hAnsi="Times New Roman" w:cs="Times New Roman"/>
          <w:color w:val="000000" w:themeColor="text1"/>
          <w:sz w:val="28"/>
          <w:szCs w:val="28"/>
        </w:rPr>
        <w:t xml:space="preserve"> Правительства Российской Федерации от 16.05.2011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373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(Собрание законодательства Российской Федерации, 30.05.2011,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22);</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3" w:history="1">
        <w:r w:rsidR="00337D5D" w:rsidRPr="00F70E48">
          <w:rPr>
            <w:rStyle w:val="a5"/>
            <w:rFonts w:ascii="Times New Roman" w:hAnsi="Times New Roman" w:cs="Times New Roman"/>
            <w:color w:val="000000" w:themeColor="text1"/>
            <w:sz w:val="28"/>
            <w:szCs w:val="28"/>
            <w:u w:val="none"/>
          </w:rPr>
          <w:t>Постановлением</w:t>
        </w:r>
      </w:hyperlink>
      <w:r w:rsidR="00337D5D" w:rsidRPr="00F70E48">
        <w:rPr>
          <w:rFonts w:ascii="Times New Roman" w:hAnsi="Times New Roman" w:cs="Times New Roman"/>
          <w:color w:val="000000" w:themeColor="text1"/>
          <w:sz w:val="28"/>
          <w:szCs w:val="28"/>
        </w:rPr>
        <w:t xml:space="preserve"> Правительства Российской Федерации от</w:t>
      </w:r>
      <w:r w:rsidR="0073222D">
        <w:rPr>
          <w:rFonts w:ascii="Times New Roman" w:hAnsi="Times New Roman" w:cs="Times New Roman"/>
          <w:color w:val="000000" w:themeColor="text1"/>
          <w:sz w:val="28"/>
          <w:szCs w:val="28"/>
        </w:rPr>
        <w:t xml:space="preserve"> </w:t>
      </w:r>
      <w:r w:rsidR="00337D5D" w:rsidRPr="00F70E48">
        <w:rPr>
          <w:rFonts w:ascii="Times New Roman" w:hAnsi="Times New Roman" w:cs="Times New Roman"/>
          <w:color w:val="000000" w:themeColor="text1"/>
          <w:sz w:val="28"/>
          <w:szCs w:val="28"/>
        </w:rPr>
        <w:t xml:space="preserve">19.04.2016 №724-р; </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4" w:history="1">
        <w:r w:rsidR="00337D5D" w:rsidRPr="00F70E48">
          <w:rPr>
            <w:rStyle w:val="a5"/>
            <w:rFonts w:ascii="Times New Roman" w:hAnsi="Times New Roman" w:cs="Times New Roman"/>
            <w:color w:val="000000" w:themeColor="text1"/>
            <w:sz w:val="28"/>
            <w:szCs w:val="28"/>
            <w:u w:val="none"/>
          </w:rPr>
          <w:t>Приказом</w:t>
        </w:r>
      </w:hyperlink>
      <w:r w:rsidR="00337D5D" w:rsidRPr="00F70E48">
        <w:rPr>
          <w:rFonts w:ascii="Times New Roman" w:hAnsi="Times New Roman" w:cs="Times New Roman"/>
          <w:color w:val="000000" w:themeColor="text1"/>
          <w:sz w:val="28"/>
          <w:szCs w:val="28"/>
        </w:rPr>
        <w:t xml:space="preserve"> Министерства экономического развития Российской Федерации от 30.04.2009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141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О реализации положений Федерального закона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Российская газета</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14.05.2009,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85);</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5" w:history="1">
        <w:r w:rsidR="00337D5D" w:rsidRPr="00F70E48">
          <w:rPr>
            <w:rStyle w:val="a5"/>
            <w:rFonts w:ascii="Times New Roman" w:hAnsi="Times New Roman" w:cs="Times New Roman"/>
            <w:color w:val="000000" w:themeColor="text1"/>
            <w:sz w:val="28"/>
            <w:szCs w:val="28"/>
            <w:u w:val="none"/>
          </w:rPr>
          <w:t>Приказом</w:t>
        </w:r>
      </w:hyperlink>
      <w:r w:rsidR="00337D5D" w:rsidRPr="00F70E48">
        <w:rPr>
          <w:rFonts w:ascii="Times New Roman" w:hAnsi="Times New Roman" w:cs="Times New Roman"/>
          <w:color w:val="000000" w:themeColor="text1"/>
          <w:sz w:val="28"/>
          <w:szCs w:val="28"/>
        </w:rPr>
        <w:t xml:space="preserve"> Генерального прокурора Российской Федерации от 27.03.2009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93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О реализации Федерального закона от 26.12.2008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294-ФЗ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(журнал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Законность</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2009,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5);</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6" w:history="1">
        <w:r w:rsidR="00337D5D" w:rsidRPr="00F70E48">
          <w:rPr>
            <w:rStyle w:val="a5"/>
            <w:rFonts w:ascii="Times New Roman" w:hAnsi="Times New Roman" w:cs="Times New Roman"/>
            <w:color w:val="000000" w:themeColor="text1"/>
            <w:sz w:val="28"/>
            <w:szCs w:val="28"/>
            <w:u w:val="none"/>
          </w:rPr>
          <w:t>Законом</w:t>
        </w:r>
      </w:hyperlink>
      <w:r w:rsidR="00337D5D" w:rsidRPr="00F70E48">
        <w:rPr>
          <w:rFonts w:ascii="Times New Roman" w:hAnsi="Times New Roman" w:cs="Times New Roman"/>
          <w:color w:val="000000" w:themeColor="text1"/>
          <w:sz w:val="28"/>
          <w:szCs w:val="28"/>
        </w:rPr>
        <w:t xml:space="preserve"> Свердловской области от 14.06.2005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52-ОЗ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Об административных правонарушениях на территории Свердловской области"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Областная газета</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2005,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170-171);</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7" w:history="1">
        <w:r w:rsidR="00337D5D" w:rsidRPr="00F70E48">
          <w:rPr>
            <w:rStyle w:val="a5"/>
            <w:rFonts w:ascii="Times New Roman" w:hAnsi="Times New Roman" w:cs="Times New Roman"/>
            <w:color w:val="000000" w:themeColor="text1"/>
            <w:sz w:val="28"/>
            <w:szCs w:val="28"/>
            <w:u w:val="none"/>
          </w:rPr>
          <w:t>Постановлением</w:t>
        </w:r>
      </w:hyperlink>
      <w:r w:rsidR="00337D5D" w:rsidRPr="00F70E48">
        <w:rPr>
          <w:rFonts w:ascii="Times New Roman" w:hAnsi="Times New Roman" w:cs="Times New Roman"/>
          <w:color w:val="000000" w:themeColor="text1"/>
          <w:sz w:val="28"/>
          <w:szCs w:val="28"/>
        </w:rPr>
        <w:t xml:space="preserve"> Правительства Свердловской области от 22.12.2010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1826-ПП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Об утверждении порядка разработки и утверждения схем размещения нестационарных объектов на территориях муниципальных образований в Свердловской области</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Областная газета</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2010,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 471-473);</w:t>
      </w:r>
    </w:p>
    <w:p w:rsidR="00337D5D" w:rsidRPr="00F70E48" w:rsidRDefault="002332F2" w:rsidP="00F70E48">
      <w:pPr>
        <w:pStyle w:val="ConsPlusNormal"/>
        <w:tabs>
          <w:tab w:val="left" w:pos="709"/>
        </w:tabs>
        <w:ind w:firstLine="709"/>
        <w:jc w:val="both"/>
        <w:rPr>
          <w:rFonts w:ascii="Times New Roman" w:hAnsi="Times New Roman" w:cs="Times New Roman"/>
          <w:color w:val="000000" w:themeColor="text1"/>
          <w:sz w:val="28"/>
          <w:szCs w:val="28"/>
        </w:rPr>
      </w:pPr>
      <w:hyperlink r:id="rId18" w:history="1">
        <w:r w:rsidR="00337D5D" w:rsidRPr="00F70E48">
          <w:rPr>
            <w:rStyle w:val="a5"/>
            <w:rFonts w:ascii="Times New Roman" w:hAnsi="Times New Roman" w:cs="Times New Roman"/>
            <w:color w:val="000000" w:themeColor="text1"/>
            <w:sz w:val="28"/>
            <w:szCs w:val="28"/>
            <w:u w:val="none"/>
          </w:rPr>
          <w:t>Постановлением</w:t>
        </w:r>
      </w:hyperlink>
      <w:r w:rsidR="00337D5D" w:rsidRPr="00F70E48">
        <w:rPr>
          <w:rFonts w:ascii="Times New Roman" w:hAnsi="Times New Roman" w:cs="Times New Roman"/>
          <w:color w:val="000000" w:themeColor="text1"/>
          <w:sz w:val="28"/>
          <w:szCs w:val="28"/>
        </w:rPr>
        <w:t xml:space="preserve"> Правительства Свердловской области от 28.06.2012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 xml:space="preserve">703-ПП </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r w:rsidR="0073222D">
        <w:rPr>
          <w:rFonts w:ascii="Times New Roman" w:hAnsi="Times New Roman" w:cs="Times New Roman"/>
          <w:color w:val="000000" w:themeColor="text1"/>
          <w:sz w:val="28"/>
          <w:szCs w:val="28"/>
        </w:rPr>
        <w:t>»</w:t>
      </w:r>
      <w:r w:rsidR="00337D5D" w:rsidRPr="00F70E48">
        <w:rPr>
          <w:rFonts w:ascii="Times New Roman" w:hAnsi="Times New Roman" w:cs="Times New Roman"/>
          <w:color w:val="000000" w:themeColor="text1"/>
          <w:sz w:val="28"/>
          <w:szCs w:val="28"/>
        </w:rPr>
        <w:t>;</w:t>
      </w:r>
    </w:p>
    <w:p w:rsidR="00337D5D" w:rsidRPr="00F70E48" w:rsidRDefault="00337D5D" w:rsidP="00F70E48">
      <w:pPr>
        <w:pStyle w:val="a3"/>
        <w:tabs>
          <w:tab w:val="left" w:pos="450"/>
          <w:tab w:val="left" w:pos="709"/>
        </w:tabs>
        <w:spacing w:after="0"/>
        <w:ind w:firstLine="709"/>
        <w:jc w:val="both"/>
        <w:rPr>
          <w:rFonts w:cs="Times New Roman"/>
          <w:color w:val="000000" w:themeColor="text1"/>
          <w:sz w:val="28"/>
          <w:szCs w:val="28"/>
        </w:rPr>
      </w:pPr>
      <w:r w:rsidRPr="00F70E48">
        <w:rPr>
          <w:rFonts w:cs="Times New Roman"/>
          <w:color w:val="000000" w:themeColor="text1"/>
          <w:sz w:val="28"/>
          <w:szCs w:val="28"/>
        </w:rPr>
        <w:t>Уставом муниципального образования  Березовский городской округ;</w:t>
      </w:r>
    </w:p>
    <w:p w:rsidR="00337D5D" w:rsidRPr="00F70E48" w:rsidRDefault="00337D5D" w:rsidP="00F70E48">
      <w:pPr>
        <w:pStyle w:val="a3"/>
        <w:tabs>
          <w:tab w:val="left" w:pos="450"/>
          <w:tab w:val="left" w:pos="709"/>
        </w:tabs>
        <w:spacing w:after="0"/>
        <w:ind w:firstLine="709"/>
        <w:jc w:val="both"/>
        <w:rPr>
          <w:rFonts w:cs="Times New Roman"/>
          <w:color w:val="000000" w:themeColor="text1"/>
          <w:sz w:val="28"/>
          <w:szCs w:val="28"/>
        </w:rPr>
      </w:pPr>
      <w:r w:rsidRPr="00F70E48">
        <w:rPr>
          <w:rFonts w:cs="Times New Roman"/>
          <w:color w:val="000000" w:themeColor="text1"/>
          <w:sz w:val="28"/>
          <w:szCs w:val="28"/>
        </w:rPr>
        <w:t>Постановлением администрации Березовского городского округа от 05.12.2007г. №516-п «Об утверждении Регламента администрации Березовского городского округа».</w:t>
      </w:r>
    </w:p>
    <w:p w:rsidR="00337D5D" w:rsidRPr="00F70E48" w:rsidRDefault="00337D5D" w:rsidP="00F70E48">
      <w:pPr>
        <w:pStyle w:val="a3"/>
        <w:tabs>
          <w:tab w:val="left" w:pos="0"/>
          <w:tab w:val="left" w:pos="709"/>
        </w:tabs>
        <w:spacing w:after="0"/>
        <w:ind w:firstLine="709"/>
        <w:jc w:val="both"/>
        <w:rPr>
          <w:rFonts w:cs="Times New Roman"/>
          <w:color w:val="000000" w:themeColor="text1"/>
          <w:sz w:val="28"/>
          <w:szCs w:val="28"/>
        </w:rPr>
      </w:pPr>
      <w:r w:rsidRPr="00F70E48">
        <w:rPr>
          <w:rFonts w:cs="Times New Roman"/>
          <w:color w:val="000000" w:themeColor="text1"/>
          <w:sz w:val="28"/>
          <w:szCs w:val="28"/>
        </w:rPr>
        <w:t xml:space="preserve">Постановлением администрации Березовского городского округа от 30.11.2016 №748 «Об утверждении Схемы размещения нестационарных торговых </w:t>
      </w:r>
      <w:r w:rsidRPr="00F70E48">
        <w:rPr>
          <w:rFonts w:cs="Times New Roman"/>
          <w:color w:val="000000" w:themeColor="text1"/>
          <w:sz w:val="28"/>
          <w:szCs w:val="28"/>
        </w:rPr>
        <w:lastRenderedPageBreak/>
        <w:t>объектов на территории Березовского городского округа на 2017-2018 годы»;</w:t>
      </w:r>
    </w:p>
    <w:p w:rsidR="00337D5D" w:rsidRPr="00F70E48" w:rsidRDefault="00337D5D" w:rsidP="00F70E48">
      <w:pPr>
        <w:pStyle w:val="a3"/>
        <w:tabs>
          <w:tab w:val="left" w:pos="450"/>
          <w:tab w:val="left" w:pos="709"/>
        </w:tabs>
        <w:spacing w:after="0"/>
        <w:ind w:firstLine="709"/>
        <w:jc w:val="both"/>
        <w:rPr>
          <w:rFonts w:cs="Times New Roman"/>
          <w:color w:val="000000" w:themeColor="text1"/>
          <w:sz w:val="28"/>
          <w:szCs w:val="28"/>
        </w:rPr>
      </w:pPr>
      <w:r w:rsidRPr="00F70E48">
        <w:rPr>
          <w:rFonts w:cs="Times New Roman"/>
          <w:color w:val="000000" w:themeColor="text1"/>
          <w:sz w:val="28"/>
          <w:szCs w:val="28"/>
        </w:rPr>
        <w:t>Постановлением администрации Березовского городского округа  от 30.11.2016 №749 «О проведении ярмарок на территории Березовского городского округа в 2017 году»;</w:t>
      </w:r>
    </w:p>
    <w:p w:rsidR="00337D5D" w:rsidRPr="00F70E48" w:rsidRDefault="00337D5D" w:rsidP="00F70E48">
      <w:pPr>
        <w:pStyle w:val="a3"/>
        <w:tabs>
          <w:tab w:val="left" w:pos="450"/>
          <w:tab w:val="left" w:pos="709"/>
        </w:tabs>
        <w:spacing w:after="0"/>
        <w:ind w:firstLine="709"/>
        <w:jc w:val="both"/>
        <w:rPr>
          <w:rFonts w:cs="Times New Roman"/>
          <w:color w:val="000000" w:themeColor="text1"/>
          <w:sz w:val="28"/>
          <w:szCs w:val="28"/>
        </w:rPr>
      </w:pPr>
      <w:r w:rsidRPr="00F70E48">
        <w:rPr>
          <w:rFonts w:cs="Times New Roman"/>
          <w:color w:val="000000" w:themeColor="text1"/>
          <w:sz w:val="28"/>
          <w:szCs w:val="28"/>
        </w:rPr>
        <w:t>Иными нормативными актами  Российской Федерации, Свердловской области, администрации Березовского городского округа, регламентирующими  правоотношения в сфере оказания услуг торговли.</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1.5.Предметом муниципального контроля является соблюдение юридическими лицами, индивидуальными предпринимателями, осуществляющими торговую деятельность на территории Березовского городского округа, обязательных требований, установленных муниципальными правовыми актами в торговой сфере (далее - обязательные требования). Термины и определения, используемые в тексте настоящего Административного регламента, применяются в значении, установленном нормативными правовыми актами, указанными в п.1.4 настоящего Административного регламента.</w:t>
      </w:r>
    </w:p>
    <w:p w:rsidR="00337D5D" w:rsidRPr="00F70E48" w:rsidRDefault="00337D5D" w:rsidP="00F70E48">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1.6.Права и обязанности должностных лиц при осуществлении муниципального контроля (надзора).</w:t>
      </w:r>
    </w:p>
    <w:p w:rsidR="00337D5D" w:rsidRPr="00F70E48" w:rsidRDefault="00337D5D" w:rsidP="00F70E48">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1.6.1.При проведении проверки должностные лица имеют право:</w:t>
      </w:r>
    </w:p>
    <w:p w:rsidR="00337D5D" w:rsidRPr="00F70E48" w:rsidRDefault="00337D5D" w:rsidP="00F70E48">
      <w:pPr>
        <w:pStyle w:val="ConsPlusNormal"/>
        <w:tabs>
          <w:tab w:val="left" w:pos="709"/>
        </w:tabs>
        <w:ind w:firstLine="709"/>
        <w:jc w:val="both"/>
        <w:rPr>
          <w:rFonts w:ascii="Times New Roman" w:hAnsi="Times New Roman" w:cs="Times New Roman"/>
          <w:color w:val="000000" w:themeColor="text1"/>
          <w:sz w:val="28"/>
          <w:szCs w:val="28"/>
        </w:rPr>
      </w:pPr>
      <w:r w:rsidRPr="00F70E48">
        <w:rPr>
          <w:rFonts w:ascii="Times New Roman" w:hAnsi="Times New Roman" w:cs="Times New Roman"/>
          <w:color w:val="000000" w:themeColor="text1"/>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color w:val="000000" w:themeColor="text1"/>
          <w:sz w:val="28"/>
          <w:szCs w:val="28"/>
        </w:rPr>
        <w:t>беспрепятственно по предъявлении служебного удостоверения и копии распоряжения руководителя органа муниципального</w:t>
      </w:r>
      <w:r w:rsidRPr="00F70E48">
        <w:rPr>
          <w:rFonts w:ascii="Times New Roman" w:hAnsi="Times New Roman" w:cs="Times New Roman"/>
          <w:sz w:val="28"/>
          <w:szCs w:val="28"/>
        </w:rPr>
        <w:t xml:space="preserve">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аффилированными лицами проверяемых лиц;</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направлять в уполномоченные органы материалы, связанные с </w:t>
      </w:r>
      <w:r w:rsidRPr="00F70E48">
        <w:rPr>
          <w:rFonts w:ascii="Times New Roman" w:hAnsi="Times New Roman" w:cs="Times New Roman"/>
          <w:sz w:val="28"/>
          <w:szCs w:val="28"/>
        </w:rPr>
        <w:lastRenderedPageBreak/>
        <w:t>нарушениями обязательных требований, для решения вопросов о возбуждении уголовных дел по признакам преступлений;</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направлять проверяемому юридическому лицу, индивидуальному предпринимателю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1.6.2. Должностные лица при проведении проверки обязаны:</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Федеральным </w:t>
      </w:r>
      <w:hyperlink r:id="rId19" w:history="1">
        <w:r w:rsidRPr="0073222D">
          <w:rPr>
            <w:rStyle w:val="a5"/>
            <w:rFonts w:ascii="Times New Roman" w:hAnsi="Times New Roman" w:cs="Times New Roman"/>
            <w:color w:val="000000" w:themeColor="text1"/>
            <w:sz w:val="28"/>
            <w:szCs w:val="28"/>
            <w:u w:val="none"/>
          </w:rPr>
          <w:t>законом</w:t>
        </w:r>
      </w:hyperlink>
      <w:r w:rsidRPr="00F70E48">
        <w:rPr>
          <w:rFonts w:ascii="Times New Roman" w:hAnsi="Times New Roman" w:cs="Times New Roman"/>
          <w:sz w:val="28"/>
          <w:szCs w:val="28"/>
        </w:rPr>
        <w:t xml:space="preserve"> от 26.12.2008 </w:t>
      </w:r>
      <w:r w:rsidR="0073222D">
        <w:rPr>
          <w:rFonts w:ascii="Times New Roman" w:hAnsi="Times New Roman" w:cs="Times New Roman"/>
          <w:sz w:val="28"/>
          <w:szCs w:val="28"/>
        </w:rPr>
        <w:t>№</w:t>
      </w:r>
      <w:r w:rsidRPr="00F70E48">
        <w:rPr>
          <w:rFonts w:ascii="Times New Roman" w:hAnsi="Times New Roman" w:cs="Times New Roman"/>
          <w:sz w:val="28"/>
          <w:szCs w:val="28"/>
        </w:rPr>
        <w:t xml:space="preserve">294-ФЗ </w:t>
      </w:r>
      <w:r w:rsidR="0073222D">
        <w:rPr>
          <w:rFonts w:ascii="Times New Roman" w:hAnsi="Times New Roman" w:cs="Times New Roman"/>
          <w:sz w:val="28"/>
          <w:szCs w:val="28"/>
        </w:rPr>
        <w:t>«</w:t>
      </w:r>
      <w:r w:rsidRPr="00F70E4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 с органом прокуратуры;</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истребовать в рамках межведомственного информационного взаимодействия документы и (или) информацию, включенных в определенный Правительством Российской Федерации перечень, от иных государственных органов, органов местного самоуправления либо подведомственных </w:t>
      </w:r>
      <w:r w:rsidRPr="00F70E48">
        <w:rPr>
          <w:rFonts w:ascii="Times New Roman" w:hAnsi="Times New Roman" w:cs="Times New Roman"/>
          <w:sz w:val="28"/>
          <w:szCs w:val="28"/>
        </w:rPr>
        <w:lastRenderedPageBreak/>
        <w:t>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вносить запись о проведенной проверке в журнал учета проверок;</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1.7.Права и обязанности лиц, в отношении которых осуществляются мероприятия по контролю.</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1.7.1.Руководитель,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w:t>
      </w:r>
      <w:r w:rsidRPr="00F70E48">
        <w:rPr>
          <w:rFonts w:ascii="Times New Roman" w:hAnsi="Times New Roman" w:cs="Times New Roman"/>
          <w:color w:val="FF0000"/>
          <w:sz w:val="28"/>
          <w:szCs w:val="28"/>
        </w:rPr>
        <w:t xml:space="preserve"> </w:t>
      </w:r>
      <w:r w:rsidRPr="00F70E48">
        <w:rPr>
          <w:rFonts w:ascii="Times New Roman" w:hAnsi="Times New Roman" w:cs="Times New Roman"/>
          <w:sz w:val="28"/>
          <w:szCs w:val="28"/>
        </w:rPr>
        <w:t xml:space="preserve"> при проведении проверки имеет право:</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37D5D" w:rsidRPr="00F70E48" w:rsidRDefault="00337D5D" w:rsidP="008E4739">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знакомиться  с документами и (или) информацией, полученными органом </w:t>
      </w:r>
      <w:r w:rsidRPr="00F70E48">
        <w:rPr>
          <w:rFonts w:ascii="Times New Roman" w:hAnsi="Times New Roman" w:cs="Times New Roman"/>
          <w:sz w:val="28"/>
          <w:szCs w:val="28"/>
        </w:rPr>
        <w:lastRenderedPageBreak/>
        <w:t>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1.7.2.Руководитель,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337D5D" w:rsidRPr="00F70E48" w:rsidRDefault="00337D5D" w:rsidP="008E4739">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не препятствовать проведению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или индивидуальным предпринимателем;</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обеспечить ведение журнала учета проверок;</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исполнять предписания органа муниципального контроля по вопросам соблюдения обязательных требований и устранения нарушений в области </w:t>
      </w:r>
      <w:r w:rsidRPr="00F70E48">
        <w:rPr>
          <w:rFonts w:ascii="Times New Roman" w:hAnsi="Times New Roman" w:cs="Times New Roman"/>
          <w:sz w:val="28"/>
          <w:szCs w:val="28"/>
        </w:rPr>
        <w:lastRenderedPageBreak/>
        <w:t>торговой деятельности.</w:t>
      </w:r>
    </w:p>
    <w:p w:rsidR="00337D5D" w:rsidRPr="00F70E48" w:rsidRDefault="00337D5D" w:rsidP="00391D29">
      <w:pPr>
        <w:tabs>
          <w:tab w:val="left" w:pos="709"/>
        </w:tabs>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1.8.Исчерпывающий перечень документов и (или) информации, истребуемых в ходе проверки непосредственно у проверяемого юридического лица, индивидуального предпринимателя в соответствии с законодательными актами о проведении муниципального контроля, предусмотренного настоящим Административным регламентом, следующий: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69"/>
        <w:gridCol w:w="2410"/>
        <w:gridCol w:w="4111"/>
      </w:tblGrid>
      <w:tr w:rsidR="00337D5D" w:rsidRPr="00F70E48" w:rsidTr="008E4739">
        <w:tc>
          <w:tcPr>
            <w:tcW w:w="3469" w:type="dxa"/>
            <w:tcBorders>
              <w:top w:val="single" w:sz="4" w:space="0" w:color="auto"/>
              <w:left w:val="single" w:sz="4" w:space="0" w:color="auto"/>
              <w:bottom w:val="single" w:sz="4" w:space="0" w:color="auto"/>
              <w:right w:val="single" w:sz="4" w:space="0" w:color="auto"/>
            </w:tcBorders>
            <w:vAlign w:val="center"/>
            <w:hideMark/>
          </w:tcPr>
          <w:p w:rsidR="00337D5D" w:rsidRPr="00F70E48" w:rsidRDefault="00337D5D" w:rsidP="008E4739">
            <w:pPr>
              <w:tabs>
                <w:tab w:val="left" w:pos="709"/>
              </w:tabs>
              <w:spacing w:after="0" w:line="240" w:lineRule="auto"/>
              <w:ind w:firstLine="5"/>
              <w:jc w:val="center"/>
              <w:rPr>
                <w:rFonts w:ascii="Times New Roman" w:hAnsi="Times New Roman" w:cs="Times New Roman"/>
                <w:sz w:val="28"/>
                <w:szCs w:val="28"/>
              </w:rPr>
            </w:pPr>
            <w:r w:rsidRPr="00F70E48">
              <w:rPr>
                <w:rFonts w:ascii="Times New Roman" w:hAnsi="Times New Roman" w:cs="Times New Roman"/>
                <w:sz w:val="28"/>
                <w:szCs w:val="28"/>
              </w:rPr>
              <w:t>Категория и (или) наименование 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37D5D" w:rsidRPr="00F70E48" w:rsidRDefault="00337D5D" w:rsidP="008E4739">
            <w:pPr>
              <w:tabs>
                <w:tab w:val="left" w:pos="709"/>
              </w:tabs>
              <w:spacing w:after="0" w:line="240" w:lineRule="auto"/>
              <w:jc w:val="center"/>
              <w:rPr>
                <w:rFonts w:ascii="Times New Roman" w:hAnsi="Times New Roman" w:cs="Times New Roman"/>
                <w:sz w:val="28"/>
                <w:szCs w:val="28"/>
              </w:rPr>
            </w:pPr>
            <w:r w:rsidRPr="00F70E48">
              <w:rPr>
                <w:rFonts w:ascii="Times New Roman" w:hAnsi="Times New Roman" w:cs="Times New Roman"/>
                <w:sz w:val="28"/>
                <w:szCs w:val="28"/>
              </w:rPr>
              <w:t>Форма представления документа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337D5D" w:rsidRPr="00F70E48" w:rsidRDefault="00337D5D" w:rsidP="008E4739">
            <w:pPr>
              <w:tabs>
                <w:tab w:val="left" w:pos="709"/>
              </w:tabs>
              <w:spacing w:after="0" w:line="240" w:lineRule="auto"/>
              <w:jc w:val="center"/>
              <w:rPr>
                <w:rFonts w:ascii="Times New Roman" w:hAnsi="Times New Roman" w:cs="Times New Roman"/>
                <w:sz w:val="28"/>
                <w:szCs w:val="28"/>
              </w:rPr>
            </w:pPr>
            <w:r w:rsidRPr="00F70E48">
              <w:rPr>
                <w:rFonts w:ascii="Times New Roman" w:hAnsi="Times New Roman" w:cs="Times New Roman"/>
                <w:sz w:val="28"/>
                <w:szCs w:val="28"/>
              </w:rPr>
              <w:t>Примечание</w:t>
            </w:r>
          </w:p>
        </w:tc>
      </w:tr>
      <w:tr w:rsidR="00337D5D" w:rsidRPr="00F70E48" w:rsidTr="008E4739">
        <w:tc>
          <w:tcPr>
            <w:tcW w:w="3469" w:type="dxa"/>
            <w:tcBorders>
              <w:top w:val="single" w:sz="4" w:space="0" w:color="auto"/>
              <w:left w:val="single" w:sz="4" w:space="0" w:color="auto"/>
              <w:bottom w:val="single" w:sz="4" w:space="0" w:color="auto"/>
              <w:right w:val="single" w:sz="4" w:space="0" w:color="auto"/>
            </w:tcBorders>
            <w:hideMark/>
          </w:tcPr>
          <w:p w:rsidR="00337D5D" w:rsidRPr="00F70E48" w:rsidRDefault="00337D5D" w:rsidP="00E206B5">
            <w:pPr>
              <w:tabs>
                <w:tab w:val="left" w:pos="709"/>
              </w:tabs>
              <w:spacing w:after="0" w:line="240" w:lineRule="auto"/>
              <w:ind w:firstLine="5"/>
              <w:rPr>
                <w:rFonts w:ascii="Times New Roman" w:hAnsi="Times New Roman" w:cs="Times New Roman"/>
                <w:sz w:val="28"/>
                <w:szCs w:val="28"/>
              </w:rPr>
            </w:pPr>
            <w:r w:rsidRPr="00F70E48">
              <w:rPr>
                <w:rFonts w:ascii="Times New Roman" w:hAnsi="Times New Roman" w:cs="Times New Roman"/>
                <w:sz w:val="28"/>
                <w:szCs w:val="28"/>
              </w:rPr>
              <w:t>Документ, удостоверяющий личность заявителя  из числа следующих:</w:t>
            </w:r>
          </w:p>
        </w:tc>
        <w:tc>
          <w:tcPr>
            <w:tcW w:w="2410"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left="-62"/>
              <w:rPr>
                <w:rFonts w:ascii="Times New Roman" w:hAnsi="Times New Roman" w:cs="Times New Roman"/>
                <w:sz w:val="28"/>
                <w:szCs w:val="28"/>
              </w:rPr>
            </w:pPr>
            <w:r w:rsidRPr="00F70E48">
              <w:rPr>
                <w:rFonts w:ascii="Times New Roman" w:hAnsi="Times New Roman" w:cs="Times New Roman"/>
                <w:sz w:val="28"/>
                <w:szCs w:val="28"/>
              </w:rPr>
              <w:t>Копия с предъявлением подлинника или нотариально заверенная копия</w:t>
            </w:r>
          </w:p>
        </w:tc>
        <w:tc>
          <w:tcPr>
            <w:tcW w:w="411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709"/>
              <w:rPr>
                <w:rFonts w:ascii="Times New Roman" w:hAnsi="Times New Roman" w:cs="Times New Roman"/>
                <w:sz w:val="28"/>
                <w:szCs w:val="28"/>
              </w:rPr>
            </w:pPr>
            <w:r w:rsidRPr="00F70E48">
              <w:rPr>
                <w:rFonts w:ascii="Times New Roman" w:hAnsi="Times New Roman" w:cs="Times New Roman"/>
                <w:sz w:val="28"/>
                <w:szCs w:val="28"/>
              </w:rPr>
              <w:t>-</w:t>
            </w:r>
          </w:p>
        </w:tc>
      </w:tr>
      <w:tr w:rsidR="00337D5D" w:rsidRPr="00F70E48" w:rsidTr="008E4739">
        <w:tc>
          <w:tcPr>
            <w:tcW w:w="3469"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5"/>
              <w:rPr>
                <w:rFonts w:ascii="Times New Roman" w:hAnsi="Times New Roman" w:cs="Times New Roman"/>
                <w:sz w:val="28"/>
                <w:szCs w:val="28"/>
              </w:rPr>
            </w:pPr>
            <w:r w:rsidRPr="00F70E48">
              <w:rPr>
                <w:rFonts w:ascii="Times New Roman" w:hAnsi="Times New Roman" w:cs="Times New Roman"/>
                <w:sz w:val="28"/>
                <w:szCs w:val="28"/>
              </w:rPr>
              <w:t>паспорт гражданина Российской Федерации</w:t>
            </w:r>
          </w:p>
        </w:tc>
        <w:tc>
          <w:tcPr>
            <w:tcW w:w="2410"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left="-62"/>
              <w:rPr>
                <w:rFonts w:ascii="Times New Roman" w:hAnsi="Times New Roman" w:cs="Times New Roman"/>
                <w:sz w:val="28"/>
                <w:szCs w:val="28"/>
              </w:rPr>
            </w:pPr>
            <w:r w:rsidRPr="00F70E48">
              <w:rPr>
                <w:rFonts w:ascii="Times New Roman" w:hAnsi="Times New Roman" w:cs="Times New Roman"/>
                <w:sz w:val="28"/>
                <w:szCs w:val="28"/>
              </w:rPr>
              <w:t>Копия с предъявлением подлинника или нотариально заверенная копия</w:t>
            </w:r>
          </w:p>
        </w:tc>
        <w:tc>
          <w:tcPr>
            <w:tcW w:w="411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709"/>
              <w:rPr>
                <w:rFonts w:ascii="Times New Roman" w:hAnsi="Times New Roman" w:cs="Times New Roman"/>
                <w:sz w:val="28"/>
                <w:szCs w:val="28"/>
              </w:rPr>
            </w:pPr>
            <w:r w:rsidRPr="00F70E48">
              <w:rPr>
                <w:rFonts w:ascii="Times New Roman" w:hAnsi="Times New Roman" w:cs="Times New Roman"/>
                <w:sz w:val="28"/>
                <w:szCs w:val="28"/>
              </w:rPr>
              <w:t>-</w:t>
            </w:r>
          </w:p>
        </w:tc>
      </w:tr>
      <w:tr w:rsidR="00337D5D" w:rsidRPr="00F70E48" w:rsidTr="008E4739">
        <w:tc>
          <w:tcPr>
            <w:tcW w:w="3469"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5"/>
              <w:rPr>
                <w:rFonts w:ascii="Times New Roman" w:hAnsi="Times New Roman" w:cs="Times New Roman"/>
                <w:sz w:val="28"/>
                <w:szCs w:val="28"/>
              </w:rPr>
            </w:pPr>
            <w:r w:rsidRPr="00F70E48">
              <w:rPr>
                <w:rFonts w:ascii="Times New Roman" w:hAnsi="Times New Roman" w:cs="Times New Roman"/>
                <w:sz w:val="28"/>
                <w:szCs w:val="28"/>
              </w:rPr>
              <w:t>паспорт гражданина иностранного государства</w:t>
            </w:r>
          </w:p>
        </w:tc>
        <w:tc>
          <w:tcPr>
            <w:tcW w:w="2410"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hanging="62"/>
              <w:rPr>
                <w:rFonts w:ascii="Times New Roman" w:hAnsi="Times New Roman" w:cs="Times New Roman"/>
                <w:sz w:val="28"/>
                <w:szCs w:val="28"/>
              </w:rPr>
            </w:pPr>
            <w:r w:rsidRPr="00F70E48">
              <w:rPr>
                <w:rFonts w:ascii="Times New Roman" w:hAnsi="Times New Roman" w:cs="Times New Roman"/>
                <w:sz w:val="28"/>
                <w:szCs w:val="28"/>
              </w:rPr>
              <w:t>То же</w:t>
            </w:r>
          </w:p>
        </w:tc>
        <w:tc>
          <w:tcPr>
            <w:tcW w:w="411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rPr>
                <w:rFonts w:ascii="Times New Roman" w:hAnsi="Times New Roman" w:cs="Times New Roman"/>
                <w:sz w:val="28"/>
                <w:szCs w:val="28"/>
              </w:rPr>
            </w:pPr>
            <w:r w:rsidRPr="00F70E48">
              <w:rPr>
                <w:rFonts w:ascii="Times New Roman" w:hAnsi="Times New Roman" w:cs="Times New Roman"/>
                <w:sz w:val="28"/>
                <w:szCs w:val="28"/>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337D5D" w:rsidRPr="00F70E48" w:rsidTr="008E4739">
        <w:tc>
          <w:tcPr>
            <w:tcW w:w="3469"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5"/>
              <w:rPr>
                <w:rFonts w:ascii="Times New Roman" w:hAnsi="Times New Roman" w:cs="Times New Roman"/>
                <w:sz w:val="28"/>
                <w:szCs w:val="28"/>
              </w:rPr>
            </w:pPr>
            <w:r w:rsidRPr="00F70E48">
              <w:rPr>
                <w:rFonts w:ascii="Times New Roman" w:hAnsi="Times New Roman" w:cs="Times New Roman"/>
                <w:sz w:val="28"/>
                <w:szCs w:val="28"/>
              </w:rPr>
              <w:t>Учредительные документы (для юридических лиц) из числа следующих:</w:t>
            </w:r>
          </w:p>
        </w:tc>
        <w:tc>
          <w:tcPr>
            <w:tcW w:w="2410" w:type="dxa"/>
            <w:tcBorders>
              <w:top w:val="single" w:sz="4" w:space="0" w:color="auto"/>
              <w:left w:val="single" w:sz="4" w:space="0" w:color="auto"/>
              <w:bottom w:val="single" w:sz="4" w:space="0" w:color="auto"/>
              <w:right w:val="single" w:sz="4" w:space="0" w:color="auto"/>
            </w:tcBorders>
          </w:tcPr>
          <w:p w:rsidR="00337D5D" w:rsidRPr="00F70E48" w:rsidRDefault="00337D5D" w:rsidP="008E4739">
            <w:pPr>
              <w:tabs>
                <w:tab w:val="left" w:pos="709"/>
              </w:tabs>
              <w:spacing w:after="0" w:line="240" w:lineRule="auto"/>
              <w:ind w:hanging="62"/>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337D5D" w:rsidRPr="00F70E48" w:rsidRDefault="00337D5D" w:rsidP="008E4739">
            <w:pPr>
              <w:tabs>
                <w:tab w:val="left" w:pos="709"/>
              </w:tabs>
              <w:spacing w:after="0" w:line="240" w:lineRule="auto"/>
              <w:rPr>
                <w:rFonts w:ascii="Times New Roman" w:hAnsi="Times New Roman" w:cs="Times New Roman"/>
                <w:sz w:val="28"/>
                <w:szCs w:val="28"/>
              </w:rPr>
            </w:pPr>
          </w:p>
        </w:tc>
      </w:tr>
      <w:tr w:rsidR="00337D5D" w:rsidRPr="00F70E48" w:rsidTr="008E4739">
        <w:tc>
          <w:tcPr>
            <w:tcW w:w="3469"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5"/>
              <w:rPr>
                <w:rFonts w:ascii="Times New Roman" w:hAnsi="Times New Roman" w:cs="Times New Roman"/>
                <w:sz w:val="28"/>
                <w:szCs w:val="28"/>
              </w:rPr>
            </w:pPr>
            <w:r w:rsidRPr="00F70E48">
              <w:rPr>
                <w:rFonts w:ascii="Times New Roman" w:hAnsi="Times New Roman" w:cs="Times New Roman"/>
                <w:sz w:val="28"/>
                <w:szCs w:val="28"/>
              </w:rPr>
              <w:t>устав</w:t>
            </w:r>
          </w:p>
        </w:tc>
        <w:tc>
          <w:tcPr>
            <w:tcW w:w="2410"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left="-62"/>
              <w:rPr>
                <w:rFonts w:ascii="Times New Roman" w:hAnsi="Times New Roman" w:cs="Times New Roman"/>
                <w:sz w:val="28"/>
                <w:szCs w:val="28"/>
              </w:rPr>
            </w:pPr>
            <w:r w:rsidRPr="00F70E48">
              <w:rPr>
                <w:rFonts w:ascii="Times New Roman" w:hAnsi="Times New Roman" w:cs="Times New Roman"/>
                <w:sz w:val="28"/>
                <w:szCs w:val="28"/>
              </w:rPr>
              <w:t>Копия с предъявлением подлинника или нотариально заверенная копия</w:t>
            </w:r>
          </w:p>
        </w:tc>
        <w:tc>
          <w:tcPr>
            <w:tcW w:w="411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rPr>
                <w:rFonts w:ascii="Times New Roman" w:hAnsi="Times New Roman" w:cs="Times New Roman"/>
                <w:sz w:val="28"/>
                <w:szCs w:val="28"/>
              </w:rPr>
            </w:pPr>
            <w:r w:rsidRPr="00F70E48">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r>
      <w:tr w:rsidR="00337D5D" w:rsidRPr="00F70E48" w:rsidTr="008E4739">
        <w:tc>
          <w:tcPr>
            <w:tcW w:w="3469"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5"/>
              <w:rPr>
                <w:rFonts w:ascii="Times New Roman" w:hAnsi="Times New Roman" w:cs="Times New Roman"/>
                <w:sz w:val="28"/>
                <w:szCs w:val="28"/>
              </w:rPr>
            </w:pPr>
            <w:r w:rsidRPr="00F70E48">
              <w:rPr>
                <w:rFonts w:ascii="Times New Roman" w:hAnsi="Times New Roman" w:cs="Times New Roman"/>
                <w:sz w:val="28"/>
                <w:szCs w:val="28"/>
              </w:rPr>
              <w:t>учредительный договор</w:t>
            </w:r>
          </w:p>
        </w:tc>
        <w:tc>
          <w:tcPr>
            <w:tcW w:w="2410"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left="-62"/>
              <w:rPr>
                <w:rFonts w:ascii="Times New Roman" w:hAnsi="Times New Roman" w:cs="Times New Roman"/>
                <w:sz w:val="28"/>
                <w:szCs w:val="28"/>
              </w:rPr>
            </w:pPr>
            <w:r w:rsidRPr="00F70E48">
              <w:rPr>
                <w:rFonts w:ascii="Times New Roman" w:hAnsi="Times New Roman" w:cs="Times New Roman"/>
                <w:sz w:val="28"/>
                <w:szCs w:val="28"/>
              </w:rPr>
              <w:t xml:space="preserve">Копия с </w:t>
            </w:r>
            <w:r w:rsidRPr="00F70E48">
              <w:rPr>
                <w:rFonts w:ascii="Times New Roman" w:hAnsi="Times New Roman" w:cs="Times New Roman"/>
                <w:sz w:val="28"/>
                <w:szCs w:val="28"/>
              </w:rPr>
              <w:lastRenderedPageBreak/>
              <w:t>предъявлением подлинника или нотариально заверенная копия</w:t>
            </w:r>
          </w:p>
        </w:tc>
        <w:tc>
          <w:tcPr>
            <w:tcW w:w="411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rPr>
                <w:rFonts w:ascii="Times New Roman" w:hAnsi="Times New Roman" w:cs="Times New Roman"/>
                <w:sz w:val="28"/>
                <w:szCs w:val="28"/>
              </w:rPr>
            </w:pPr>
            <w:r w:rsidRPr="00F70E48">
              <w:rPr>
                <w:rFonts w:ascii="Times New Roman" w:hAnsi="Times New Roman" w:cs="Times New Roman"/>
                <w:sz w:val="28"/>
                <w:szCs w:val="28"/>
              </w:rPr>
              <w:lastRenderedPageBreak/>
              <w:t xml:space="preserve">Учредительный договор </w:t>
            </w:r>
            <w:r w:rsidRPr="00F70E48">
              <w:rPr>
                <w:rFonts w:ascii="Times New Roman" w:hAnsi="Times New Roman" w:cs="Times New Roman"/>
                <w:sz w:val="28"/>
                <w:szCs w:val="28"/>
              </w:rPr>
              <w:lastRenderedPageBreak/>
              <w:t>представляется в случае, если он является учредительным документом юридического лица</w:t>
            </w:r>
          </w:p>
        </w:tc>
      </w:tr>
      <w:tr w:rsidR="00337D5D" w:rsidRPr="00F70E48" w:rsidTr="008E4739">
        <w:tc>
          <w:tcPr>
            <w:tcW w:w="3469"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firstLine="5"/>
              <w:rPr>
                <w:rFonts w:ascii="Times New Roman" w:hAnsi="Times New Roman" w:cs="Times New Roman"/>
                <w:sz w:val="28"/>
                <w:szCs w:val="28"/>
              </w:rPr>
            </w:pPr>
            <w:r w:rsidRPr="00F70E48">
              <w:rPr>
                <w:rFonts w:ascii="Times New Roman" w:hAnsi="Times New Roman" w:cs="Times New Roman"/>
                <w:sz w:val="28"/>
                <w:szCs w:val="28"/>
              </w:rPr>
              <w:lastRenderedPageBreak/>
              <w:t>Документ, подтверждающий полномочия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spacing w:after="0" w:line="240" w:lineRule="auto"/>
              <w:ind w:left="-62"/>
              <w:rPr>
                <w:rFonts w:ascii="Times New Roman" w:hAnsi="Times New Roman" w:cs="Times New Roman"/>
                <w:sz w:val="28"/>
                <w:szCs w:val="28"/>
              </w:rPr>
            </w:pPr>
            <w:r w:rsidRPr="00F70E48">
              <w:rPr>
                <w:rFonts w:ascii="Times New Roman" w:hAnsi="Times New Roman" w:cs="Times New Roman"/>
                <w:sz w:val="28"/>
                <w:szCs w:val="28"/>
              </w:rPr>
              <w:t>подлинник или нотариально заверенная копия</w:t>
            </w:r>
          </w:p>
        </w:tc>
        <w:tc>
          <w:tcPr>
            <w:tcW w:w="4111" w:type="dxa"/>
            <w:tcBorders>
              <w:top w:val="single" w:sz="4" w:space="0" w:color="auto"/>
              <w:left w:val="single" w:sz="4" w:space="0" w:color="auto"/>
              <w:bottom w:val="single" w:sz="4" w:space="0" w:color="auto"/>
              <w:right w:val="single" w:sz="4" w:space="0" w:color="auto"/>
            </w:tcBorders>
          </w:tcPr>
          <w:p w:rsidR="00337D5D" w:rsidRPr="00F70E48" w:rsidRDefault="00337D5D" w:rsidP="008E4739">
            <w:pPr>
              <w:tabs>
                <w:tab w:val="left" w:pos="709"/>
              </w:tabs>
              <w:spacing w:after="0" w:line="240" w:lineRule="auto"/>
              <w:rPr>
                <w:rFonts w:ascii="Times New Roman" w:hAnsi="Times New Roman" w:cs="Times New Roman"/>
                <w:sz w:val="28"/>
                <w:szCs w:val="28"/>
              </w:rPr>
            </w:pPr>
          </w:p>
        </w:tc>
      </w:tr>
    </w:tbl>
    <w:p w:rsidR="00337D5D" w:rsidRPr="00F70E48" w:rsidRDefault="00337D5D" w:rsidP="00F70E48">
      <w:pPr>
        <w:tabs>
          <w:tab w:val="left" w:pos="709"/>
        </w:tabs>
        <w:spacing w:after="0" w:line="240" w:lineRule="auto"/>
        <w:ind w:firstLine="709"/>
        <w:jc w:val="both"/>
        <w:rPr>
          <w:rFonts w:ascii="Times New Roman" w:hAnsi="Times New Roman" w:cs="Times New Roman"/>
          <w:sz w:val="28"/>
          <w:szCs w:val="28"/>
        </w:rPr>
      </w:pPr>
      <w:bookmarkStart w:id="0" w:name="P148"/>
      <w:bookmarkEnd w:id="0"/>
      <w:r w:rsidRPr="00F70E48">
        <w:rPr>
          <w:rFonts w:ascii="Times New Roman" w:hAnsi="Times New Roman" w:cs="Times New Roman"/>
          <w:sz w:val="28"/>
          <w:szCs w:val="28"/>
        </w:rPr>
        <w:t>1.8.1.По инициативе заявителя могут быть представлены:</w:t>
      </w:r>
    </w:p>
    <w:p w:rsidR="00337D5D" w:rsidRPr="00F70E48" w:rsidRDefault="00337D5D" w:rsidP="00F70E48">
      <w:pPr>
        <w:tabs>
          <w:tab w:val="left" w:pos="709"/>
        </w:tabs>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1)для индивидуальных предпринимателей - свидетельство о государственной регистрации физического лица в качестве индивидуального предпринимателя или выписка из государственного реестра об индивидуальном предпринимателе, являющемся заявителем;</w:t>
      </w:r>
    </w:p>
    <w:p w:rsidR="00337D5D" w:rsidRPr="00F70E48" w:rsidRDefault="00337D5D" w:rsidP="00F70E48">
      <w:pPr>
        <w:tabs>
          <w:tab w:val="left" w:pos="709"/>
        </w:tabs>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2)для юридического лица -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1.9.Исчерпывающий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tbl>
      <w:tblPr>
        <w:tblStyle w:val="ad"/>
        <w:tblW w:w="9889" w:type="dxa"/>
        <w:tblInd w:w="108" w:type="dxa"/>
        <w:tblLook w:val="04A0"/>
      </w:tblPr>
      <w:tblGrid>
        <w:gridCol w:w="562"/>
        <w:gridCol w:w="4961"/>
        <w:gridCol w:w="4366"/>
      </w:tblGrid>
      <w:tr w:rsidR="00337D5D" w:rsidRPr="00F70E48" w:rsidTr="008E4739">
        <w:tc>
          <w:tcPr>
            <w:tcW w:w="562"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pStyle w:val="ConsPlusNormal"/>
              <w:tabs>
                <w:tab w:val="left" w:pos="346"/>
              </w:tabs>
              <w:ind w:left="-394" w:right="-255" w:firstLine="1"/>
              <w:jc w:val="both"/>
              <w:rPr>
                <w:rFonts w:ascii="Times New Roman" w:hAnsi="Times New Roman" w:cs="Times New Roman"/>
                <w:sz w:val="28"/>
                <w:szCs w:val="28"/>
              </w:rPr>
            </w:pPr>
            <w:r w:rsidRPr="00F70E48">
              <w:rPr>
                <w:rFonts w:ascii="Times New Roman" w:hAnsi="Times New Roman" w:cs="Times New Roman"/>
                <w:sz w:val="28"/>
                <w:szCs w:val="28"/>
              </w:rPr>
              <w:t>№ п/п</w:t>
            </w:r>
          </w:p>
        </w:tc>
        <w:tc>
          <w:tcPr>
            <w:tcW w:w="496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pStyle w:val="ConsPlusNormal"/>
              <w:tabs>
                <w:tab w:val="left" w:pos="709"/>
              </w:tabs>
              <w:jc w:val="both"/>
              <w:rPr>
                <w:rFonts w:ascii="Times New Roman" w:hAnsi="Times New Roman" w:cs="Times New Roman"/>
                <w:sz w:val="28"/>
                <w:szCs w:val="28"/>
              </w:rPr>
            </w:pPr>
            <w:r w:rsidRPr="00F70E48">
              <w:rPr>
                <w:rFonts w:ascii="Times New Roman" w:hAnsi="Times New Roman" w:cs="Times New Roman"/>
                <w:sz w:val="28"/>
                <w:szCs w:val="28"/>
              </w:rPr>
              <w:t>Наименование документа и (или) информации</w:t>
            </w:r>
          </w:p>
        </w:tc>
        <w:tc>
          <w:tcPr>
            <w:tcW w:w="4366"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pStyle w:val="ConsPlusNormal"/>
              <w:tabs>
                <w:tab w:val="left" w:pos="709"/>
              </w:tabs>
              <w:ind w:firstLine="5"/>
              <w:jc w:val="both"/>
              <w:rPr>
                <w:rFonts w:ascii="Times New Roman" w:hAnsi="Times New Roman" w:cs="Times New Roman"/>
                <w:sz w:val="28"/>
                <w:szCs w:val="28"/>
              </w:rPr>
            </w:pPr>
            <w:r w:rsidRPr="00F70E48">
              <w:rPr>
                <w:rFonts w:ascii="Times New Roman" w:hAnsi="Times New Roman" w:cs="Times New Roman"/>
                <w:sz w:val="28"/>
                <w:szCs w:val="28"/>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337D5D" w:rsidRPr="00F70E48" w:rsidTr="008E4739">
        <w:tc>
          <w:tcPr>
            <w:tcW w:w="562" w:type="dxa"/>
            <w:tcBorders>
              <w:top w:val="single" w:sz="4" w:space="0" w:color="auto"/>
              <w:left w:val="single" w:sz="4" w:space="0" w:color="auto"/>
              <w:bottom w:val="single" w:sz="4" w:space="0" w:color="auto"/>
              <w:right w:val="single" w:sz="4" w:space="0" w:color="auto"/>
            </w:tcBorders>
            <w:hideMark/>
          </w:tcPr>
          <w:p w:rsidR="00337D5D" w:rsidRPr="00F70E48" w:rsidRDefault="00337D5D" w:rsidP="00391D29">
            <w:pPr>
              <w:pStyle w:val="ConsPlusNormal"/>
              <w:tabs>
                <w:tab w:val="left" w:pos="346"/>
                <w:tab w:val="left" w:pos="1134"/>
              </w:tabs>
              <w:ind w:left="-250" w:right="-255" w:firstLine="1"/>
              <w:jc w:val="both"/>
              <w:rPr>
                <w:rFonts w:ascii="Times New Roman" w:hAnsi="Times New Roman" w:cs="Times New Roman"/>
                <w:sz w:val="28"/>
                <w:szCs w:val="28"/>
              </w:rPr>
            </w:pPr>
            <w:r w:rsidRPr="00F70E48">
              <w:rPr>
                <w:rFonts w:ascii="Times New Roman" w:hAnsi="Times New Roman" w:cs="Times New Roman"/>
                <w:sz w:val="28"/>
                <w:szCs w:val="28"/>
              </w:rPr>
              <w:t>1.</w:t>
            </w:r>
          </w:p>
        </w:tc>
        <w:tc>
          <w:tcPr>
            <w:tcW w:w="4961" w:type="dxa"/>
            <w:tcBorders>
              <w:top w:val="single" w:sz="4" w:space="0" w:color="auto"/>
              <w:left w:val="single" w:sz="4" w:space="0" w:color="auto"/>
              <w:bottom w:val="single" w:sz="4" w:space="0" w:color="auto"/>
              <w:right w:val="single" w:sz="4" w:space="0" w:color="auto"/>
            </w:tcBorders>
          </w:tcPr>
          <w:p w:rsidR="00337D5D" w:rsidRPr="00F70E48" w:rsidRDefault="00337D5D" w:rsidP="008E4739">
            <w:pPr>
              <w:tabs>
                <w:tab w:val="left" w:pos="709"/>
              </w:tabs>
              <w:autoSpaceDE w:val="0"/>
              <w:autoSpaceDN w:val="0"/>
              <w:adjustRightInd w:val="0"/>
              <w:rPr>
                <w:rFonts w:ascii="Times New Roman" w:hAnsi="Times New Roman" w:cs="Times New Roman"/>
                <w:sz w:val="28"/>
                <w:szCs w:val="28"/>
              </w:rPr>
            </w:pPr>
            <w:r w:rsidRPr="00F70E48">
              <w:rPr>
                <w:rFonts w:ascii="Times New Roman" w:hAnsi="Times New Roman" w:cs="Times New Roman"/>
                <w:sz w:val="28"/>
                <w:szCs w:val="28"/>
              </w:rPr>
              <w:t>Сведения из Единого государственного реестра налогоплательщиков</w:t>
            </w:r>
          </w:p>
          <w:p w:rsidR="00337D5D" w:rsidRPr="00F70E48" w:rsidRDefault="00337D5D" w:rsidP="008E4739">
            <w:pPr>
              <w:pStyle w:val="ConsPlusNormal"/>
              <w:tabs>
                <w:tab w:val="left" w:pos="709"/>
              </w:tabs>
              <w:jc w:val="both"/>
              <w:rPr>
                <w:rFonts w:ascii="Times New Roman" w:hAnsi="Times New Roman" w:cs="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pStyle w:val="ConsPlusNormal"/>
              <w:tabs>
                <w:tab w:val="left" w:pos="709"/>
              </w:tabs>
              <w:ind w:firstLine="5"/>
              <w:jc w:val="both"/>
              <w:rPr>
                <w:rFonts w:ascii="Times New Roman" w:hAnsi="Times New Roman" w:cs="Times New Roman"/>
                <w:sz w:val="28"/>
                <w:szCs w:val="28"/>
              </w:rPr>
            </w:pPr>
            <w:r w:rsidRPr="00F70E48">
              <w:rPr>
                <w:rFonts w:ascii="Times New Roman" w:hAnsi="Times New Roman" w:cs="Times New Roman"/>
                <w:sz w:val="28"/>
                <w:szCs w:val="28"/>
              </w:rPr>
              <w:t>ФНС России</w:t>
            </w:r>
          </w:p>
        </w:tc>
      </w:tr>
      <w:tr w:rsidR="00337D5D" w:rsidRPr="00F70E48" w:rsidTr="008E4739">
        <w:tc>
          <w:tcPr>
            <w:tcW w:w="562" w:type="dxa"/>
            <w:tcBorders>
              <w:top w:val="single" w:sz="4" w:space="0" w:color="auto"/>
              <w:left w:val="single" w:sz="4" w:space="0" w:color="auto"/>
              <w:bottom w:val="single" w:sz="4" w:space="0" w:color="auto"/>
              <w:right w:val="single" w:sz="4" w:space="0" w:color="auto"/>
            </w:tcBorders>
            <w:hideMark/>
          </w:tcPr>
          <w:p w:rsidR="00337D5D" w:rsidRPr="00F70E48" w:rsidRDefault="00337D5D" w:rsidP="00391D29">
            <w:pPr>
              <w:pStyle w:val="ConsPlusNormal"/>
              <w:tabs>
                <w:tab w:val="left" w:pos="346"/>
                <w:tab w:val="left" w:pos="1134"/>
              </w:tabs>
              <w:ind w:left="-250" w:right="-255" w:firstLine="1"/>
              <w:jc w:val="both"/>
              <w:rPr>
                <w:rFonts w:ascii="Times New Roman" w:hAnsi="Times New Roman" w:cs="Times New Roman"/>
                <w:sz w:val="28"/>
                <w:szCs w:val="28"/>
              </w:rPr>
            </w:pPr>
            <w:r w:rsidRPr="00F70E48">
              <w:rPr>
                <w:rFonts w:ascii="Times New Roman" w:hAnsi="Times New Roman" w:cs="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tcPr>
          <w:p w:rsidR="00337D5D" w:rsidRPr="00F70E48" w:rsidRDefault="00337D5D" w:rsidP="008E4739">
            <w:pPr>
              <w:tabs>
                <w:tab w:val="left" w:pos="709"/>
              </w:tabs>
              <w:autoSpaceDE w:val="0"/>
              <w:autoSpaceDN w:val="0"/>
              <w:adjustRightInd w:val="0"/>
              <w:rPr>
                <w:rFonts w:ascii="Times New Roman" w:hAnsi="Times New Roman" w:cs="Times New Roman"/>
                <w:sz w:val="28"/>
                <w:szCs w:val="28"/>
              </w:rPr>
            </w:pPr>
            <w:r w:rsidRPr="00F70E48">
              <w:rPr>
                <w:rFonts w:ascii="Times New Roman" w:hAnsi="Times New Roman" w:cs="Times New Roman"/>
                <w:sz w:val="28"/>
                <w:szCs w:val="28"/>
              </w:rPr>
              <w:t>Сведения из Единого государственного реестра индивидуальных предпринимателей</w:t>
            </w:r>
          </w:p>
          <w:p w:rsidR="00337D5D" w:rsidRPr="00F70E48" w:rsidRDefault="00337D5D" w:rsidP="008E4739">
            <w:pPr>
              <w:pStyle w:val="ConsPlusNormal"/>
              <w:tabs>
                <w:tab w:val="left" w:pos="709"/>
              </w:tabs>
              <w:jc w:val="both"/>
              <w:rPr>
                <w:rFonts w:ascii="Times New Roman" w:hAnsi="Times New Roman" w:cs="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pStyle w:val="ConsPlusNormal"/>
              <w:tabs>
                <w:tab w:val="left" w:pos="709"/>
              </w:tabs>
              <w:ind w:firstLine="5"/>
              <w:jc w:val="both"/>
              <w:rPr>
                <w:rFonts w:ascii="Times New Roman" w:hAnsi="Times New Roman" w:cs="Times New Roman"/>
                <w:sz w:val="28"/>
                <w:szCs w:val="28"/>
              </w:rPr>
            </w:pPr>
            <w:r w:rsidRPr="00F70E48">
              <w:rPr>
                <w:rFonts w:ascii="Times New Roman" w:hAnsi="Times New Roman" w:cs="Times New Roman"/>
                <w:sz w:val="28"/>
                <w:szCs w:val="28"/>
              </w:rPr>
              <w:t>ФНС России</w:t>
            </w:r>
          </w:p>
        </w:tc>
      </w:tr>
      <w:tr w:rsidR="00337D5D" w:rsidRPr="00F70E48" w:rsidTr="008E4739">
        <w:tc>
          <w:tcPr>
            <w:tcW w:w="562" w:type="dxa"/>
            <w:tcBorders>
              <w:top w:val="single" w:sz="4" w:space="0" w:color="auto"/>
              <w:left w:val="single" w:sz="4" w:space="0" w:color="auto"/>
              <w:bottom w:val="single" w:sz="4" w:space="0" w:color="auto"/>
              <w:right w:val="single" w:sz="4" w:space="0" w:color="auto"/>
            </w:tcBorders>
            <w:hideMark/>
          </w:tcPr>
          <w:p w:rsidR="008E4739" w:rsidRDefault="00337D5D" w:rsidP="00391D29">
            <w:pPr>
              <w:pStyle w:val="ConsPlusNormal"/>
              <w:tabs>
                <w:tab w:val="left" w:pos="346"/>
                <w:tab w:val="left" w:pos="459"/>
                <w:tab w:val="left" w:pos="1134"/>
              </w:tabs>
              <w:ind w:left="-250" w:right="-255" w:firstLine="1"/>
              <w:jc w:val="both"/>
              <w:rPr>
                <w:rFonts w:ascii="Times New Roman" w:hAnsi="Times New Roman" w:cs="Times New Roman"/>
                <w:sz w:val="28"/>
                <w:szCs w:val="28"/>
              </w:rPr>
            </w:pPr>
            <w:r w:rsidRPr="00F70E48">
              <w:rPr>
                <w:rFonts w:ascii="Times New Roman" w:hAnsi="Times New Roman" w:cs="Times New Roman"/>
                <w:sz w:val="28"/>
                <w:szCs w:val="28"/>
              </w:rPr>
              <w:t>3.</w:t>
            </w:r>
          </w:p>
          <w:p w:rsidR="00337D5D" w:rsidRPr="008E4739" w:rsidRDefault="00337D5D" w:rsidP="00391D29">
            <w:pPr>
              <w:tabs>
                <w:tab w:val="left" w:pos="346"/>
                <w:tab w:val="left" w:pos="1134"/>
              </w:tabs>
              <w:ind w:left="-250" w:right="-255" w:firstLine="1"/>
            </w:pPr>
          </w:p>
        </w:tc>
        <w:tc>
          <w:tcPr>
            <w:tcW w:w="4961" w:type="dxa"/>
            <w:tcBorders>
              <w:top w:val="single" w:sz="4" w:space="0" w:color="auto"/>
              <w:left w:val="single" w:sz="4" w:space="0" w:color="auto"/>
              <w:bottom w:val="single" w:sz="4" w:space="0" w:color="auto"/>
              <w:right w:val="single" w:sz="4" w:space="0" w:color="auto"/>
            </w:tcBorders>
          </w:tcPr>
          <w:p w:rsidR="00337D5D" w:rsidRPr="00F70E48" w:rsidRDefault="00337D5D" w:rsidP="008E4739">
            <w:pPr>
              <w:tabs>
                <w:tab w:val="left" w:pos="709"/>
              </w:tabs>
              <w:autoSpaceDE w:val="0"/>
              <w:autoSpaceDN w:val="0"/>
              <w:adjustRightInd w:val="0"/>
              <w:rPr>
                <w:rFonts w:ascii="Times New Roman" w:hAnsi="Times New Roman" w:cs="Times New Roman"/>
                <w:sz w:val="28"/>
                <w:szCs w:val="28"/>
              </w:rPr>
            </w:pPr>
            <w:r w:rsidRPr="00F70E48">
              <w:rPr>
                <w:rFonts w:ascii="Times New Roman" w:hAnsi="Times New Roman" w:cs="Times New Roman"/>
                <w:sz w:val="28"/>
                <w:szCs w:val="28"/>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337D5D" w:rsidRPr="00F70E48" w:rsidRDefault="00337D5D" w:rsidP="008E4739">
            <w:pPr>
              <w:pStyle w:val="ConsPlusNormal"/>
              <w:tabs>
                <w:tab w:val="left" w:pos="709"/>
              </w:tabs>
              <w:jc w:val="both"/>
              <w:rPr>
                <w:rFonts w:ascii="Times New Roman" w:hAnsi="Times New Roman" w:cs="Times New Roman"/>
                <w:sz w:val="28"/>
                <w:szCs w:val="28"/>
              </w:rPr>
            </w:pPr>
          </w:p>
        </w:tc>
        <w:tc>
          <w:tcPr>
            <w:tcW w:w="4366" w:type="dxa"/>
            <w:tcBorders>
              <w:top w:val="single" w:sz="4" w:space="0" w:color="auto"/>
              <w:left w:val="single" w:sz="4" w:space="0" w:color="auto"/>
              <w:bottom w:val="single" w:sz="4" w:space="0" w:color="auto"/>
              <w:right w:val="single" w:sz="4" w:space="0" w:color="auto"/>
            </w:tcBorders>
          </w:tcPr>
          <w:p w:rsidR="00337D5D" w:rsidRPr="00F70E48" w:rsidRDefault="00337D5D" w:rsidP="008E4739">
            <w:pPr>
              <w:tabs>
                <w:tab w:val="left" w:pos="709"/>
              </w:tabs>
              <w:autoSpaceDE w:val="0"/>
              <w:autoSpaceDN w:val="0"/>
              <w:adjustRightInd w:val="0"/>
              <w:ind w:firstLine="5"/>
              <w:rPr>
                <w:rFonts w:ascii="Times New Roman" w:hAnsi="Times New Roman" w:cs="Times New Roman"/>
                <w:sz w:val="28"/>
                <w:szCs w:val="28"/>
              </w:rPr>
            </w:pPr>
            <w:r w:rsidRPr="00F70E48">
              <w:rPr>
                <w:rFonts w:ascii="Times New Roman" w:hAnsi="Times New Roman" w:cs="Times New Roman"/>
                <w:sz w:val="28"/>
                <w:szCs w:val="28"/>
              </w:rPr>
              <w:t>Росалкогольрегулирование</w:t>
            </w:r>
          </w:p>
          <w:p w:rsidR="00337D5D" w:rsidRPr="00F70E48" w:rsidRDefault="00337D5D" w:rsidP="008E4739">
            <w:pPr>
              <w:pStyle w:val="ConsPlusNormal"/>
              <w:tabs>
                <w:tab w:val="left" w:pos="709"/>
              </w:tabs>
              <w:ind w:firstLine="5"/>
              <w:jc w:val="both"/>
              <w:rPr>
                <w:rFonts w:ascii="Times New Roman" w:hAnsi="Times New Roman" w:cs="Times New Roman"/>
                <w:sz w:val="28"/>
                <w:szCs w:val="28"/>
              </w:rPr>
            </w:pPr>
          </w:p>
        </w:tc>
      </w:tr>
      <w:tr w:rsidR="00337D5D" w:rsidRPr="00F70E48" w:rsidTr="008E4739">
        <w:tc>
          <w:tcPr>
            <w:tcW w:w="562" w:type="dxa"/>
            <w:tcBorders>
              <w:top w:val="single" w:sz="4" w:space="0" w:color="auto"/>
              <w:left w:val="single" w:sz="4" w:space="0" w:color="auto"/>
              <w:bottom w:val="single" w:sz="4" w:space="0" w:color="auto"/>
              <w:right w:val="single" w:sz="4" w:space="0" w:color="auto"/>
            </w:tcBorders>
            <w:hideMark/>
          </w:tcPr>
          <w:p w:rsidR="00337D5D" w:rsidRPr="00F70E48" w:rsidRDefault="00337D5D" w:rsidP="00391D29">
            <w:pPr>
              <w:pStyle w:val="ConsPlusNormal"/>
              <w:tabs>
                <w:tab w:val="left" w:pos="346"/>
                <w:tab w:val="left" w:pos="567"/>
                <w:tab w:val="left" w:pos="1134"/>
              </w:tabs>
              <w:ind w:left="-250" w:right="-255" w:firstLine="1"/>
              <w:jc w:val="both"/>
              <w:rPr>
                <w:rFonts w:ascii="Times New Roman" w:hAnsi="Times New Roman" w:cs="Times New Roman"/>
                <w:sz w:val="28"/>
                <w:szCs w:val="28"/>
              </w:rPr>
            </w:pPr>
            <w:r w:rsidRPr="00F70E48">
              <w:rPr>
                <w:rFonts w:ascii="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autoSpaceDE w:val="0"/>
              <w:autoSpaceDN w:val="0"/>
              <w:adjustRightInd w:val="0"/>
              <w:rPr>
                <w:rFonts w:ascii="Times New Roman" w:hAnsi="Times New Roman" w:cs="Times New Roman"/>
                <w:sz w:val="28"/>
                <w:szCs w:val="28"/>
              </w:rPr>
            </w:pPr>
            <w:r w:rsidRPr="00F70E48">
              <w:rPr>
                <w:rFonts w:ascii="Times New Roman" w:hAnsi="Times New Roman" w:cs="Times New Roman"/>
                <w:sz w:val="28"/>
                <w:szCs w:val="28"/>
              </w:rPr>
              <w:t xml:space="preserve">Сведения из Схемы размещения нестационарных торговых объектов, расположенных на территории  </w:t>
            </w:r>
            <w:r w:rsidRPr="00F70E48">
              <w:rPr>
                <w:rFonts w:ascii="Times New Roman" w:hAnsi="Times New Roman" w:cs="Times New Roman"/>
                <w:sz w:val="28"/>
                <w:szCs w:val="28"/>
              </w:rPr>
              <w:lastRenderedPageBreak/>
              <w:t>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autoSpaceDE w:val="0"/>
              <w:autoSpaceDN w:val="0"/>
              <w:adjustRightInd w:val="0"/>
              <w:ind w:firstLine="5"/>
              <w:rPr>
                <w:rFonts w:ascii="Times New Roman" w:hAnsi="Times New Roman" w:cs="Times New Roman"/>
                <w:sz w:val="28"/>
                <w:szCs w:val="28"/>
              </w:rPr>
            </w:pPr>
            <w:r w:rsidRPr="00F70E48">
              <w:rPr>
                <w:rFonts w:ascii="Times New Roman" w:hAnsi="Times New Roman" w:cs="Times New Roman"/>
                <w:sz w:val="28"/>
                <w:szCs w:val="28"/>
              </w:rPr>
              <w:lastRenderedPageBreak/>
              <w:t>ОМС</w:t>
            </w:r>
          </w:p>
        </w:tc>
      </w:tr>
      <w:tr w:rsidR="00337D5D" w:rsidRPr="00F70E48" w:rsidTr="008E4739">
        <w:trPr>
          <w:trHeight w:val="209"/>
        </w:trPr>
        <w:tc>
          <w:tcPr>
            <w:tcW w:w="562"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pStyle w:val="ConsPlusNormal"/>
              <w:tabs>
                <w:tab w:val="left" w:pos="346"/>
                <w:tab w:val="left" w:pos="567"/>
              </w:tabs>
              <w:ind w:left="-394" w:right="-255" w:firstLine="1"/>
              <w:jc w:val="both"/>
              <w:rPr>
                <w:rFonts w:ascii="Times New Roman" w:hAnsi="Times New Roman" w:cs="Times New Roman"/>
                <w:sz w:val="28"/>
                <w:szCs w:val="28"/>
              </w:rPr>
            </w:pPr>
            <w:r w:rsidRPr="00F70E48">
              <w:rPr>
                <w:rFonts w:ascii="Times New Roman" w:hAnsi="Times New Roman" w:cs="Times New Roman"/>
                <w:sz w:val="28"/>
                <w:szCs w:val="28"/>
              </w:rPr>
              <w:lastRenderedPageBreak/>
              <w:t>5.</w:t>
            </w:r>
          </w:p>
        </w:tc>
        <w:tc>
          <w:tcPr>
            <w:tcW w:w="4961"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autoSpaceDE w:val="0"/>
              <w:autoSpaceDN w:val="0"/>
              <w:adjustRightInd w:val="0"/>
              <w:rPr>
                <w:rFonts w:ascii="Times New Roman" w:hAnsi="Times New Roman" w:cs="Times New Roman"/>
                <w:sz w:val="28"/>
                <w:szCs w:val="28"/>
              </w:rPr>
            </w:pPr>
            <w:r w:rsidRPr="00F70E48">
              <w:rPr>
                <w:rFonts w:ascii="Times New Roman" w:hAnsi="Times New Roman" w:cs="Times New Roman"/>
                <w:sz w:val="28"/>
                <w:szCs w:val="28"/>
              </w:rPr>
              <w:t>Информация о  плане проведения Ярмарок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337D5D" w:rsidRPr="00F70E48" w:rsidRDefault="00337D5D" w:rsidP="008E4739">
            <w:pPr>
              <w:tabs>
                <w:tab w:val="left" w:pos="709"/>
              </w:tabs>
              <w:autoSpaceDE w:val="0"/>
              <w:autoSpaceDN w:val="0"/>
              <w:adjustRightInd w:val="0"/>
              <w:ind w:firstLine="5"/>
              <w:rPr>
                <w:rFonts w:ascii="Times New Roman" w:hAnsi="Times New Roman" w:cs="Times New Roman"/>
                <w:sz w:val="28"/>
                <w:szCs w:val="28"/>
              </w:rPr>
            </w:pPr>
            <w:r w:rsidRPr="00F70E48">
              <w:rPr>
                <w:rFonts w:ascii="Times New Roman" w:hAnsi="Times New Roman" w:cs="Times New Roman"/>
                <w:sz w:val="28"/>
                <w:szCs w:val="28"/>
              </w:rPr>
              <w:t>ОМС</w:t>
            </w:r>
          </w:p>
        </w:tc>
      </w:tr>
    </w:tbl>
    <w:p w:rsidR="00337D5D" w:rsidRPr="00F70E48" w:rsidRDefault="00337D5D" w:rsidP="00F70E48">
      <w:pPr>
        <w:tabs>
          <w:tab w:val="left" w:pos="709"/>
        </w:tabs>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1.9.1.При осуществлении муниципального контроля запрещается требовать от юридического лица, индивидуального предпринимателя:</w:t>
      </w:r>
    </w:p>
    <w:p w:rsidR="00337D5D" w:rsidRPr="00F70E48" w:rsidRDefault="00337D5D" w:rsidP="00F70E48">
      <w:pPr>
        <w:tabs>
          <w:tab w:val="left" w:pos="709"/>
        </w:tabs>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337D5D" w:rsidRPr="00F70E48" w:rsidRDefault="00337D5D" w:rsidP="00F70E48">
      <w:pPr>
        <w:tabs>
          <w:tab w:val="left" w:pos="709"/>
        </w:tabs>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r w:rsidR="002D47EA">
        <w:rPr>
          <w:rFonts w:ascii="Times New Roman" w:hAnsi="Times New Roman" w:cs="Times New Roman"/>
          <w:sz w:val="28"/>
          <w:szCs w:val="28"/>
        </w:rPr>
        <w:t>;</w:t>
      </w:r>
    </w:p>
    <w:p w:rsidR="00337D5D" w:rsidRPr="00F70E48" w:rsidRDefault="00337D5D" w:rsidP="00F70E48">
      <w:pPr>
        <w:tabs>
          <w:tab w:val="left" w:pos="709"/>
        </w:tabs>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w:t>
      </w:r>
      <w:bookmarkStart w:id="1" w:name="_GoBack"/>
      <w:bookmarkEnd w:id="1"/>
      <w:r w:rsidRPr="00F70E48">
        <w:rPr>
          <w:rFonts w:ascii="Times New Roman" w:hAnsi="Times New Roman" w:cs="Times New Roman"/>
          <w:sz w:val="28"/>
          <w:szCs w:val="28"/>
        </w:rPr>
        <w:t xml:space="preserve">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1.10.Описание результата исполнения муниципальной функции.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1.10.1.Конечным результатом исполнения муниципальной функции является выявление факта (отсутствия факта) нарушения.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1.10.2.По результатам исполнения муниципальной функции составляется: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акт проверки;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 федеральными законами.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1.10.3.В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w:t>
      </w:r>
      <w:r w:rsidRPr="00F70E48">
        <w:rPr>
          <w:rFonts w:ascii="Times New Roman" w:hAnsi="Times New Roman" w:cs="Times New Roman"/>
          <w:sz w:val="28"/>
          <w:szCs w:val="28"/>
        </w:rPr>
        <w:lastRenderedPageBreak/>
        <w:t>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 причинения.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1.10.4.В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20" w:history="1">
        <w:r w:rsidRPr="00FA5779">
          <w:rPr>
            <w:rStyle w:val="a5"/>
            <w:rFonts w:ascii="Times New Roman" w:hAnsi="Times New Roman" w:cs="Times New Roman"/>
            <w:color w:val="auto"/>
            <w:sz w:val="28"/>
            <w:szCs w:val="28"/>
            <w:u w:val="none"/>
          </w:rPr>
          <w:t>законом</w:t>
        </w:r>
      </w:hyperlink>
      <w:r w:rsidRPr="00FA5779">
        <w:rPr>
          <w:rFonts w:ascii="Times New Roman" w:hAnsi="Times New Roman" w:cs="Times New Roman"/>
          <w:sz w:val="28"/>
          <w:szCs w:val="28"/>
        </w:rPr>
        <w:t xml:space="preserve"> </w:t>
      </w:r>
      <w:r w:rsidRPr="00F70E48">
        <w:rPr>
          <w:rFonts w:ascii="Times New Roman" w:hAnsi="Times New Roman" w:cs="Times New Roman"/>
          <w:sz w:val="28"/>
          <w:szCs w:val="28"/>
        </w:rPr>
        <w:t xml:space="preserve">от 2 мая 2006 </w:t>
      </w:r>
      <w:r w:rsidR="00FA5779">
        <w:rPr>
          <w:rFonts w:ascii="Times New Roman" w:hAnsi="Times New Roman" w:cs="Times New Roman"/>
          <w:sz w:val="28"/>
          <w:szCs w:val="28"/>
        </w:rPr>
        <w:t>№</w:t>
      </w:r>
      <w:r w:rsidRPr="00F70E48">
        <w:rPr>
          <w:rFonts w:ascii="Times New Roman" w:hAnsi="Times New Roman" w:cs="Times New Roman"/>
          <w:sz w:val="28"/>
          <w:szCs w:val="28"/>
        </w:rPr>
        <w:t xml:space="preserve">59-ФЗ </w:t>
      </w:r>
      <w:r w:rsidR="00FA5779">
        <w:rPr>
          <w:rFonts w:ascii="Times New Roman" w:hAnsi="Times New Roman" w:cs="Times New Roman"/>
          <w:sz w:val="28"/>
          <w:szCs w:val="28"/>
        </w:rPr>
        <w:t>«</w:t>
      </w:r>
      <w:r w:rsidRPr="00F70E48">
        <w:rPr>
          <w:rFonts w:ascii="Times New Roman" w:hAnsi="Times New Roman" w:cs="Times New Roman"/>
          <w:sz w:val="28"/>
          <w:szCs w:val="28"/>
        </w:rPr>
        <w:t>О порядке рассмотрения обращений граждан Российской Федерации</w:t>
      </w:r>
      <w:r w:rsidR="00FA5779">
        <w:rPr>
          <w:rFonts w:ascii="Times New Roman" w:hAnsi="Times New Roman" w:cs="Times New Roman"/>
          <w:sz w:val="28"/>
          <w:szCs w:val="28"/>
        </w:rPr>
        <w:t>»</w:t>
      </w:r>
      <w:r w:rsidRPr="00F70E48">
        <w:rPr>
          <w:rFonts w:ascii="Times New Roman" w:hAnsi="Times New Roman" w:cs="Times New Roman"/>
          <w:sz w:val="28"/>
          <w:szCs w:val="28"/>
        </w:rPr>
        <w:t>.</w:t>
      </w:r>
    </w:p>
    <w:p w:rsidR="00337D5D" w:rsidRPr="00F70E48" w:rsidRDefault="00337D5D" w:rsidP="00F70E48">
      <w:pPr>
        <w:pStyle w:val="ConsPlusNormal"/>
        <w:jc w:val="both"/>
        <w:rPr>
          <w:rFonts w:ascii="Times New Roman" w:hAnsi="Times New Roman" w:cs="Times New Roman"/>
          <w:sz w:val="28"/>
          <w:szCs w:val="28"/>
        </w:rPr>
      </w:pPr>
    </w:p>
    <w:p w:rsidR="00391D29" w:rsidRDefault="00391D29" w:rsidP="00391D29">
      <w:pPr>
        <w:pStyle w:val="ConsPlusNormal"/>
        <w:jc w:val="center"/>
        <w:rPr>
          <w:rFonts w:ascii="Times New Roman" w:hAnsi="Times New Roman" w:cs="Times New Roman"/>
          <w:sz w:val="28"/>
          <w:szCs w:val="28"/>
        </w:rPr>
      </w:pPr>
      <w:r>
        <w:rPr>
          <w:rFonts w:ascii="Times New Roman" w:hAnsi="Times New Roman" w:cs="Times New Roman"/>
          <w:sz w:val="28"/>
          <w:szCs w:val="28"/>
        </w:rPr>
        <w:t>2.Т</w:t>
      </w:r>
      <w:r w:rsidRPr="00F70E48">
        <w:rPr>
          <w:rFonts w:ascii="Times New Roman" w:hAnsi="Times New Roman" w:cs="Times New Roman"/>
          <w:sz w:val="28"/>
          <w:szCs w:val="28"/>
        </w:rPr>
        <w:t xml:space="preserve">ребования к порядку исполнения муниципальной функции </w:t>
      </w:r>
    </w:p>
    <w:p w:rsidR="00391D29" w:rsidRDefault="00391D29" w:rsidP="00391D29">
      <w:pPr>
        <w:pStyle w:val="ConsPlusNormal"/>
        <w:jc w:val="center"/>
        <w:rPr>
          <w:rFonts w:ascii="Times New Roman" w:hAnsi="Times New Roman" w:cs="Times New Roman"/>
          <w:sz w:val="28"/>
          <w:szCs w:val="28"/>
        </w:rPr>
      </w:pPr>
      <w:r w:rsidRPr="00F70E48">
        <w:rPr>
          <w:rFonts w:ascii="Times New Roman" w:hAnsi="Times New Roman" w:cs="Times New Roman"/>
          <w:sz w:val="28"/>
          <w:szCs w:val="28"/>
        </w:rPr>
        <w:t>по осуществлению муниципального контроля</w:t>
      </w:r>
      <w:r>
        <w:rPr>
          <w:rFonts w:ascii="Times New Roman" w:hAnsi="Times New Roman" w:cs="Times New Roman"/>
          <w:sz w:val="28"/>
          <w:szCs w:val="28"/>
        </w:rPr>
        <w:t xml:space="preserve"> </w:t>
      </w:r>
      <w:r w:rsidRPr="00F70E48">
        <w:rPr>
          <w:rFonts w:ascii="Times New Roman" w:hAnsi="Times New Roman" w:cs="Times New Roman"/>
          <w:sz w:val="28"/>
          <w:szCs w:val="28"/>
        </w:rPr>
        <w:t>в области</w:t>
      </w:r>
    </w:p>
    <w:p w:rsidR="00337D5D" w:rsidRPr="00F70E48" w:rsidRDefault="00391D29" w:rsidP="00391D29">
      <w:pPr>
        <w:pStyle w:val="ConsPlusNormal"/>
        <w:jc w:val="center"/>
        <w:rPr>
          <w:rFonts w:ascii="Times New Roman" w:hAnsi="Times New Roman" w:cs="Times New Roman"/>
          <w:sz w:val="28"/>
          <w:szCs w:val="28"/>
        </w:rPr>
      </w:pPr>
      <w:r w:rsidRPr="00F70E48">
        <w:rPr>
          <w:rFonts w:ascii="Times New Roman" w:hAnsi="Times New Roman" w:cs="Times New Roman"/>
          <w:sz w:val="28"/>
          <w:szCs w:val="28"/>
        </w:rPr>
        <w:t xml:space="preserve"> торговой деятельности</w:t>
      </w:r>
    </w:p>
    <w:p w:rsidR="00337D5D" w:rsidRPr="00F70E48" w:rsidRDefault="00337D5D" w:rsidP="00391D29">
      <w:pPr>
        <w:pStyle w:val="ConsPlusNormal"/>
        <w:jc w:val="center"/>
        <w:rPr>
          <w:rFonts w:ascii="Times New Roman" w:hAnsi="Times New Roman" w:cs="Times New Roman"/>
          <w:sz w:val="28"/>
          <w:szCs w:val="28"/>
        </w:rPr>
      </w:pP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2.Порядок информирования об исполнении муниципальной функции.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2.1.Информация о порядке осуществления муниципальной функции предоставляется непосредственно специалистами отдела экономики и прогнозирования администрации Березовского городского округа  (далее - специалист, ответственный за осуществление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bookmarkStart w:id="2" w:name="P75"/>
      <w:bookmarkEnd w:id="2"/>
      <w:r w:rsidRPr="00F70E48">
        <w:rPr>
          <w:rFonts w:ascii="Times New Roman" w:hAnsi="Times New Roman" w:cs="Times New Roman"/>
          <w:sz w:val="28"/>
          <w:szCs w:val="28"/>
        </w:rPr>
        <w:t>2.2.Место нахождения администрации Березовского городского округа: 624070, г.Березовский, ул.Театральная,9</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Предоставление информации осуществляется в соответствии с графиком работы администрации: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Понедельник, вторник, среда, четверг -  с 8</w:t>
      </w:r>
      <w:r w:rsidR="00391D29">
        <w:rPr>
          <w:rFonts w:ascii="Times New Roman" w:hAnsi="Times New Roman" w:cs="Times New Roman"/>
          <w:sz w:val="28"/>
          <w:szCs w:val="28"/>
        </w:rPr>
        <w:t>-</w:t>
      </w:r>
      <w:r w:rsidRPr="00F70E48">
        <w:rPr>
          <w:rFonts w:ascii="Times New Roman" w:hAnsi="Times New Roman" w:cs="Times New Roman"/>
          <w:sz w:val="28"/>
          <w:szCs w:val="28"/>
        </w:rPr>
        <w:t>45 час. до 18</w:t>
      </w:r>
      <w:r w:rsidR="00391D29">
        <w:rPr>
          <w:rFonts w:ascii="Times New Roman" w:hAnsi="Times New Roman" w:cs="Times New Roman"/>
          <w:sz w:val="28"/>
          <w:szCs w:val="28"/>
        </w:rPr>
        <w:t>-</w:t>
      </w:r>
      <w:r w:rsidRPr="00F70E48">
        <w:rPr>
          <w:rFonts w:ascii="Times New Roman" w:hAnsi="Times New Roman" w:cs="Times New Roman"/>
          <w:sz w:val="28"/>
          <w:szCs w:val="28"/>
        </w:rPr>
        <w:t>00 час.</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Пятница – с 8</w:t>
      </w:r>
      <w:r w:rsidR="00391D29">
        <w:rPr>
          <w:rFonts w:ascii="Times New Roman" w:hAnsi="Times New Roman" w:cs="Times New Roman"/>
          <w:sz w:val="28"/>
          <w:szCs w:val="28"/>
        </w:rPr>
        <w:t>-</w:t>
      </w:r>
      <w:r w:rsidRPr="00F70E48">
        <w:rPr>
          <w:rFonts w:ascii="Times New Roman" w:hAnsi="Times New Roman" w:cs="Times New Roman"/>
          <w:sz w:val="28"/>
          <w:szCs w:val="28"/>
        </w:rPr>
        <w:t>45 час. до 16</w:t>
      </w:r>
      <w:r w:rsidR="00391D29">
        <w:rPr>
          <w:rFonts w:ascii="Times New Roman" w:hAnsi="Times New Roman" w:cs="Times New Roman"/>
          <w:sz w:val="28"/>
          <w:szCs w:val="28"/>
        </w:rPr>
        <w:t>-</w:t>
      </w:r>
      <w:r w:rsidRPr="00F70E48">
        <w:rPr>
          <w:rFonts w:ascii="Times New Roman" w:hAnsi="Times New Roman" w:cs="Times New Roman"/>
          <w:sz w:val="28"/>
          <w:szCs w:val="28"/>
        </w:rPr>
        <w:t>45 час.</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Перерыв с 13</w:t>
      </w:r>
      <w:r w:rsidR="00391D29">
        <w:rPr>
          <w:rFonts w:ascii="Times New Roman" w:hAnsi="Times New Roman" w:cs="Times New Roman"/>
          <w:sz w:val="28"/>
          <w:szCs w:val="28"/>
        </w:rPr>
        <w:t>-</w:t>
      </w:r>
      <w:r w:rsidRPr="00F70E48">
        <w:rPr>
          <w:rFonts w:ascii="Times New Roman" w:hAnsi="Times New Roman" w:cs="Times New Roman"/>
          <w:sz w:val="28"/>
          <w:szCs w:val="28"/>
        </w:rPr>
        <w:t xml:space="preserve">00 час </w:t>
      </w:r>
      <w:r w:rsidR="00391D29">
        <w:rPr>
          <w:rFonts w:ascii="Times New Roman" w:hAnsi="Times New Roman" w:cs="Times New Roman"/>
          <w:sz w:val="28"/>
          <w:szCs w:val="28"/>
        </w:rPr>
        <w:t>–</w:t>
      </w:r>
      <w:r w:rsidRPr="00F70E48">
        <w:rPr>
          <w:rFonts w:ascii="Times New Roman" w:hAnsi="Times New Roman" w:cs="Times New Roman"/>
          <w:sz w:val="28"/>
          <w:szCs w:val="28"/>
        </w:rPr>
        <w:t xml:space="preserve"> 14</w:t>
      </w:r>
      <w:r w:rsidR="00391D29">
        <w:rPr>
          <w:rFonts w:ascii="Times New Roman" w:hAnsi="Times New Roman" w:cs="Times New Roman"/>
          <w:sz w:val="28"/>
          <w:szCs w:val="28"/>
        </w:rPr>
        <w:t>-</w:t>
      </w:r>
      <w:r w:rsidRPr="00F70E48">
        <w:rPr>
          <w:rFonts w:ascii="Times New Roman" w:hAnsi="Times New Roman" w:cs="Times New Roman"/>
          <w:sz w:val="28"/>
          <w:szCs w:val="28"/>
        </w:rPr>
        <w:t>00 час.</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Выходные: суббота, воскресенье.</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Контактный телефон специалистов специалистами отдела экономики и прогнозирования администрации Березовского городского округа: (834369) 4-33-05.</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2.3.Для получения информации по вопросам осуществления муниципального контроля заинтересованные лица вправе обратиться: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письменном виде в администрацию городского округа;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порядке личного приема граждан главой администрации Березовского городского округа;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через официальный сайт администрации Березовского городского округа  в сети Интернет: «Березовский.РФ»</w:t>
      </w:r>
      <w:r w:rsidR="002D47EA">
        <w:rPr>
          <w:rFonts w:ascii="Times New Roman" w:hAnsi="Times New Roman" w:cs="Times New Roman"/>
          <w:sz w:val="28"/>
          <w:szCs w:val="28"/>
        </w:rPr>
        <w:t>.</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Информация о порядке осуществления муниципальной функции </w:t>
      </w:r>
      <w:r w:rsidRPr="00F70E48">
        <w:rPr>
          <w:rFonts w:ascii="Times New Roman" w:hAnsi="Times New Roman" w:cs="Times New Roman"/>
          <w:sz w:val="28"/>
          <w:szCs w:val="28"/>
        </w:rPr>
        <w:lastRenderedPageBreak/>
        <w:t>размещается на информационных стендах в здании администрации, а также на официальном информационном портале администрации Березовского городского округа  в телекоммуникационной сети Интернет («Березовский.РФ»)   и содержит следующие информационные материалы:</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перечень нормативных правовых актов, регулирующих осуществления муниципальной функции, и их отдельные положения;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настоящий административный регламент;</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информация о режиме работы, номера контактных телефонов администрации;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иная информация в соответствии с требованиями законодательства Российской Федерации.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2.4.Специалист,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2.5.При ответах на телефонные звонки и устные обращения специалист обязан в соответствии с поступившим запросом предоставлять информацию по следующим вопросам: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 входящих номерах, под которыми зарегистрированы документы, поступившие в администрацию;</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 сроках рассмотрения документов;</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 сроках проведения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 месте размещения на официальном интернет-сайте Березовского городского округа информации по вопросам осуществления муниципальной функции.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2.6.Плата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 </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2.7.Срок исполнения муниципальной функции.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2.7.1.Срок проведения проверки, исчисляемый с даты, указанной в распоряжении о проведении проверки, не должен превышать двадцать рабочих дней.</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2.7.2.В отношении одного юридического лица или индивидуального предпринимателя общий срок проведения плановой выездной проверки не может превышать пятьдесят рабочих часов для малого предприятия и пятнадцать рабочих часов для микропредприятия в год.</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2.7.3.В исключительных случаях, связанных с необходимостью проведения </w:t>
      </w:r>
      <w:r w:rsidRPr="00F70E48">
        <w:rPr>
          <w:rFonts w:ascii="Times New Roman" w:hAnsi="Times New Roman" w:cs="Times New Roman"/>
          <w:sz w:val="28"/>
          <w:szCs w:val="28"/>
        </w:rPr>
        <w:lastRenderedPageBreak/>
        <w:t>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микропредприятий не более чем на пятнадцать рабочих часов.</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2.8.Плановые проверки проводятся не чаще чем один раз в три года.</w:t>
      </w:r>
    </w:p>
    <w:p w:rsidR="00337D5D" w:rsidRPr="00F70E48" w:rsidRDefault="00337D5D" w:rsidP="00F70E48">
      <w:pPr>
        <w:pStyle w:val="ConsPlusNormal"/>
        <w:ind w:firstLine="709"/>
        <w:jc w:val="both"/>
        <w:rPr>
          <w:rFonts w:ascii="Times New Roman" w:hAnsi="Times New Roman" w:cs="Times New Roman"/>
          <w:sz w:val="28"/>
          <w:szCs w:val="28"/>
        </w:rPr>
      </w:pPr>
    </w:p>
    <w:p w:rsidR="00797443" w:rsidRDefault="00391D29" w:rsidP="00391D29">
      <w:pPr>
        <w:pStyle w:val="ConsPlusNormal"/>
        <w:tabs>
          <w:tab w:val="left" w:pos="709"/>
        </w:tabs>
        <w:jc w:val="center"/>
        <w:rPr>
          <w:rFonts w:ascii="Times New Roman" w:hAnsi="Times New Roman" w:cs="Times New Roman"/>
          <w:sz w:val="28"/>
          <w:szCs w:val="28"/>
        </w:rPr>
      </w:pPr>
      <w:r>
        <w:rPr>
          <w:rFonts w:ascii="Times New Roman" w:hAnsi="Times New Roman" w:cs="Times New Roman"/>
          <w:sz w:val="28"/>
          <w:szCs w:val="28"/>
        </w:rPr>
        <w:t>3.С</w:t>
      </w:r>
      <w:r w:rsidRPr="00F70E48">
        <w:rPr>
          <w:rFonts w:ascii="Times New Roman" w:hAnsi="Times New Roman" w:cs="Times New Roman"/>
          <w:sz w:val="28"/>
          <w:szCs w:val="28"/>
        </w:rPr>
        <w:t>остав, последовательность и сроки выполнения</w:t>
      </w:r>
      <w:r>
        <w:rPr>
          <w:rFonts w:ascii="Times New Roman" w:hAnsi="Times New Roman" w:cs="Times New Roman"/>
          <w:sz w:val="28"/>
          <w:szCs w:val="28"/>
        </w:rPr>
        <w:t xml:space="preserve"> </w:t>
      </w:r>
      <w:r w:rsidRPr="00F70E48">
        <w:rPr>
          <w:rFonts w:ascii="Times New Roman" w:hAnsi="Times New Roman" w:cs="Times New Roman"/>
          <w:sz w:val="28"/>
          <w:szCs w:val="28"/>
        </w:rPr>
        <w:t xml:space="preserve">административных </w:t>
      </w:r>
    </w:p>
    <w:p w:rsidR="00337D5D" w:rsidRPr="00F70E48" w:rsidRDefault="00391D29" w:rsidP="00391D29">
      <w:pPr>
        <w:pStyle w:val="ConsPlusNormal"/>
        <w:tabs>
          <w:tab w:val="left" w:pos="709"/>
        </w:tabs>
        <w:jc w:val="center"/>
        <w:rPr>
          <w:rFonts w:ascii="Times New Roman" w:hAnsi="Times New Roman" w:cs="Times New Roman"/>
          <w:sz w:val="28"/>
          <w:szCs w:val="28"/>
        </w:rPr>
      </w:pPr>
      <w:r w:rsidRPr="00F70E48">
        <w:rPr>
          <w:rFonts w:ascii="Times New Roman" w:hAnsi="Times New Roman" w:cs="Times New Roman"/>
          <w:sz w:val="28"/>
          <w:szCs w:val="28"/>
        </w:rPr>
        <w:t>процедур (действий),</w:t>
      </w:r>
      <w:r>
        <w:rPr>
          <w:rFonts w:ascii="Times New Roman" w:hAnsi="Times New Roman" w:cs="Times New Roman"/>
          <w:sz w:val="28"/>
          <w:szCs w:val="28"/>
        </w:rPr>
        <w:t xml:space="preserve"> </w:t>
      </w:r>
      <w:r w:rsidRPr="00F70E48">
        <w:rPr>
          <w:rFonts w:ascii="Times New Roman" w:hAnsi="Times New Roman" w:cs="Times New Roman"/>
          <w:sz w:val="28"/>
          <w:szCs w:val="28"/>
        </w:rPr>
        <w:t>требования к порядку их выполнения, в том числе</w:t>
      </w:r>
    </w:p>
    <w:p w:rsidR="00337D5D" w:rsidRPr="00F70E48" w:rsidRDefault="00391D29" w:rsidP="00F70E48">
      <w:pPr>
        <w:pStyle w:val="ConsPlusNormal"/>
        <w:jc w:val="center"/>
        <w:rPr>
          <w:rFonts w:ascii="Times New Roman" w:hAnsi="Times New Roman" w:cs="Times New Roman"/>
          <w:sz w:val="28"/>
          <w:szCs w:val="28"/>
        </w:rPr>
      </w:pPr>
      <w:r w:rsidRPr="00F70E48">
        <w:rPr>
          <w:rFonts w:ascii="Times New Roman" w:hAnsi="Times New Roman" w:cs="Times New Roman"/>
          <w:sz w:val="28"/>
          <w:szCs w:val="28"/>
        </w:rPr>
        <w:t>особенности выполнения административных процедур</w:t>
      </w:r>
    </w:p>
    <w:p w:rsidR="00337D5D" w:rsidRPr="00F70E48" w:rsidRDefault="00391D29" w:rsidP="00F70E48">
      <w:pPr>
        <w:pStyle w:val="ConsPlusNormal"/>
        <w:jc w:val="center"/>
        <w:rPr>
          <w:rFonts w:ascii="Times New Roman" w:hAnsi="Times New Roman" w:cs="Times New Roman"/>
          <w:sz w:val="28"/>
          <w:szCs w:val="28"/>
        </w:rPr>
      </w:pPr>
      <w:r w:rsidRPr="00F70E48">
        <w:rPr>
          <w:rFonts w:ascii="Times New Roman" w:hAnsi="Times New Roman" w:cs="Times New Roman"/>
          <w:sz w:val="28"/>
          <w:szCs w:val="28"/>
        </w:rPr>
        <w:t>в электронной форме</w:t>
      </w:r>
    </w:p>
    <w:p w:rsidR="00337D5D" w:rsidRPr="00F70E48" w:rsidRDefault="00337D5D" w:rsidP="00F70E48">
      <w:pPr>
        <w:pStyle w:val="ConsPlusNormal"/>
        <w:jc w:val="both"/>
        <w:rPr>
          <w:rFonts w:ascii="Times New Roman" w:hAnsi="Times New Roman" w:cs="Times New Roman"/>
          <w:sz w:val="28"/>
          <w:szCs w:val="28"/>
        </w:rPr>
      </w:pP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 1.Исчерпывающий перечень административных процедур.</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составление ежегодного плана проведения плановых проверок;</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прием и регистрация обращений и заявлений;</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подготовка распоряжения о проведении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проведение документарной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проведение выездной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оформление результатов проверки.</w:t>
      </w:r>
    </w:p>
    <w:p w:rsidR="00337D5D" w:rsidRPr="00391D29" w:rsidRDefault="00337D5D" w:rsidP="00F70E48">
      <w:pPr>
        <w:pStyle w:val="ConsPlusNormal"/>
        <w:ind w:firstLine="709"/>
        <w:jc w:val="both"/>
        <w:rPr>
          <w:rFonts w:ascii="Times New Roman" w:hAnsi="Times New Roman" w:cs="Times New Roman"/>
          <w:color w:val="000000" w:themeColor="text1"/>
          <w:sz w:val="28"/>
          <w:szCs w:val="28"/>
        </w:rPr>
      </w:pPr>
      <w:r w:rsidRPr="00F70E48">
        <w:rPr>
          <w:rFonts w:ascii="Times New Roman" w:hAnsi="Times New Roman" w:cs="Times New Roman"/>
          <w:sz w:val="28"/>
          <w:szCs w:val="28"/>
        </w:rPr>
        <w:t>3.2.</w:t>
      </w:r>
      <w:hyperlink r:id="rId21" w:anchor="P309" w:history="1">
        <w:r w:rsidRPr="00391D29">
          <w:rPr>
            <w:rStyle w:val="a5"/>
            <w:rFonts w:ascii="Times New Roman" w:hAnsi="Times New Roman" w:cs="Times New Roman"/>
            <w:color w:val="000000" w:themeColor="text1"/>
            <w:sz w:val="28"/>
            <w:szCs w:val="28"/>
            <w:u w:val="none"/>
          </w:rPr>
          <w:t>Блок-схема</w:t>
        </w:r>
      </w:hyperlink>
      <w:r w:rsidRPr="00391D29">
        <w:rPr>
          <w:rFonts w:ascii="Times New Roman" w:hAnsi="Times New Roman" w:cs="Times New Roman"/>
          <w:color w:val="000000" w:themeColor="text1"/>
          <w:sz w:val="28"/>
          <w:szCs w:val="28"/>
        </w:rPr>
        <w:t>исполнения муниципальной функции приведена в приложении к настоящему административному регламенту.</w:t>
      </w:r>
    </w:p>
    <w:p w:rsidR="00337D5D" w:rsidRPr="00391D29" w:rsidRDefault="00337D5D" w:rsidP="00F70E48">
      <w:pPr>
        <w:pStyle w:val="ConsPlusNormal"/>
        <w:ind w:firstLine="709"/>
        <w:jc w:val="both"/>
        <w:rPr>
          <w:rFonts w:ascii="Times New Roman" w:hAnsi="Times New Roman" w:cs="Times New Roman"/>
          <w:color w:val="000000" w:themeColor="text1"/>
          <w:sz w:val="28"/>
          <w:szCs w:val="28"/>
        </w:rPr>
      </w:pPr>
      <w:r w:rsidRPr="00391D29">
        <w:rPr>
          <w:rFonts w:ascii="Times New Roman" w:hAnsi="Times New Roman" w:cs="Times New Roman"/>
          <w:color w:val="000000" w:themeColor="text1"/>
          <w:sz w:val="28"/>
          <w:szCs w:val="28"/>
        </w:rPr>
        <w:t>3.3.Описание каждой административной процедуры.</w:t>
      </w:r>
    </w:p>
    <w:p w:rsidR="00337D5D" w:rsidRPr="00391D29" w:rsidRDefault="00337D5D" w:rsidP="00F70E48">
      <w:pPr>
        <w:pStyle w:val="ConsPlusNormal"/>
        <w:ind w:firstLine="709"/>
        <w:jc w:val="both"/>
        <w:rPr>
          <w:rFonts w:ascii="Times New Roman" w:hAnsi="Times New Roman" w:cs="Times New Roman"/>
          <w:color w:val="000000" w:themeColor="text1"/>
          <w:sz w:val="28"/>
          <w:szCs w:val="28"/>
        </w:rPr>
      </w:pPr>
      <w:r w:rsidRPr="00391D29">
        <w:rPr>
          <w:rFonts w:ascii="Times New Roman" w:hAnsi="Times New Roman" w:cs="Times New Roman"/>
          <w:color w:val="000000" w:themeColor="text1"/>
          <w:sz w:val="28"/>
          <w:szCs w:val="28"/>
        </w:rPr>
        <w:t>3.3.1.Основанием для начала исполнения административной процедуры по подготовке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337D5D" w:rsidRPr="00F70E48" w:rsidRDefault="00337D5D" w:rsidP="00F70E48">
      <w:pPr>
        <w:pStyle w:val="ConsPlusNormal"/>
        <w:ind w:firstLine="709"/>
        <w:jc w:val="both"/>
        <w:rPr>
          <w:rFonts w:ascii="Times New Roman" w:hAnsi="Times New Roman" w:cs="Times New Roman"/>
          <w:sz w:val="28"/>
          <w:szCs w:val="28"/>
        </w:rPr>
      </w:pPr>
      <w:r w:rsidRPr="00391D29">
        <w:rPr>
          <w:rFonts w:ascii="Times New Roman" w:hAnsi="Times New Roman" w:cs="Times New Roman"/>
          <w:color w:val="000000" w:themeColor="text1"/>
          <w:sz w:val="28"/>
          <w:szCs w:val="28"/>
        </w:rPr>
        <w:t xml:space="preserve">Проект ежегодного плана проведения плановых проверок разрабатывается органом муниципального контроля в соответствии с типовой формой ежегодного </w:t>
      </w:r>
      <w:hyperlink r:id="rId22" w:history="1">
        <w:r w:rsidRPr="00391D29">
          <w:rPr>
            <w:rStyle w:val="a5"/>
            <w:rFonts w:ascii="Times New Roman" w:hAnsi="Times New Roman" w:cs="Times New Roman"/>
            <w:color w:val="000000" w:themeColor="text1"/>
            <w:sz w:val="28"/>
            <w:szCs w:val="28"/>
            <w:u w:val="none"/>
          </w:rPr>
          <w:t>плана</w:t>
        </w:r>
      </w:hyperlink>
      <w:r w:rsidRPr="00391D29">
        <w:rPr>
          <w:rFonts w:ascii="Times New Roman" w:hAnsi="Times New Roman" w:cs="Times New Roman"/>
          <w:color w:val="000000" w:themeColor="text1"/>
          <w:sz w:val="28"/>
          <w:szCs w:val="28"/>
        </w:rPr>
        <w:t>проведения плано</w:t>
      </w:r>
      <w:r w:rsidRPr="00F70E48">
        <w:rPr>
          <w:rFonts w:ascii="Times New Roman" w:hAnsi="Times New Roman" w:cs="Times New Roman"/>
          <w:sz w:val="28"/>
          <w:szCs w:val="28"/>
        </w:rPr>
        <w:t xml:space="preserve">вых проверок, утвержденной Постановлением Правительства Российской Федерации от 30.06.2010 </w:t>
      </w:r>
      <w:r w:rsidR="00391D29">
        <w:rPr>
          <w:rFonts w:ascii="Times New Roman" w:hAnsi="Times New Roman" w:cs="Times New Roman"/>
          <w:sz w:val="28"/>
          <w:szCs w:val="28"/>
        </w:rPr>
        <w:t>№</w:t>
      </w:r>
      <w:r w:rsidRPr="00F70E48">
        <w:rPr>
          <w:rFonts w:ascii="Times New Roman" w:hAnsi="Times New Roman" w:cs="Times New Roman"/>
          <w:sz w:val="28"/>
          <w:szCs w:val="28"/>
        </w:rPr>
        <w:t xml:space="preserve">489 </w:t>
      </w:r>
      <w:r w:rsidR="00391D29">
        <w:rPr>
          <w:rFonts w:ascii="Times New Roman" w:hAnsi="Times New Roman" w:cs="Times New Roman"/>
          <w:sz w:val="28"/>
          <w:szCs w:val="28"/>
        </w:rPr>
        <w:t>«</w:t>
      </w:r>
      <w:r w:rsidRPr="00F70E48">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391D29">
        <w:rPr>
          <w:rFonts w:ascii="Times New Roman" w:hAnsi="Times New Roman" w:cs="Times New Roman"/>
          <w:sz w:val="28"/>
          <w:szCs w:val="28"/>
        </w:rPr>
        <w:t>»</w:t>
      </w:r>
      <w:r w:rsidRPr="00F70E48">
        <w:rPr>
          <w:rFonts w:ascii="Times New Roman" w:hAnsi="Times New Roman" w:cs="Times New Roman"/>
          <w:sz w:val="28"/>
          <w:szCs w:val="28"/>
        </w:rPr>
        <w:t>.</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ежегодных планах проведения плановых проверок указываются следующие сведения: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w:t>
      </w:r>
      <w:r w:rsidRPr="00F70E48">
        <w:rPr>
          <w:rFonts w:ascii="Times New Roman" w:hAnsi="Times New Roman" w:cs="Times New Roman"/>
          <w:sz w:val="28"/>
          <w:szCs w:val="28"/>
        </w:rPr>
        <w:lastRenderedPageBreak/>
        <w:t>индивидуальных предпринимателей и места фактического осуществления ими своей деятельности;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цель и основание проведения каждой плановой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дата начала и сроки проведения каждой плановой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наименование органа муниципального контроля, осуществляющего плановую проверку.</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3.3.2.Основанием для включения плановой проверки в ежегодный план проверок является истечение трех лет со дня: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государственной регистрации юридического лица; индивидуального предпринимателя;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срок до 1 сентября, предшествующего году проведения плановых проверок, утвержденный и подписанный главой администрации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3.3.3.Орган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3.3.4.Орган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3.3.5.Утвержденный главой администрации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w:t>
      </w:r>
      <w:r w:rsidR="002D47EA">
        <w:rPr>
          <w:rFonts w:ascii="Times New Roman" w:hAnsi="Times New Roman" w:cs="Times New Roman"/>
          <w:sz w:val="28"/>
          <w:szCs w:val="28"/>
        </w:rPr>
        <w:t>«</w:t>
      </w:r>
      <w:r w:rsidRPr="00F70E48">
        <w:rPr>
          <w:rFonts w:ascii="Times New Roman" w:hAnsi="Times New Roman" w:cs="Times New Roman"/>
          <w:sz w:val="28"/>
          <w:szCs w:val="28"/>
        </w:rPr>
        <w:t>Интернет</w:t>
      </w:r>
      <w:r w:rsidR="002D47EA">
        <w:rPr>
          <w:rFonts w:ascii="Times New Roman" w:hAnsi="Times New Roman" w:cs="Times New Roman"/>
          <w:sz w:val="28"/>
          <w:szCs w:val="28"/>
        </w:rPr>
        <w:t>»</w:t>
      </w:r>
      <w:r w:rsidRPr="00F70E48">
        <w:rPr>
          <w:rFonts w:ascii="Times New Roman" w:hAnsi="Times New Roman" w:cs="Times New Roman"/>
          <w:sz w:val="28"/>
          <w:szCs w:val="28"/>
        </w:rPr>
        <w:t>.</w:t>
      </w:r>
    </w:p>
    <w:p w:rsidR="00337D5D" w:rsidRPr="00F70E48" w:rsidRDefault="00337D5D" w:rsidP="00F70E48">
      <w:pPr>
        <w:pStyle w:val="ConsPlusNormal"/>
        <w:ind w:firstLine="709"/>
        <w:jc w:val="both"/>
        <w:rPr>
          <w:rFonts w:ascii="Times New Roman" w:hAnsi="Times New Roman" w:cs="Times New Roman"/>
          <w:sz w:val="28"/>
          <w:szCs w:val="28"/>
        </w:rPr>
      </w:pPr>
      <w:bookmarkStart w:id="3" w:name="P140"/>
      <w:bookmarkEnd w:id="3"/>
      <w:r w:rsidRPr="00F70E48">
        <w:rPr>
          <w:rFonts w:ascii="Times New Roman" w:hAnsi="Times New Roman" w:cs="Times New Roman"/>
          <w:sz w:val="28"/>
          <w:szCs w:val="28"/>
        </w:rPr>
        <w:t xml:space="preserve">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w:t>
      </w:r>
      <w:r w:rsidRPr="00F70E48">
        <w:rPr>
          <w:rFonts w:ascii="Times New Roman" w:hAnsi="Times New Roman" w:cs="Times New Roman"/>
          <w:sz w:val="28"/>
          <w:szCs w:val="28"/>
        </w:rPr>
        <w:lastRenderedPageBreak/>
        <w:t>юридическим лицом или индивидуальным предпринимателем деятельности, а также в связи с наступлением обстоятельств непреодолимой силы.</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информационно-телекоммуникационной сети Интернет (Березовский.рф).</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3.3.6.Юридическим фактом, являющимся основанием для начала процедуры приема и регистрации обращений и заявлений, является поступление:</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1)требования прокурора о проведении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Специалист, ответственный за регистрацию обращений, назначается главой администрации Березовского городского округа. При получении обращения или заявления по почте специалист, ответственный за регистрацию обращений, регистрирует поступление обращения или заявления и представленные документы в соответствии с установленными правилами делопроизводства.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r:id="rId23" w:anchor="P140" w:history="1">
        <w:r w:rsidRPr="00391D29">
          <w:rPr>
            <w:rStyle w:val="a5"/>
            <w:rFonts w:ascii="Times New Roman" w:hAnsi="Times New Roman" w:cs="Times New Roman"/>
            <w:color w:val="000000" w:themeColor="text1"/>
            <w:sz w:val="28"/>
            <w:szCs w:val="28"/>
            <w:u w:val="none"/>
          </w:rPr>
          <w:t>п.3.3.6</w:t>
        </w:r>
      </w:hyperlink>
      <w:r w:rsidRPr="00391D29">
        <w:rPr>
          <w:rFonts w:ascii="Times New Roman" w:hAnsi="Times New Roman" w:cs="Times New Roman"/>
          <w:color w:val="000000" w:themeColor="text1"/>
          <w:sz w:val="28"/>
          <w:szCs w:val="28"/>
        </w:rPr>
        <w:t>,</w:t>
      </w:r>
      <w:r w:rsidRPr="00F70E48">
        <w:rPr>
          <w:rFonts w:ascii="Times New Roman" w:hAnsi="Times New Roman" w:cs="Times New Roman"/>
          <w:sz w:val="28"/>
          <w:szCs w:val="28"/>
        </w:rPr>
        <w:t xml:space="preserve"> или составляет его самостоятельно со слов заявителя, подтверждая достоверность изложения фактов личной подписью заявителя.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3.3.7.Специалист, ответственный за регистрацию, проверяет обращение или заявление на соответствие следующим требованиям: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наличие сведений о фактах, указанных в </w:t>
      </w:r>
      <w:hyperlink r:id="rId24" w:anchor="P140" w:history="1">
        <w:r w:rsidRPr="00391D29">
          <w:rPr>
            <w:rStyle w:val="a5"/>
            <w:rFonts w:ascii="Times New Roman" w:hAnsi="Times New Roman" w:cs="Times New Roman"/>
            <w:color w:val="000000" w:themeColor="text1"/>
            <w:sz w:val="28"/>
            <w:szCs w:val="28"/>
            <w:u w:val="none"/>
          </w:rPr>
          <w:t>п</w:t>
        </w:r>
        <w:r w:rsidR="00797443">
          <w:rPr>
            <w:rStyle w:val="a5"/>
            <w:rFonts w:ascii="Times New Roman" w:hAnsi="Times New Roman" w:cs="Times New Roman"/>
            <w:color w:val="000000" w:themeColor="text1"/>
            <w:sz w:val="28"/>
            <w:szCs w:val="28"/>
            <w:u w:val="none"/>
          </w:rPr>
          <w:t>.</w:t>
        </w:r>
        <w:r w:rsidRPr="00391D29">
          <w:rPr>
            <w:rStyle w:val="a5"/>
            <w:rFonts w:ascii="Times New Roman" w:hAnsi="Times New Roman" w:cs="Times New Roman"/>
            <w:color w:val="000000" w:themeColor="text1"/>
            <w:sz w:val="28"/>
            <w:szCs w:val="28"/>
            <w:u w:val="none"/>
          </w:rPr>
          <w:t>3.3.6</w:t>
        </w:r>
      </w:hyperlink>
      <w:r w:rsidRPr="00F70E48">
        <w:rPr>
          <w:rFonts w:ascii="Times New Roman" w:hAnsi="Times New Roman" w:cs="Times New Roman"/>
          <w:sz w:val="28"/>
          <w:szCs w:val="28"/>
        </w:rPr>
        <w:t xml:space="preserve"> настоящего </w:t>
      </w:r>
      <w:r w:rsidR="00797443">
        <w:rPr>
          <w:rFonts w:ascii="Times New Roman" w:hAnsi="Times New Roman" w:cs="Times New Roman"/>
          <w:sz w:val="28"/>
          <w:szCs w:val="28"/>
        </w:rPr>
        <w:t>А</w:t>
      </w:r>
      <w:r w:rsidRPr="00F70E48">
        <w:rPr>
          <w:rFonts w:ascii="Times New Roman" w:hAnsi="Times New Roman" w:cs="Times New Roman"/>
          <w:sz w:val="28"/>
          <w:szCs w:val="28"/>
        </w:rPr>
        <w:t>дминистративного регламента;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lastRenderedPageBreak/>
        <w:t>соответствие предмета обращения полномочиям администрации Березовского  городского округа.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Требование прокурора, обращение или заявление передаются главе администрации Березовского городского округа  при соответствии их требованиям, указанным в настоящем административном регламенте. При установлении фактов несоответствия обращения или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Глава администрации Березовского городского округа рассматривает требование прокурора, обращение или заявление,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Результатом исполнения административной процедуры является поручение главы администрации Березовского городского округа  о подготовке распоряжения о проведении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Максимальный срок исполнения указанной административной процедуры - 3 рабочих дня.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3.3.8.Юридическими фактами, являющимися основаниями для подготовки распоряжения о проведении проверки, являются: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наступление даты, за 5 дней предшествующей дате проведения плановой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поступление от главы администрации Березовского городского округа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3.3.9.В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1)принадлежность предмета обращения к одному из следующих фактов:</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причинения вреда жизни, здоровью граждан, вреда животным, растениям, окружающей среде, безопасности государства, иным значимым и охраняемым </w:t>
      </w:r>
      <w:r w:rsidRPr="00F70E48">
        <w:rPr>
          <w:rFonts w:ascii="Times New Roman" w:hAnsi="Times New Roman" w:cs="Times New Roman"/>
          <w:sz w:val="28"/>
          <w:szCs w:val="28"/>
        </w:rPr>
        <w:lastRenderedPageBreak/>
        <w:t>законом частным, общественным, публичным, муниципальным и государственным интересам;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2)необходимость принятия неотложных мер при проведении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3.3.10.Специалист,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 установлении возможности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 указании в плане проверок выездной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337D5D" w:rsidRPr="00F70E48" w:rsidRDefault="00337D5D" w:rsidP="00F70E48">
      <w:pPr>
        <w:pStyle w:val="ConsPlusNormal"/>
        <w:ind w:firstLine="709"/>
        <w:jc w:val="both"/>
        <w:rPr>
          <w:rFonts w:ascii="Times New Roman" w:hAnsi="Times New Roman" w:cs="Times New Roman"/>
          <w:sz w:val="28"/>
          <w:szCs w:val="28"/>
        </w:rPr>
      </w:pPr>
      <w:bookmarkStart w:id="4" w:name="P174"/>
      <w:bookmarkEnd w:id="4"/>
      <w:r w:rsidRPr="00F70E48">
        <w:rPr>
          <w:rFonts w:ascii="Times New Roman" w:hAnsi="Times New Roman" w:cs="Times New Roman"/>
          <w:sz w:val="28"/>
          <w:szCs w:val="28"/>
        </w:rPr>
        <w:t>3.3.11.Специалист, ответственный за подготовку распоряжения о проведении проверки, дополнительно готовит проект заявления о согласовании проведения проверки с органом прокуратуры по типовой форме в связи с поступившими в администрацию Березовского городского округа обращениями или заявлениями граждан, в том числе  индивидуальных предпринимателей, информацией от органов государственной власти, органов местного самоуправления, из СМИ о следующих фактах:</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Специалист, ответственный за подготовку распоряжения о проведении проверок, передает подготовленные проект распоряжения о проведении проверки и заявление о согласовании с органами прокуратуры главе администрации </w:t>
      </w:r>
      <w:r w:rsidRPr="00F70E48">
        <w:rPr>
          <w:rFonts w:ascii="Times New Roman" w:hAnsi="Times New Roman" w:cs="Times New Roman"/>
          <w:sz w:val="28"/>
          <w:szCs w:val="28"/>
        </w:rPr>
        <w:lastRenderedPageBreak/>
        <w:t>Березовского городского округа.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Глава администрации Березовского городского округа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Березовского городского округа.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если проект распоряжения о проведении проверки и проект соответствующих документов не соответствует законодательству, глава администрации Березовского городского округа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Березовского городского округа для повторного рассмотрения и принятия соответствующего решения.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Глава администрации Березовского городского округа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О проведении внеплановой выездной проверки, за исключением внеплановой проверки, основания проведения которой указаны в </w:t>
      </w:r>
      <w:hyperlink r:id="rId25" w:anchor="P174" w:history="1">
        <w:r w:rsidRPr="00391D29">
          <w:rPr>
            <w:rStyle w:val="a5"/>
            <w:rFonts w:ascii="Times New Roman" w:hAnsi="Times New Roman" w:cs="Times New Roman"/>
            <w:color w:val="000000" w:themeColor="text1"/>
            <w:sz w:val="28"/>
            <w:szCs w:val="28"/>
            <w:u w:val="none"/>
          </w:rPr>
          <w:t>пункте 3.3.</w:t>
        </w:r>
      </w:hyperlink>
      <w:r w:rsidRPr="00391D29">
        <w:rPr>
          <w:rFonts w:ascii="Times New Roman" w:hAnsi="Times New Roman" w:cs="Times New Roman"/>
          <w:color w:val="000000" w:themeColor="text1"/>
          <w:sz w:val="28"/>
          <w:szCs w:val="28"/>
        </w:rPr>
        <w:t>11</w:t>
      </w:r>
      <w:r w:rsidRPr="00F70E48">
        <w:rPr>
          <w:rFonts w:ascii="Times New Roman" w:hAnsi="Times New Roman" w:cs="Times New Roman"/>
          <w:sz w:val="28"/>
          <w:szCs w:val="28"/>
        </w:rPr>
        <w:t>. 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Максимальный срок выполнения указанных административных действий </w:t>
      </w:r>
      <w:r w:rsidRPr="00F70E48">
        <w:rPr>
          <w:rFonts w:ascii="Times New Roman" w:hAnsi="Times New Roman" w:cs="Times New Roman"/>
          <w:sz w:val="28"/>
          <w:szCs w:val="28"/>
        </w:rPr>
        <w:lastRenderedPageBreak/>
        <w:t>составляет 3 рабочих дня.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документарной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(далее - субъект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уполномоченных органов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юридического лица, индивидуального предпринимателя.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если рассмотренные сведения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по установленной форме в 2 экземплярах непосредственно после завершения проверки.</w:t>
      </w:r>
    </w:p>
    <w:p w:rsidR="00337D5D" w:rsidRPr="00F70E48" w:rsidRDefault="00337D5D" w:rsidP="00F70E48">
      <w:pPr>
        <w:pStyle w:val="ConsPlusNormal"/>
        <w:ind w:firstLine="709"/>
        <w:jc w:val="both"/>
        <w:rPr>
          <w:rFonts w:ascii="Times New Roman" w:hAnsi="Times New Roman" w:cs="Times New Roman"/>
          <w:sz w:val="28"/>
          <w:szCs w:val="28"/>
        </w:rPr>
      </w:pPr>
      <w:bookmarkStart w:id="5" w:name="P192"/>
      <w:bookmarkEnd w:id="5"/>
      <w:r w:rsidRPr="00F70E48">
        <w:rPr>
          <w:rFonts w:ascii="Times New Roman" w:hAnsi="Times New Roman" w:cs="Times New Roman"/>
          <w:sz w:val="28"/>
          <w:szCs w:val="28"/>
        </w:rPr>
        <w:t>3.3.12.В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прилагает к запросу заверенную печатью копию распоряжения администрации Березовского городского округа о проведении документарной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уведомляет субъекта проверки посредством телефонной или электронной связи о направлении запроса.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В течение десяти рабочих дней со дня получения мотивированного запроса субъект проверки обязан направить в орган муниципального контроля указанные </w:t>
      </w:r>
      <w:r w:rsidRPr="00F70E48">
        <w:rPr>
          <w:rFonts w:ascii="Times New Roman" w:hAnsi="Times New Roman" w:cs="Times New Roman"/>
          <w:sz w:val="28"/>
          <w:szCs w:val="28"/>
        </w:rPr>
        <w:lastRenderedPageBreak/>
        <w:t>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 поступлении ответа от субъекта проверки на запрос специалист, ответственный за проведение проверки, устанавливает факт соответствия и достаточности представленных документов запросу.</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если представленные документы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3.3.13.В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проведение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уведомляет субъект проверки посредством телефонной или электронной связи о направлении письма.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Субъект проверки,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Специалист, ответственный за проведение проверки, рассматривает представленные субъектом проверки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В случае если после рассмотрения представленных пояснений и документов либо при отсутствии пояснений орган муниципального контроля установит </w:t>
      </w:r>
      <w:r w:rsidRPr="00F70E48">
        <w:rPr>
          <w:rFonts w:ascii="Times New Roman" w:hAnsi="Times New Roman" w:cs="Times New Roman"/>
          <w:sz w:val="28"/>
          <w:szCs w:val="28"/>
        </w:rPr>
        <w:lastRenderedPageBreak/>
        <w:t>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Результатом исполнения административной процедуры является акт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Максимальный срок выполнения указанных административных действий и 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проверки документов в соответствии с </w:t>
      </w:r>
      <w:hyperlink r:id="rId26" w:anchor="P192" w:history="1">
        <w:r w:rsidRPr="00797443">
          <w:rPr>
            <w:rStyle w:val="a5"/>
            <w:rFonts w:ascii="Times New Roman" w:hAnsi="Times New Roman" w:cs="Times New Roman"/>
            <w:color w:val="000000" w:themeColor="text1"/>
            <w:sz w:val="28"/>
            <w:szCs w:val="28"/>
            <w:u w:val="none"/>
          </w:rPr>
          <w:t>пунктом 3.3.12</w:t>
        </w:r>
      </w:hyperlink>
      <w:r w:rsidRPr="00F70E48">
        <w:rPr>
          <w:rFonts w:ascii="Times New Roman" w:hAnsi="Times New Roman" w:cs="Times New Roman"/>
          <w:sz w:val="28"/>
          <w:szCs w:val="28"/>
        </w:rPr>
        <w:t xml:space="preserve"> настоящего административного регламента.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Предметом выездной проверки являются содержащиеся в документах субъекта проверки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требований, установленных муниципальными правовыми актами.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Выездная проверка (как плановая, так и внеплановая) проводится специалистом, ответственным за проведение проверки,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Специалист, ответственный за проведение проверки, предъявляет служебное удостоверение, знакомит под роспись субъект проверки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Березовского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Специалист, ответственный за проведение проверки, предлагает субъекту проверки либо его уполномоченному представителю предоставить должностным лицам, проводящим выездную проверку, и экспертам, представителям экспертных </w:t>
      </w:r>
      <w:r w:rsidRPr="00F70E48">
        <w:rPr>
          <w:rFonts w:ascii="Times New Roman" w:hAnsi="Times New Roman" w:cs="Times New Roman"/>
          <w:sz w:val="28"/>
          <w:szCs w:val="28"/>
        </w:rPr>
        <w:lastRenderedPageBreak/>
        <w:t>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проверки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если рассмотренные сведения и факты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Результатом исполнения административной процедуры является акт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Юридическим фактом, являющимся основанием для начала оформления результатов проверки, является составление акта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По результатам проверки специалистом, ответственным за проведение проверки, составляется акт по установленной форме в двух экземплярах.</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3.3.14. В акте проверки указываются: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дата, время и место составления акта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наименование органа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дата и номер распоряжения или приказа руководителя, заместителя руководителя органа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фамилии, имена, отчества и должности должностного лица или должностных лиц, проводивших проверку;</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дата, время, продолжительность и место проведения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w:t>
      </w:r>
      <w:r w:rsidRPr="00F70E48">
        <w:rPr>
          <w:rFonts w:ascii="Times New Roman" w:hAnsi="Times New Roman" w:cs="Times New Roman"/>
          <w:sz w:val="28"/>
          <w:szCs w:val="28"/>
        </w:rPr>
        <w:lastRenderedPageBreak/>
        <w:t>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37D5D" w:rsidRPr="00F70E48" w:rsidRDefault="00337D5D" w:rsidP="00797443">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подписи должностного лица или должностных лиц, проводивших проверку.</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В журнале учета проверок должностными лицами органа муниципального контроля осуществляется запись о проведенной проверке, содержащая сведения о </w:t>
      </w:r>
      <w:r w:rsidRPr="00F70E48">
        <w:rPr>
          <w:rFonts w:ascii="Times New Roman" w:hAnsi="Times New Roman" w:cs="Times New Roman"/>
          <w:sz w:val="28"/>
          <w:szCs w:val="28"/>
        </w:rPr>
        <w:lastRenderedPageBreak/>
        <w:t>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Результатом исполнения административной процедуры является акт проверки.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Максимальный срок исполнения указанной административной процедуры составляет 5 рабочих дней.</w:t>
      </w:r>
    </w:p>
    <w:p w:rsidR="00337D5D" w:rsidRPr="00F70E48" w:rsidRDefault="00337D5D" w:rsidP="00F70E48">
      <w:pPr>
        <w:pStyle w:val="ConsPlusNormal"/>
        <w:jc w:val="both"/>
        <w:rPr>
          <w:rFonts w:ascii="Times New Roman" w:hAnsi="Times New Roman" w:cs="Times New Roman"/>
          <w:sz w:val="28"/>
          <w:szCs w:val="28"/>
        </w:rPr>
      </w:pPr>
    </w:p>
    <w:p w:rsidR="00797443" w:rsidRDefault="00797443" w:rsidP="00F70E48">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337D5D" w:rsidRPr="00F70E48">
        <w:rPr>
          <w:rFonts w:ascii="Times New Roman" w:hAnsi="Times New Roman" w:cs="Times New Roman"/>
          <w:sz w:val="28"/>
          <w:szCs w:val="28"/>
        </w:rPr>
        <w:t>.</w:t>
      </w:r>
      <w:r>
        <w:rPr>
          <w:rFonts w:ascii="Times New Roman" w:hAnsi="Times New Roman" w:cs="Times New Roman"/>
          <w:sz w:val="28"/>
          <w:szCs w:val="28"/>
        </w:rPr>
        <w:t>П</w:t>
      </w:r>
      <w:r w:rsidRPr="00F70E48">
        <w:rPr>
          <w:rFonts w:ascii="Times New Roman" w:hAnsi="Times New Roman" w:cs="Times New Roman"/>
          <w:sz w:val="28"/>
          <w:szCs w:val="28"/>
        </w:rPr>
        <w:t>орядок и формы контроля</w:t>
      </w:r>
      <w:r>
        <w:rPr>
          <w:rFonts w:ascii="Times New Roman" w:hAnsi="Times New Roman" w:cs="Times New Roman"/>
          <w:sz w:val="28"/>
          <w:szCs w:val="28"/>
        </w:rPr>
        <w:t xml:space="preserve"> </w:t>
      </w:r>
      <w:r w:rsidRPr="00F70E48">
        <w:rPr>
          <w:rFonts w:ascii="Times New Roman" w:hAnsi="Times New Roman" w:cs="Times New Roman"/>
          <w:sz w:val="28"/>
          <w:szCs w:val="28"/>
        </w:rPr>
        <w:t>за исполнением муниципальной функции</w:t>
      </w:r>
    </w:p>
    <w:p w:rsidR="00337D5D" w:rsidRPr="00F70E48" w:rsidRDefault="00797443" w:rsidP="00F70E48">
      <w:pPr>
        <w:pStyle w:val="ConsPlusNormal"/>
        <w:jc w:val="center"/>
        <w:rPr>
          <w:rFonts w:ascii="Times New Roman" w:hAnsi="Times New Roman" w:cs="Times New Roman"/>
          <w:sz w:val="28"/>
          <w:szCs w:val="28"/>
        </w:rPr>
      </w:pPr>
      <w:r w:rsidRPr="00F70E48">
        <w:rPr>
          <w:rFonts w:ascii="Times New Roman" w:hAnsi="Times New Roman" w:cs="Times New Roman"/>
          <w:sz w:val="28"/>
          <w:szCs w:val="28"/>
        </w:rPr>
        <w:t xml:space="preserve"> (или регламента)</w:t>
      </w:r>
    </w:p>
    <w:p w:rsidR="00337D5D" w:rsidRPr="00F70E48" w:rsidRDefault="00337D5D" w:rsidP="00F70E48">
      <w:pPr>
        <w:pStyle w:val="ConsPlusNormal"/>
        <w:jc w:val="both"/>
        <w:rPr>
          <w:rFonts w:ascii="Times New Roman" w:hAnsi="Times New Roman" w:cs="Times New Roman"/>
          <w:sz w:val="28"/>
          <w:szCs w:val="28"/>
        </w:rPr>
      </w:pP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4.1.Текущий контроль соблюдения последовательности выполнения административных процедур (действий) по осуществлению муниципального контроля в области торговой деятельности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4.2.Контроль за полнотой и качеством осуществления муниципального контроля в области торговой деятельности осуществляется в формах:</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проведения проверок;</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4.3.Периодичность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При проверке могут рассматриваться все вопросы, связанные с </w:t>
      </w:r>
      <w:r w:rsidRPr="00F70E48">
        <w:rPr>
          <w:rFonts w:ascii="Times New Roman" w:hAnsi="Times New Roman" w:cs="Times New Roman"/>
          <w:sz w:val="28"/>
          <w:szCs w:val="28"/>
        </w:rPr>
        <w:lastRenderedPageBreak/>
        <w:t>осуществлением муниципального контроля в области торговой деятельности (комплексные проверки), или отдельный вопрос, связанный с осуществлением муниципального контроля в области торговой деятельности (тематические проверки). Проверка также может проводиться по конкретному обращению заявителя.</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4.4.Результаты проверки оформляются в виде акта (справки), в котором отмечаются выявленные недостатки и предложения по их устранению.</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4.5.Должностные лица Отдела несут ответственность за решения и действия (бездействие), принимаемые и осуществляемые в ходе осуществления муниципального контроля, в соответствии с действующим законодательством.</w:t>
      </w:r>
    </w:p>
    <w:p w:rsidR="00337D5D" w:rsidRPr="00F70E48" w:rsidRDefault="00337D5D" w:rsidP="00F70E48">
      <w:pPr>
        <w:pStyle w:val="ConsPlusNormal"/>
        <w:ind w:firstLine="709"/>
        <w:jc w:val="both"/>
        <w:rPr>
          <w:rFonts w:ascii="Times New Roman" w:hAnsi="Times New Roman" w:cs="Times New Roman"/>
          <w:sz w:val="28"/>
          <w:szCs w:val="28"/>
        </w:rPr>
      </w:pPr>
    </w:p>
    <w:p w:rsidR="00797443" w:rsidRDefault="00797443" w:rsidP="00F70E48">
      <w:pPr>
        <w:pStyle w:val="ConsPlusNormal"/>
        <w:jc w:val="center"/>
        <w:rPr>
          <w:rFonts w:ascii="Times New Roman" w:hAnsi="Times New Roman" w:cs="Times New Roman"/>
          <w:sz w:val="28"/>
          <w:szCs w:val="28"/>
        </w:rPr>
      </w:pPr>
      <w:r>
        <w:rPr>
          <w:rFonts w:ascii="Times New Roman" w:hAnsi="Times New Roman" w:cs="Times New Roman"/>
          <w:sz w:val="28"/>
          <w:szCs w:val="28"/>
        </w:rPr>
        <w:t>5.П</w:t>
      </w:r>
      <w:r w:rsidRPr="00F70E48">
        <w:rPr>
          <w:rFonts w:ascii="Times New Roman" w:hAnsi="Times New Roman" w:cs="Times New Roman"/>
          <w:sz w:val="28"/>
          <w:szCs w:val="28"/>
        </w:rPr>
        <w:t>ринятие уполномоченными лицами мер</w:t>
      </w:r>
      <w:r>
        <w:rPr>
          <w:rFonts w:ascii="Times New Roman" w:hAnsi="Times New Roman" w:cs="Times New Roman"/>
          <w:sz w:val="28"/>
          <w:szCs w:val="28"/>
        </w:rPr>
        <w:t xml:space="preserve"> </w:t>
      </w:r>
      <w:r w:rsidRPr="00F70E48">
        <w:rPr>
          <w:rFonts w:ascii="Times New Roman" w:hAnsi="Times New Roman" w:cs="Times New Roman"/>
          <w:sz w:val="28"/>
          <w:szCs w:val="28"/>
        </w:rPr>
        <w:t xml:space="preserve">в отношении фактов </w:t>
      </w:r>
    </w:p>
    <w:p w:rsidR="00337D5D" w:rsidRPr="00F70E48" w:rsidRDefault="00797443" w:rsidP="00F70E48">
      <w:pPr>
        <w:pStyle w:val="ConsPlusNormal"/>
        <w:jc w:val="center"/>
        <w:rPr>
          <w:rFonts w:ascii="Times New Roman" w:hAnsi="Times New Roman" w:cs="Times New Roman"/>
          <w:sz w:val="28"/>
          <w:szCs w:val="28"/>
        </w:rPr>
      </w:pPr>
      <w:r w:rsidRPr="00F70E48">
        <w:rPr>
          <w:rFonts w:ascii="Times New Roman" w:hAnsi="Times New Roman" w:cs="Times New Roman"/>
          <w:sz w:val="28"/>
          <w:szCs w:val="28"/>
        </w:rPr>
        <w:t>нарушений, выявленных</w:t>
      </w:r>
      <w:r>
        <w:rPr>
          <w:rFonts w:ascii="Times New Roman" w:hAnsi="Times New Roman" w:cs="Times New Roman"/>
          <w:sz w:val="28"/>
          <w:szCs w:val="28"/>
        </w:rPr>
        <w:t xml:space="preserve"> </w:t>
      </w:r>
      <w:r w:rsidRPr="00F70E48">
        <w:rPr>
          <w:rFonts w:ascii="Times New Roman" w:hAnsi="Times New Roman" w:cs="Times New Roman"/>
          <w:sz w:val="28"/>
          <w:szCs w:val="28"/>
        </w:rPr>
        <w:t>при проведении проверки</w:t>
      </w:r>
    </w:p>
    <w:p w:rsidR="00337D5D" w:rsidRPr="00F70E48" w:rsidRDefault="00337D5D" w:rsidP="00F70E48">
      <w:pPr>
        <w:pStyle w:val="ConsPlusNormal"/>
        <w:jc w:val="both"/>
        <w:rPr>
          <w:rFonts w:ascii="Times New Roman" w:hAnsi="Times New Roman" w:cs="Times New Roman"/>
          <w:sz w:val="28"/>
          <w:szCs w:val="28"/>
        </w:rPr>
      </w:pP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5.1.Факты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Ответственным за принятие соответствующих мер является глава администрации Березовского </w:t>
      </w:r>
      <w:r w:rsidR="002D47EA" w:rsidRPr="00F70E48">
        <w:rPr>
          <w:rFonts w:ascii="Times New Roman" w:hAnsi="Times New Roman" w:cs="Times New Roman"/>
          <w:sz w:val="28"/>
          <w:szCs w:val="28"/>
        </w:rPr>
        <w:t xml:space="preserve">городского </w:t>
      </w:r>
      <w:r w:rsidRPr="00F70E48">
        <w:rPr>
          <w:rFonts w:ascii="Times New Roman" w:hAnsi="Times New Roman" w:cs="Times New Roman"/>
          <w:sz w:val="28"/>
          <w:szCs w:val="28"/>
        </w:rPr>
        <w:t>округа.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Принятие соответствующих мер осуществляется в сроки, установленные действующим законодательством и главой администрации Березовского городского округа.</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5.2.Лица, проводившие проверку, в пределах полномочий, предусмотренных законодательством Российской Федерации, обязаны:</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принять меры по контролю за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в случаях, установленных действующим законодательством могут быть приняты иные меры.</w:t>
      </w:r>
    </w:p>
    <w:p w:rsidR="00337D5D" w:rsidRPr="00F70E48" w:rsidRDefault="00337D5D" w:rsidP="00F70E48">
      <w:pPr>
        <w:pStyle w:val="ConsPlusNormal"/>
        <w:ind w:firstLine="709"/>
        <w:jc w:val="both"/>
        <w:rPr>
          <w:rFonts w:ascii="Times New Roman" w:hAnsi="Times New Roman" w:cs="Times New Roman"/>
          <w:sz w:val="28"/>
          <w:szCs w:val="28"/>
        </w:rPr>
      </w:pPr>
      <w:r w:rsidRPr="00F70E48">
        <w:rPr>
          <w:rFonts w:ascii="Times New Roman" w:hAnsi="Times New Roman" w:cs="Times New Roman"/>
          <w:sz w:val="28"/>
          <w:szCs w:val="28"/>
        </w:rPr>
        <w:t xml:space="preserve">5.3.Контроль осуществляется главой администрации Березовского </w:t>
      </w:r>
      <w:r w:rsidRPr="00F70E48">
        <w:rPr>
          <w:rFonts w:ascii="Times New Roman" w:hAnsi="Times New Roman" w:cs="Times New Roman"/>
          <w:sz w:val="28"/>
          <w:szCs w:val="28"/>
        </w:rPr>
        <w:lastRenderedPageBreak/>
        <w:t>городского округа  путем проверки сроков и обоснованности принятия соответствующих мер.</w:t>
      </w:r>
    </w:p>
    <w:p w:rsidR="00337D5D" w:rsidRPr="00F70E48" w:rsidRDefault="00337D5D" w:rsidP="00F70E48">
      <w:pPr>
        <w:pStyle w:val="ConsPlusNormal"/>
        <w:jc w:val="both"/>
        <w:rPr>
          <w:rFonts w:ascii="Times New Roman" w:hAnsi="Times New Roman" w:cs="Times New Roman"/>
          <w:sz w:val="28"/>
          <w:szCs w:val="28"/>
        </w:rPr>
      </w:pPr>
    </w:p>
    <w:p w:rsidR="00337D5D" w:rsidRPr="00F70E48" w:rsidRDefault="00797443" w:rsidP="00F70E48">
      <w:pPr>
        <w:pStyle w:val="ConsPlusNormal"/>
        <w:jc w:val="center"/>
        <w:rPr>
          <w:rFonts w:ascii="Times New Roman" w:hAnsi="Times New Roman" w:cs="Times New Roman"/>
          <w:sz w:val="28"/>
          <w:szCs w:val="28"/>
        </w:rPr>
      </w:pPr>
      <w:r>
        <w:rPr>
          <w:rFonts w:ascii="Times New Roman" w:hAnsi="Times New Roman" w:cs="Times New Roman"/>
          <w:sz w:val="28"/>
          <w:szCs w:val="28"/>
        </w:rPr>
        <w:t>6.Д</w:t>
      </w:r>
      <w:r w:rsidRPr="00F70E48">
        <w:rPr>
          <w:rFonts w:ascii="Times New Roman" w:hAnsi="Times New Roman" w:cs="Times New Roman"/>
          <w:sz w:val="28"/>
          <w:szCs w:val="28"/>
        </w:rPr>
        <w:t xml:space="preserve">осудебный (внесудебный) порядок обжалования решений, действий (бездействия) администрации </w:t>
      </w:r>
      <w:r>
        <w:rPr>
          <w:rFonts w:ascii="Times New Roman" w:hAnsi="Times New Roman" w:cs="Times New Roman"/>
          <w:sz w:val="28"/>
          <w:szCs w:val="28"/>
        </w:rPr>
        <w:t>Б</w:t>
      </w:r>
      <w:r w:rsidRPr="00F70E48">
        <w:rPr>
          <w:rFonts w:ascii="Times New Roman" w:hAnsi="Times New Roman" w:cs="Times New Roman"/>
          <w:sz w:val="28"/>
          <w:szCs w:val="28"/>
        </w:rPr>
        <w:t>ерезовского городского округа,</w:t>
      </w:r>
    </w:p>
    <w:p w:rsidR="00337D5D" w:rsidRPr="00F70E48" w:rsidRDefault="00797443" w:rsidP="00F70E48">
      <w:pPr>
        <w:pStyle w:val="ConsPlusNormal"/>
        <w:jc w:val="center"/>
        <w:rPr>
          <w:rFonts w:ascii="Times New Roman" w:hAnsi="Times New Roman" w:cs="Times New Roman"/>
          <w:sz w:val="28"/>
          <w:szCs w:val="28"/>
        </w:rPr>
      </w:pPr>
      <w:r w:rsidRPr="00F70E48">
        <w:rPr>
          <w:rFonts w:ascii="Times New Roman" w:hAnsi="Times New Roman" w:cs="Times New Roman"/>
          <w:sz w:val="28"/>
          <w:szCs w:val="28"/>
        </w:rPr>
        <w:t>а также его должностных лиц, муниципальных служащих по осуществлению муниципального контроля</w:t>
      </w:r>
      <w:r>
        <w:rPr>
          <w:rFonts w:ascii="Times New Roman" w:hAnsi="Times New Roman" w:cs="Times New Roman"/>
          <w:sz w:val="28"/>
          <w:szCs w:val="28"/>
        </w:rPr>
        <w:t xml:space="preserve"> </w:t>
      </w:r>
      <w:r w:rsidRPr="00F70E48">
        <w:rPr>
          <w:rFonts w:ascii="Times New Roman" w:hAnsi="Times New Roman" w:cs="Times New Roman"/>
          <w:sz w:val="28"/>
          <w:szCs w:val="28"/>
        </w:rPr>
        <w:t>в области торговой деятельности</w:t>
      </w:r>
    </w:p>
    <w:p w:rsidR="00337D5D" w:rsidRPr="00F70E48" w:rsidRDefault="00337D5D" w:rsidP="00F70E48">
      <w:pPr>
        <w:pStyle w:val="ConsPlusNormal"/>
        <w:jc w:val="center"/>
        <w:rPr>
          <w:rFonts w:ascii="Times New Roman" w:hAnsi="Times New Roman" w:cs="Times New Roman"/>
          <w:sz w:val="28"/>
          <w:szCs w:val="28"/>
        </w:rPr>
      </w:pP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6.3.Ответ на жалобу не дается в следующих случаях:</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в обращении обжалуется судебное решение;</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текст письменного обращения не поддается прочтению;</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337D5D" w:rsidRPr="00F70E48" w:rsidRDefault="00337D5D" w:rsidP="00F70E48">
      <w:pPr>
        <w:pStyle w:val="ConsPlusNormal"/>
        <w:tabs>
          <w:tab w:val="left" w:pos="709"/>
        </w:tabs>
        <w:ind w:firstLine="709"/>
        <w:jc w:val="both"/>
        <w:rPr>
          <w:rFonts w:ascii="Times New Roman" w:eastAsiaTheme="minorHAnsi" w:hAnsi="Times New Roman" w:cs="Times New Roman"/>
          <w:sz w:val="28"/>
          <w:szCs w:val="28"/>
          <w:lang w:eastAsia="en-US"/>
        </w:rPr>
      </w:pPr>
      <w:r w:rsidRPr="00F70E48">
        <w:rPr>
          <w:rFonts w:ascii="Times New Roman" w:hAnsi="Times New Roman" w:cs="Times New Roman"/>
          <w:sz w:val="28"/>
          <w:szCs w:val="28"/>
        </w:rPr>
        <w:t>6.4.</w:t>
      </w:r>
      <w:r w:rsidRPr="00F70E48">
        <w:rPr>
          <w:rFonts w:ascii="Times New Roman" w:eastAsiaTheme="minorHAnsi" w:hAnsi="Times New Roman" w:cs="Times New Roman"/>
          <w:sz w:val="28"/>
          <w:szCs w:val="28"/>
          <w:lang w:eastAsia="en-US"/>
        </w:rPr>
        <w:t xml:space="preserve">Основанием для начала процедуры досудебного (внесудебного) </w:t>
      </w:r>
      <w:r w:rsidRPr="00F70E48">
        <w:rPr>
          <w:rFonts w:ascii="Times New Roman" w:eastAsiaTheme="minorHAnsi" w:hAnsi="Times New Roman" w:cs="Times New Roman"/>
          <w:sz w:val="28"/>
          <w:szCs w:val="28"/>
          <w:lang w:eastAsia="en-US"/>
        </w:rPr>
        <w:lastRenderedPageBreak/>
        <w:t>обжалования является жалоба заинтересованного лица.</w:t>
      </w:r>
    </w:p>
    <w:p w:rsidR="00337D5D" w:rsidRPr="00F70E48" w:rsidRDefault="00337D5D" w:rsidP="00F70E48">
      <w:pPr>
        <w:pStyle w:val="ConsPlusNormal"/>
        <w:tabs>
          <w:tab w:val="left" w:pos="709"/>
        </w:tabs>
        <w:ind w:firstLine="709"/>
        <w:jc w:val="both"/>
        <w:rPr>
          <w:rFonts w:ascii="Times New Roman" w:eastAsiaTheme="minorHAnsi" w:hAnsi="Times New Roman" w:cs="Times New Roman"/>
          <w:sz w:val="28"/>
          <w:szCs w:val="28"/>
          <w:lang w:eastAsia="en-US"/>
        </w:rPr>
      </w:pPr>
      <w:r w:rsidRPr="00F70E48">
        <w:rPr>
          <w:rFonts w:ascii="Times New Roman" w:hAnsi="Times New Roman" w:cs="Times New Roman"/>
          <w:sz w:val="28"/>
          <w:szCs w:val="28"/>
        </w:rPr>
        <w:t>6.5.</w:t>
      </w:r>
      <w:r w:rsidRPr="00F70E48">
        <w:rPr>
          <w:rFonts w:ascii="Times New Roman" w:eastAsiaTheme="minorHAnsi" w:hAnsi="Times New Roman" w:cs="Times New Roman"/>
          <w:sz w:val="28"/>
          <w:szCs w:val="28"/>
          <w:lang w:eastAsia="en-US"/>
        </w:rPr>
        <w:t>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адресу: г.Березовский, ул.Театральная, 9, 1 этаж, телефон: 8 (34369) 42548; время приема заинтересованных лиц: с понедельника по четверг - с 08-45 до 18-00</w:t>
      </w:r>
      <w:r w:rsidR="00797443">
        <w:rPr>
          <w:rFonts w:ascii="Times New Roman" w:hAnsi="Times New Roman" w:cs="Times New Roman"/>
          <w:sz w:val="28"/>
          <w:szCs w:val="28"/>
        </w:rPr>
        <w:t xml:space="preserve"> час.</w:t>
      </w:r>
      <w:r w:rsidRPr="00F70E48">
        <w:rPr>
          <w:rFonts w:ascii="Times New Roman" w:hAnsi="Times New Roman" w:cs="Times New Roman"/>
          <w:sz w:val="28"/>
          <w:szCs w:val="28"/>
        </w:rPr>
        <w:t>, в пятницу, предпраздничные дни - с 08-45 до 16-45</w:t>
      </w:r>
      <w:r w:rsidR="00797443">
        <w:rPr>
          <w:rFonts w:ascii="Times New Roman" w:hAnsi="Times New Roman" w:cs="Times New Roman"/>
          <w:sz w:val="28"/>
          <w:szCs w:val="28"/>
        </w:rPr>
        <w:t xml:space="preserve"> час.</w:t>
      </w:r>
      <w:r w:rsidRPr="00F70E48">
        <w:rPr>
          <w:rFonts w:ascii="Times New Roman" w:hAnsi="Times New Roman" w:cs="Times New Roman"/>
          <w:sz w:val="28"/>
          <w:szCs w:val="28"/>
        </w:rPr>
        <w:t>; обеденный перерыв - с 13-00 до 14-00</w:t>
      </w:r>
      <w:r w:rsidR="00797443">
        <w:rPr>
          <w:rFonts w:ascii="Times New Roman" w:hAnsi="Times New Roman" w:cs="Times New Roman"/>
          <w:sz w:val="28"/>
          <w:szCs w:val="28"/>
        </w:rPr>
        <w:t xml:space="preserve"> час</w:t>
      </w:r>
      <w:r w:rsidRPr="00F70E48">
        <w:rPr>
          <w:rFonts w:ascii="Times New Roman" w:hAnsi="Times New Roman" w:cs="Times New Roman"/>
          <w:sz w:val="28"/>
          <w:szCs w:val="28"/>
        </w:rPr>
        <w:t>.</w:t>
      </w:r>
    </w:p>
    <w:p w:rsidR="00337D5D" w:rsidRPr="00F70E48" w:rsidRDefault="00797443"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337D5D" w:rsidRPr="00F70E48">
        <w:rPr>
          <w:rFonts w:ascii="Times New Roman" w:hAnsi="Times New Roman" w:cs="Times New Roman"/>
          <w:sz w:val="28"/>
          <w:szCs w:val="28"/>
        </w:rPr>
        <w:t>т граждан - в организационном отделе администрации Березовского городского округа по адресу: г.Березовский. ул.Театральная, 9, каб.401, телефон: 8 (34369) 43231; время приема заинтересованных лиц: с понедельника по четверг - с 08-45 до 18-00, в пятницу, предпраздничные дни - с 08-45 до 16-45; обеденный перерыв - с 13-00 до 14-00.</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Березовского городского округа (Березовский.рф), а также может быть принята на личном приеме заинтересованного лица.</w:t>
      </w:r>
    </w:p>
    <w:p w:rsidR="00337D5D" w:rsidRPr="00F70E48" w:rsidRDefault="00337D5D" w:rsidP="00F70E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0E48">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6.6.Жалоба должна содержать:</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доводы, на основании которых заинтересованное лицо не согласно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6.7.В случае подачи жалобы на личном приеме заинтересованное лицо представляет документ, удостоверяющий его личность.</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lastRenderedPageBreak/>
        <w:t xml:space="preserve">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w:t>
      </w:r>
    </w:p>
    <w:p w:rsidR="00337D5D" w:rsidRPr="00F70E48" w:rsidRDefault="00337D5D" w:rsidP="00F70E48">
      <w:pPr>
        <w:tabs>
          <w:tab w:val="left" w:pos="709"/>
        </w:tabs>
        <w:autoSpaceDE w:val="0"/>
        <w:autoSpaceDN w:val="0"/>
        <w:adjustRightInd w:val="0"/>
        <w:spacing w:after="0" w:line="240" w:lineRule="auto"/>
        <w:ind w:firstLine="709"/>
        <w:rPr>
          <w:rFonts w:ascii="Times New Roman" w:hAnsi="Times New Roman" w:cs="Times New Roman"/>
          <w:sz w:val="28"/>
          <w:szCs w:val="28"/>
        </w:rPr>
      </w:pPr>
      <w:r w:rsidRPr="00F70E48">
        <w:rPr>
          <w:rFonts w:ascii="Times New Roman" w:hAnsi="Times New Roman" w:cs="Times New Roman"/>
          <w:sz w:val="28"/>
          <w:szCs w:val="28"/>
        </w:rPr>
        <w:t>По результатам рассмотрения жалобы уполномоченное лицо принимает одно из следующих решений:</w:t>
      </w:r>
    </w:p>
    <w:p w:rsidR="00337D5D" w:rsidRPr="00F70E48" w:rsidRDefault="00337D5D" w:rsidP="00F70E48">
      <w:pPr>
        <w:tabs>
          <w:tab w:val="left" w:pos="709"/>
        </w:tabs>
        <w:autoSpaceDE w:val="0"/>
        <w:autoSpaceDN w:val="0"/>
        <w:adjustRightInd w:val="0"/>
        <w:spacing w:after="0" w:line="240" w:lineRule="auto"/>
        <w:ind w:firstLine="709"/>
        <w:rPr>
          <w:rFonts w:ascii="Times New Roman" w:hAnsi="Times New Roman" w:cs="Times New Roman"/>
          <w:sz w:val="28"/>
          <w:szCs w:val="28"/>
        </w:rPr>
      </w:pPr>
      <w:r w:rsidRPr="00F70E48">
        <w:rPr>
          <w:rFonts w:ascii="Times New Roman" w:hAnsi="Times New Roman" w:cs="Times New Roman"/>
          <w:sz w:val="28"/>
          <w:szCs w:val="28"/>
        </w:rPr>
        <w:t>удовлетворить жалобу;</w:t>
      </w:r>
    </w:p>
    <w:p w:rsidR="00337D5D" w:rsidRPr="00F70E48" w:rsidRDefault="00337D5D" w:rsidP="00F70E48">
      <w:pPr>
        <w:tabs>
          <w:tab w:val="left" w:pos="709"/>
        </w:tabs>
        <w:autoSpaceDE w:val="0"/>
        <w:autoSpaceDN w:val="0"/>
        <w:adjustRightInd w:val="0"/>
        <w:spacing w:after="0" w:line="240" w:lineRule="auto"/>
        <w:ind w:firstLine="709"/>
        <w:rPr>
          <w:rFonts w:ascii="Times New Roman" w:hAnsi="Times New Roman" w:cs="Times New Roman"/>
          <w:sz w:val="28"/>
          <w:szCs w:val="28"/>
        </w:rPr>
      </w:pPr>
      <w:r w:rsidRPr="00F70E48">
        <w:rPr>
          <w:rFonts w:ascii="Times New Roman" w:hAnsi="Times New Roman" w:cs="Times New Roman"/>
          <w:sz w:val="28"/>
          <w:szCs w:val="28"/>
        </w:rPr>
        <w:t>отказать в удовлетворении жалобы.</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6.8.Поступившая жалоба подлежит рассмотрению в течение 15 рабочих дней со дня ее регистрации.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6.9.В ответе о результате рассмотрения жалобы указываются: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сведения о должностном лице, решение или действия (бездействие) которого обжалуются;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фамилия, имя, отчество (при наличии) или наименование заинтересованного лица;</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основания для принятия решения по жалобе;</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принятое по жалобе решение;</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сроки устранения выявленных нарушений, в случае если жалоба признана обоснованной;</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сведения о порядке обжалования принятого по жалобе решения.</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6.12.Заинтересованное лицо имеет право на получение информации и документов, необходимых для обоснования и рассмотрения жалобы.</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6.13.Заинтересованные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337D5D" w:rsidRPr="00F70E48" w:rsidRDefault="00337D5D" w:rsidP="00F70E48">
      <w:pPr>
        <w:pStyle w:val="ConsPlusNormal"/>
        <w:tabs>
          <w:tab w:val="left" w:pos="709"/>
        </w:tabs>
        <w:ind w:firstLine="709"/>
        <w:jc w:val="both"/>
        <w:rPr>
          <w:rFonts w:ascii="Times New Roman" w:hAnsi="Times New Roman" w:cs="Times New Roman"/>
          <w:sz w:val="28"/>
          <w:szCs w:val="28"/>
        </w:rPr>
      </w:pPr>
      <w:r w:rsidRPr="00F70E48">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F70E48" w:rsidRDefault="00337D5D" w:rsidP="00B75A78">
      <w:pPr>
        <w:pStyle w:val="ConsPlusNormal"/>
        <w:tabs>
          <w:tab w:val="left" w:pos="709"/>
        </w:tabs>
        <w:ind w:firstLine="709"/>
        <w:jc w:val="both"/>
        <w:rPr>
          <w:rFonts w:ascii="Times New Roman" w:hAnsi="Times New Roman" w:cs="Times New Roman"/>
          <w:sz w:val="24"/>
          <w:szCs w:val="24"/>
        </w:rPr>
      </w:pPr>
      <w:r w:rsidRPr="00F70E48">
        <w:rPr>
          <w:rFonts w:ascii="Times New Roman" w:hAnsi="Times New Roman" w:cs="Times New Roman"/>
          <w:sz w:val="28"/>
          <w:szCs w:val="28"/>
        </w:rPr>
        <w:t xml:space="preserve">6.14.В случае установления в ходе или по результатам рассмотрения жалобы признаков состава административного правонарушения или преступления </w:t>
      </w:r>
      <w:r w:rsidRPr="00F70E48">
        <w:rPr>
          <w:rFonts w:ascii="Times New Roman" w:hAnsi="Times New Roman" w:cs="Times New Roman"/>
          <w:sz w:val="28"/>
          <w:szCs w:val="28"/>
        </w:rPr>
        <w:lastRenderedPageBreak/>
        <w:t>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F70E48" w:rsidRDefault="00F70E48" w:rsidP="008659E0">
      <w:pPr>
        <w:pStyle w:val="ConsPlusNormal"/>
        <w:jc w:val="right"/>
        <w:outlineLvl w:val="1"/>
        <w:rPr>
          <w:rFonts w:ascii="Times New Roman" w:hAnsi="Times New Roman" w:cs="Times New Roman"/>
          <w:sz w:val="24"/>
          <w:szCs w:val="24"/>
        </w:rPr>
      </w:pPr>
    </w:p>
    <w:p w:rsidR="00F70E48" w:rsidRDefault="00F70E48" w:rsidP="008659E0">
      <w:pPr>
        <w:pStyle w:val="ConsPlusNormal"/>
        <w:jc w:val="right"/>
        <w:outlineLvl w:val="1"/>
        <w:rPr>
          <w:rFonts w:ascii="Times New Roman" w:hAnsi="Times New Roman" w:cs="Times New Roman"/>
          <w:sz w:val="24"/>
          <w:szCs w:val="24"/>
        </w:rPr>
      </w:pPr>
    </w:p>
    <w:p w:rsidR="00F70E48" w:rsidRDefault="00F70E48" w:rsidP="008659E0">
      <w:pPr>
        <w:pStyle w:val="ConsPlusNormal"/>
        <w:jc w:val="right"/>
        <w:outlineLvl w:val="1"/>
        <w:rPr>
          <w:rFonts w:ascii="Times New Roman" w:hAnsi="Times New Roman" w:cs="Times New Roman"/>
          <w:sz w:val="24"/>
          <w:szCs w:val="24"/>
        </w:rPr>
      </w:pPr>
    </w:p>
    <w:p w:rsidR="00F70E48" w:rsidRDefault="00F70E48" w:rsidP="008659E0">
      <w:pPr>
        <w:pStyle w:val="ConsPlusNormal"/>
        <w:jc w:val="right"/>
        <w:outlineLvl w:val="1"/>
        <w:rPr>
          <w:rFonts w:ascii="Times New Roman" w:hAnsi="Times New Roman" w:cs="Times New Roman"/>
          <w:sz w:val="24"/>
          <w:szCs w:val="24"/>
        </w:rPr>
      </w:pPr>
    </w:p>
    <w:p w:rsidR="00F70E48" w:rsidRDefault="00F70E48" w:rsidP="008659E0">
      <w:pPr>
        <w:pStyle w:val="ConsPlusNormal"/>
        <w:jc w:val="right"/>
        <w:outlineLvl w:val="1"/>
        <w:rPr>
          <w:rFonts w:ascii="Times New Roman" w:hAnsi="Times New Roman" w:cs="Times New Roman"/>
          <w:sz w:val="24"/>
          <w:szCs w:val="24"/>
        </w:rPr>
      </w:pPr>
    </w:p>
    <w:p w:rsidR="00F70E48" w:rsidRDefault="00F70E48"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2D47EA" w:rsidRDefault="002D47EA" w:rsidP="008659E0">
      <w:pPr>
        <w:pStyle w:val="ConsPlusNormal"/>
        <w:jc w:val="right"/>
        <w:outlineLvl w:val="1"/>
        <w:rPr>
          <w:rFonts w:ascii="Times New Roman" w:hAnsi="Times New Roman" w:cs="Times New Roman"/>
          <w:sz w:val="24"/>
          <w:szCs w:val="24"/>
        </w:rPr>
      </w:pPr>
    </w:p>
    <w:p w:rsidR="000272BA" w:rsidRPr="00337D5D" w:rsidRDefault="000272BA" w:rsidP="008659E0">
      <w:pPr>
        <w:pStyle w:val="ConsPlusNormal"/>
        <w:jc w:val="right"/>
      </w:pPr>
    </w:p>
    <w:sectPr w:rsidR="000272BA" w:rsidRPr="00337D5D" w:rsidSect="00F70E48">
      <w:headerReference w:type="default" r:id="rId27"/>
      <w:pgSz w:w="11906" w:h="16838"/>
      <w:pgMar w:top="1134" w:right="851"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5C9794" w15:done="0"/>
  <w15:commentEx w15:paraId="502FF363" w15:done="0"/>
  <w15:commentEx w15:paraId="5A990903" w15:done="0"/>
  <w15:commentEx w15:paraId="594D3BFB" w15:done="0"/>
  <w15:commentEx w15:paraId="0302E7FA" w15:done="0"/>
  <w15:commentEx w15:paraId="218A027E" w15:done="0"/>
  <w15:commentEx w15:paraId="468E56BF" w15:done="0"/>
  <w15:commentEx w15:paraId="5DA2A5FE" w15:done="0"/>
  <w15:commentEx w15:paraId="431A1138" w15:done="0"/>
  <w15:commentEx w15:paraId="5A136962" w15:done="0"/>
  <w15:commentEx w15:paraId="35BEBEDA" w15:done="0"/>
  <w15:commentEx w15:paraId="71AC7A6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2A8" w:rsidRDefault="003B32A8" w:rsidP="00F70E48">
      <w:pPr>
        <w:spacing w:after="0" w:line="240" w:lineRule="auto"/>
      </w:pPr>
      <w:r>
        <w:separator/>
      </w:r>
    </w:p>
  </w:endnote>
  <w:endnote w:type="continuationSeparator" w:id="1">
    <w:p w:rsidR="003B32A8" w:rsidRDefault="003B32A8" w:rsidP="00F70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2A8" w:rsidRDefault="003B32A8" w:rsidP="00F70E48">
      <w:pPr>
        <w:spacing w:after="0" w:line="240" w:lineRule="auto"/>
      </w:pPr>
      <w:r>
        <w:separator/>
      </w:r>
    </w:p>
  </w:footnote>
  <w:footnote w:type="continuationSeparator" w:id="1">
    <w:p w:rsidR="003B32A8" w:rsidRDefault="003B32A8" w:rsidP="00F70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98610"/>
      <w:docPartObj>
        <w:docPartGallery w:val="Page Numbers (Top of Page)"/>
        <w:docPartUnique/>
      </w:docPartObj>
    </w:sdtPr>
    <w:sdtContent>
      <w:p w:rsidR="00391D29" w:rsidRDefault="002332F2">
        <w:pPr>
          <w:pStyle w:val="ae"/>
          <w:jc w:val="center"/>
        </w:pPr>
        <w:r w:rsidRPr="00F70E48">
          <w:rPr>
            <w:rFonts w:ascii="Times New Roman" w:hAnsi="Times New Roman" w:cs="Times New Roman"/>
            <w:sz w:val="24"/>
            <w:szCs w:val="24"/>
          </w:rPr>
          <w:fldChar w:fldCharType="begin"/>
        </w:r>
        <w:r w:rsidR="00391D29" w:rsidRPr="00F70E48">
          <w:rPr>
            <w:rFonts w:ascii="Times New Roman" w:hAnsi="Times New Roman" w:cs="Times New Roman"/>
            <w:sz w:val="24"/>
            <w:szCs w:val="24"/>
          </w:rPr>
          <w:instrText xml:space="preserve"> PAGE   \* MERGEFORMAT </w:instrText>
        </w:r>
        <w:r w:rsidRPr="00F70E48">
          <w:rPr>
            <w:rFonts w:ascii="Times New Roman" w:hAnsi="Times New Roman" w:cs="Times New Roman"/>
            <w:sz w:val="24"/>
            <w:szCs w:val="24"/>
          </w:rPr>
          <w:fldChar w:fldCharType="separate"/>
        </w:r>
        <w:r w:rsidR="00686E3B">
          <w:rPr>
            <w:rFonts w:ascii="Times New Roman" w:hAnsi="Times New Roman" w:cs="Times New Roman"/>
            <w:noProof/>
            <w:sz w:val="24"/>
            <w:szCs w:val="24"/>
          </w:rPr>
          <w:t>28</w:t>
        </w:r>
        <w:r w:rsidRPr="00F70E48">
          <w:rPr>
            <w:rFonts w:ascii="Times New Roman" w:hAnsi="Times New Roman" w:cs="Times New Roman"/>
            <w:sz w:val="24"/>
            <w:szCs w:val="24"/>
          </w:rPr>
          <w:fldChar w:fldCharType="end"/>
        </w:r>
      </w:p>
    </w:sdtContent>
  </w:sdt>
  <w:p w:rsidR="00391D29" w:rsidRDefault="00391D2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957"/>
    <w:multiLevelType w:val="multilevel"/>
    <w:tmpl w:val="10000EAE"/>
    <w:lvl w:ilvl="0">
      <w:start w:val="1"/>
      <w:numFmt w:val="decimal"/>
      <w:lvlText w:val="%1."/>
      <w:lvlJc w:val="left"/>
      <w:pPr>
        <w:ind w:left="1110" w:hanging="1110"/>
      </w:pPr>
      <w:rPr>
        <w:rFonts w:ascii="Times New Roman" w:hAnsi="Times New Roman" w:cs="Times New Roman" w:hint="default"/>
        <w:color w:val="000000"/>
        <w:sz w:val="28"/>
      </w:rPr>
    </w:lvl>
    <w:lvl w:ilvl="1">
      <w:start w:val="1"/>
      <w:numFmt w:val="decimal"/>
      <w:lvlText w:val="%1.%2."/>
      <w:lvlJc w:val="left"/>
      <w:pPr>
        <w:ind w:left="1394" w:hanging="1110"/>
      </w:pPr>
      <w:rPr>
        <w:rFonts w:ascii="Times New Roman" w:hAnsi="Times New Roman" w:cs="Times New Roman" w:hint="default"/>
        <w:color w:val="000000"/>
        <w:sz w:val="28"/>
      </w:rPr>
    </w:lvl>
    <w:lvl w:ilvl="2">
      <w:start w:val="1"/>
      <w:numFmt w:val="decimal"/>
      <w:lvlText w:val="%1.%2.%3."/>
      <w:lvlJc w:val="left"/>
      <w:pPr>
        <w:ind w:left="2520" w:hanging="1110"/>
      </w:pPr>
      <w:rPr>
        <w:rFonts w:ascii="Times New Roman" w:hAnsi="Times New Roman" w:cs="Times New Roman" w:hint="default"/>
        <w:color w:val="000000"/>
        <w:sz w:val="28"/>
      </w:rPr>
    </w:lvl>
    <w:lvl w:ilvl="3">
      <w:start w:val="1"/>
      <w:numFmt w:val="decimal"/>
      <w:lvlText w:val="%1.%2.%3.%4."/>
      <w:lvlJc w:val="left"/>
      <w:pPr>
        <w:ind w:left="3225" w:hanging="1110"/>
      </w:pPr>
      <w:rPr>
        <w:rFonts w:ascii="Times New Roman" w:hAnsi="Times New Roman" w:cs="Times New Roman" w:hint="default"/>
        <w:color w:val="000000"/>
        <w:sz w:val="28"/>
      </w:rPr>
    </w:lvl>
    <w:lvl w:ilvl="4">
      <w:start w:val="1"/>
      <w:numFmt w:val="decimal"/>
      <w:lvlText w:val="%1.%2.%3.%4.%5."/>
      <w:lvlJc w:val="left"/>
      <w:pPr>
        <w:ind w:left="3930" w:hanging="1110"/>
      </w:pPr>
      <w:rPr>
        <w:rFonts w:ascii="Times New Roman" w:hAnsi="Times New Roman" w:cs="Times New Roman" w:hint="default"/>
        <w:color w:val="000000"/>
        <w:sz w:val="28"/>
      </w:rPr>
    </w:lvl>
    <w:lvl w:ilvl="5">
      <w:start w:val="1"/>
      <w:numFmt w:val="decimal"/>
      <w:lvlText w:val="%1.%2.%3.%4.%5.%6."/>
      <w:lvlJc w:val="left"/>
      <w:pPr>
        <w:ind w:left="4635" w:hanging="1110"/>
      </w:pPr>
      <w:rPr>
        <w:rFonts w:ascii="Times New Roman" w:hAnsi="Times New Roman" w:cs="Times New Roman" w:hint="default"/>
        <w:color w:val="000000"/>
        <w:sz w:val="28"/>
      </w:rPr>
    </w:lvl>
    <w:lvl w:ilvl="6">
      <w:start w:val="1"/>
      <w:numFmt w:val="decimal"/>
      <w:lvlText w:val="%1.%2.%3.%4.%5.%6.%7."/>
      <w:lvlJc w:val="left"/>
      <w:pPr>
        <w:ind w:left="5670" w:hanging="1440"/>
      </w:pPr>
      <w:rPr>
        <w:rFonts w:ascii="Times New Roman" w:hAnsi="Times New Roman" w:cs="Times New Roman" w:hint="default"/>
        <w:color w:val="000000"/>
        <w:sz w:val="28"/>
      </w:rPr>
    </w:lvl>
    <w:lvl w:ilvl="7">
      <w:start w:val="1"/>
      <w:numFmt w:val="decimal"/>
      <w:lvlText w:val="%1.%2.%3.%4.%5.%6.%7.%8."/>
      <w:lvlJc w:val="left"/>
      <w:pPr>
        <w:ind w:left="6375" w:hanging="1440"/>
      </w:pPr>
      <w:rPr>
        <w:rFonts w:ascii="Times New Roman" w:hAnsi="Times New Roman" w:cs="Times New Roman" w:hint="default"/>
        <w:color w:val="000000"/>
        <w:sz w:val="28"/>
      </w:rPr>
    </w:lvl>
    <w:lvl w:ilvl="8">
      <w:start w:val="1"/>
      <w:numFmt w:val="decimal"/>
      <w:lvlText w:val="%1.%2.%3.%4.%5.%6.%7.%8.%9."/>
      <w:lvlJc w:val="left"/>
      <w:pPr>
        <w:ind w:left="7440" w:hanging="1800"/>
      </w:pPr>
      <w:rPr>
        <w:rFonts w:ascii="Times New Roman" w:hAnsi="Times New Roman" w:cs="Times New Roman" w:hint="default"/>
        <w:color w:val="000000"/>
        <w:sz w:val="28"/>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ванов А.С,">
    <w15:presenceInfo w15:providerId="AD" w15:userId="S-1-5-21-1219301873-2990298675-2370902588-11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B2E32"/>
    <w:rsid w:val="000074E4"/>
    <w:rsid w:val="000272BA"/>
    <w:rsid w:val="0005554F"/>
    <w:rsid w:val="00090124"/>
    <w:rsid w:val="000A0B15"/>
    <w:rsid w:val="000B3D8C"/>
    <w:rsid w:val="000B5B03"/>
    <w:rsid w:val="00104D85"/>
    <w:rsid w:val="00110614"/>
    <w:rsid w:val="00175EEB"/>
    <w:rsid w:val="001968C7"/>
    <w:rsid w:val="001D7A61"/>
    <w:rsid w:val="00213DA8"/>
    <w:rsid w:val="002307F7"/>
    <w:rsid w:val="002332F2"/>
    <w:rsid w:val="00280C2A"/>
    <w:rsid w:val="002854CF"/>
    <w:rsid w:val="002A100F"/>
    <w:rsid w:val="002C2078"/>
    <w:rsid w:val="002D47EA"/>
    <w:rsid w:val="003216F2"/>
    <w:rsid w:val="00337D5D"/>
    <w:rsid w:val="00341B5E"/>
    <w:rsid w:val="00391D29"/>
    <w:rsid w:val="003B32A8"/>
    <w:rsid w:val="003B4930"/>
    <w:rsid w:val="003F6539"/>
    <w:rsid w:val="004627C4"/>
    <w:rsid w:val="00463606"/>
    <w:rsid w:val="00470EB6"/>
    <w:rsid w:val="004721DF"/>
    <w:rsid w:val="00485987"/>
    <w:rsid w:val="004B2E32"/>
    <w:rsid w:val="004B4CCF"/>
    <w:rsid w:val="00530928"/>
    <w:rsid w:val="00550BD9"/>
    <w:rsid w:val="005A6C27"/>
    <w:rsid w:val="005E4B42"/>
    <w:rsid w:val="00627279"/>
    <w:rsid w:val="0063075C"/>
    <w:rsid w:val="00636CE4"/>
    <w:rsid w:val="006707FB"/>
    <w:rsid w:val="00686E3B"/>
    <w:rsid w:val="006C37AA"/>
    <w:rsid w:val="006D6000"/>
    <w:rsid w:val="00701CF4"/>
    <w:rsid w:val="0073222D"/>
    <w:rsid w:val="007455DA"/>
    <w:rsid w:val="00752A6F"/>
    <w:rsid w:val="00797443"/>
    <w:rsid w:val="007D1438"/>
    <w:rsid w:val="0082436E"/>
    <w:rsid w:val="00826F2F"/>
    <w:rsid w:val="008659E0"/>
    <w:rsid w:val="008B2A80"/>
    <w:rsid w:val="008B3EA8"/>
    <w:rsid w:val="008B6B3A"/>
    <w:rsid w:val="008C2725"/>
    <w:rsid w:val="008D2E96"/>
    <w:rsid w:val="008E4739"/>
    <w:rsid w:val="009F0CDD"/>
    <w:rsid w:val="00A227A6"/>
    <w:rsid w:val="00A34F4E"/>
    <w:rsid w:val="00A54B45"/>
    <w:rsid w:val="00A575A3"/>
    <w:rsid w:val="00AB783E"/>
    <w:rsid w:val="00AD5388"/>
    <w:rsid w:val="00B112FB"/>
    <w:rsid w:val="00B36326"/>
    <w:rsid w:val="00B438C1"/>
    <w:rsid w:val="00B75A78"/>
    <w:rsid w:val="00C02F7D"/>
    <w:rsid w:val="00C06F7F"/>
    <w:rsid w:val="00C276A7"/>
    <w:rsid w:val="00CB797A"/>
    <w:rsid w:val="00D15FAC"/>
    <w:rsid w:val="00DA16F5"/>
    <w:rsid w:val="00DB18B8"/>
    <w:rsid w:val="00DC4A43"/>
    <w:rsid w:val="00DD3048"/>
    <w:rsid w:val="00E206B5"/>
    <w:rsid w:val="00E377C4"/>
    <w:rsid w:val="00E95CE4"/>
    <w:rsid w:val="00EF51C3"/>
    <w:rsid w:val="00F012D1"/>
    <w:rsid w:val="00F70E48"/>
    <w:rsid w:val="00F77157"/>
    <w:rsid w:val="00FA5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D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2E32"/>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4">
    <w:name w:val="Основной текст Знак"/>
    <w:basedOn w:val="a0"/>
    <w:link w:val="a3"/>
    <w:rsid w:val="004B2E32"/>
    <w:rPr>
      <w:rFonts w:ascii="Times New Roman" w:eastAsia="SimSun" w:hAnsi="Times New Roman" w:cs="Mangal"/>
      <w:kern w:val="1"/>
      <w:sz w:val="24"/>
      <w:szCs w:val="24"/>
      <w:lang w:eastAsia="zh-CN" w:bidi="hi-IN"/>
    </w:rPr>
  </w:style>
  <w:style w:type="paragraph" w:customStyle="1" w:styleId="Default">
    <w:name w:val="Default"/>
    <w:rsid w:val="004B2E3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ConsPlusTitle">
    <w:name w:val="ConsPlusTitle"/>
    <w:rsid w:val="004B2E32"/>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4B2E32"/>
    <w:pPr>
      <w:widowControl w:val="0"/>
      <w:autoSpaceDE w:val="0"/>
      <w:autoSpaceDN w:val="0"/>
      <w:spacing w:after="0" w:line="240" w:lineRule="auto"/>
    </w:pPr>
    <w:rPr>
      <w:rFonts w:ascii="Calibri" w:eastAsia="Times New Roman" w:hAnsi="Calibri" w:cs="Calibri"/>
      <w:szCs w:val="20"/>
    </w:rPr>
  </w:style>
  <w:style w:type="character" w:styleId="a5">
    <w:name w:val="Hyperlink"/>
    <w:basedOn w:val="a0"/>
    <w:uiPriority w:val="99"/>
    <w:unhideWhenUsed/>
    <w:rsid w:val="00463606"/>
    <w:rPr>
      <w:color w:val="0000FF" w:themeColor="hyperlink"/>
      <w:u w:val="single"/>
    </w:rPr>
  </w:style>
  <w:style w:type="paragraph" w:customStyle="1" w:styleId="ConsPlusNonformat">
    <w:name w:val="ConsPlusNonformat"/>
    <w:rsid w:val="000272BA"/>
    <w:pPr>
      <w:widowControl w:val="0"/>
      <w:autoSpaceDE w:val="0"/>
      <w:autoSpaceDN w:val="0"/>
      <w:spacing w:after="0" w:line="240" w:lineRule="auto"/>
    </w:pPr>
    <w:rPr>
      <w:rFonts w:ascii="Courier New" w:eastAsia="Times New Roman" w:hAnsi="Courier New" w:cs="Courier New"/>
      <w:sz w:val="20"/>
      <w:szCs w:val="20"/>
    </w:rPr>
  </w:style>
  <w:style w:type="paragraph" w:styleId="a6">
    <w:name w:val="annotation text"/>
    <w:basedOn w:val="a"/>
    <w:link w:val="a7"/>
    <w:uiPriority w:val="99"/>
    <w:semiHidden/>
    <w:unhideWhenUsed/>
    <w:rsid w:val="001968C7"/>
    <w:pPr>
      <w:spacing w:line="240" w:lineRule="auto"/>
    </w:pPr>
    <w:rPr>
      <w:sz w:val="20"/>
      <w:szCs w:val="20"/>
    </w:rPr>
  </w:style>
  <w:style w:type="character" w:customStyle="1" w:styleId="a7">
    <w:name w:val="Текст примечания Знак"/>
    <w:basedOn w:val="a0"/>
    <w:link w:val="a6"/>
    <w:uiPriority w:val="99"/>
    <w:semiHidden/>
    <w:rsid w:val="001968C7"/>
    <w:rPr>
      <w:sz w:val="20"/>
      <w:szCs w:val="20"/>
    </w:rPr>
  </w:style>
  <w:style w:type="character" w:styleId="a8">
    <w:name w:val="annotation reference"/>
    <w:basedOn w:val="a0"/>
    <w:uiPriority w:val="99"/>
    <w:semiHidden/>
    <w:unhideWhenUsed/>
    <w:rsid w:val="001968C7"/>
    <w:rPr>
      <w:sz w:val="16"/>
      <w:szCs w:val="16"/>
    </w:rPr>
  </w:style>
  <w:style w:type="paragraph" w:styleId="a9">
    <w:name w:val="Balloon Text"/>
    <w:basedOn w:val="a"/>
    <w:link w:val="aa"/>
    <w:uiPriority w:val="99"/>
    <w:semiHidden/>
    <w:unhideWhenUsed/>
    <w:rsid w:val="001968C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68C7"/>
    <w:rPr>
      <w:rFonts w:ascii="Tahoma" w:hAnsi="Tahoma" w:cs="Tahoma"/>
      <w:sz w:val="16"/>
      <w:szCs w:val="16"/>
    </w:rPr>
  </w:style>
  <w:style w:type="paragraph" w:styleId="ab">
    <w:name w:val="annotation subject"/>
    <w:basedOn w:val="a6"/>
    <w:next w:val="a6"/>
    <w:link w:val="ac"/>
    <w:uiPriority w:val="99"/>
    <w:semiHidden/>
    <w:unhideWhenUsed/>
    <w:rsid w:val="001968C7"/>
    <w:rPr>
      <w:b/>
      <w:bCs/>
    </w:rPr>
  </w:style>
  <w:style w:type="character" w:customStyle="1" w:styleId="ac">
    <w:name w:val="Тема примечания Знак"/>
    <w:basedOn w:val="a7"/>
    <w:link w:val="ab"/>
    <w:uiPriority w:val="99"/>
    <w:semiHidden/>
    <w:rsid w:val="001968C7"/>
    <w:rPr>
      <w:b/>
      <w:bCs/>
      <w:sz w:val="20"/>
      <w:szCs w:val="20"/>
    </w:rPr>
  </w:style>
  <w:style w:type="table" w:styleId="ad">
    <w:name w:val="Table Grid"/>
    <w:basedOn w:val="a1"/>
    <w:uiPriority w:val="59"/>
    <w:rsid w:val="00C06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F70E4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70E48"/>
  </w:style>
  <w:style w:type="paragraph" w:styleId="af0">
    <w:name w:val="footer"/>
    <w:basedOn w:val="a"/>
    <w:link w:val="af1"/>
    <w:uiPriority w:val="99"/>
    <w:semiHidden/>
    <w:unhideWhenUsed/>
    <w:rsid w:val="00F70E48"/>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F70E48"/>
  </w:style>
</w:styles>
</file>

<file path=word/webSettings.xml><?xml version="1.0" encoding="utf-8"?>
<w:webSettings xmlns:r="http://schemas.openxmlformats.org/officeDocument/2006/relationships" xmlns:w="http://schemas.openxmlformats.org/wordprocessingml/2006/main">
  <w:divs>
    <w:div w:id="268245843">
      <w:bodyDiv w:val="1"/>
      <w:marLeft w:val="0"/>
      <w:marRight w:val="0"/>
      <w:marTop w:val="0"/>
      <w:marBottom w:val="0"/>
      <w:divBdr>
        <w:top w:val="none" w:sz="0" w:space="0" w:color="auto"/>
        <w:left w:val="none" w:sz="0" w:space="0" w:color="auto"/>
        <w:bottom w:val="none" w:sz="0" w:space="0" w:color="auto"/>
        <w:right w:val="none" w:sz="0" w:space="0" w:color="auto"/>
      </w:divBdr>
    </w:div>
    <w:div w:id="1290553291">
      <w:bodyDiv w:val="1"/>
      <w:marLeft w:val="0"/>
      <w:marRight w:val="0"/>
      <w:marTop w:val="0"/>
      <w:marBottom w:val="0"/>
      <w:divBdr>
        <w:top w:val="none" w:sz="0" w:space="0" w:color="auto"/>
        <w:left w:val="none" w:sz="0" w:space="0" w:color="auto"/>
        <w:bottom w:val="none" w:sz="0" w:space="0" w:color="auto"/>
        <w:right w:val="none" w:sz="0" w:space="0" w:color="auto"/>
      </w:divBdr>
    </w:div>
    <w:div w:id="14097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0393AB75C1970EB2F80A85C3C6F111D3D755E13F978468F20718DBFB17LCE" TargetMode="External"/><Relationship Id="rId13" Type="http://schemas.openxmlformats.org/officeDocument/2006/relationships/hyperlink" Target="consultantplus://offline/ref=F70393AB75C1970EB2F80A85C3C6F111D3D55CE23E9B8468F20718DBFB17LCE" TargetMode="External"/><Relationship Id="rId18" Type="http://schemas.openxmlformats.org/officeDocument/2006/relationships/hyperlink" Target="consultantplus://offline/ref=F70393AB75C1970EB2F81488D5AAAF1BD3DB0AEE3B938B3CAB511E8CA42CE2EAFFC1FAB6B8BECE962FB1163418L7E" TargetMode="External"/><Relationship Id="rId26" Type="http://schemas.openxmlformats.org/officeDocument/2006/relationships/hyperlink" Target="file:///C:\DOCUME~1\UPOROV~1\LOCALS~1\Temp\directum&amp;amp;dirserver\directum\&#1087;&#1086;%20&#1082;&#1086;&#1090;&#1088;&#1086;&#1083;&#1102;%20&#1074;%20&#1089;&#1092;&#1077;&#1088;&#1077;%20&#1090;&#1086;&#1088;&#1075;&#1086;&#1074;&#1083;&#1080;%20&#1041;&#1043;&#1054;%20(326090%20v1).DOCX" TargetMode="External"/><Relationship Id="rId3" Type="http://schemas.openxmlformats.org/officeDocument/2006/relationships/settings" Target="settings.xml"/><Relationship Id="rId21" Type="http://schemas.openxmlformats.org/officeDocument/2006/relationships/hyperlink" Target="file:///C:\DOCUME~1\UPOROV~1\LOCALS~1\Temp\directum&amp;amp;dirserver\directum\&#1087;&#1086;%20&#1082;&#1086;&#1090;&#1088;&#1086;&#1083;&#1102;%20&#1074;%20&#1089;&#1092;&#1077;&#1088;&#1077;%20&#1090;&#1086;&#1088;&#1075;&#1086;&#1074;&#1083;&#1080;%20&#1041;&#1043;&#1054;%20(326090%20v1).DOCX" TargetMode="External"/><Relationship Id="rId7" Type="http://schemas.openxmlformats.org/officeDocument/2006/relationships/hyperlink" Target="consultantplus://offline/ref=F70393AB75C1970EB2F80A85C3C6F111D3D853E3399B8468F20718DBFB7CE4BFBF81FCE0FC1FLAE" TargetMode="External"/><Relationship Id="rId12" Type="http://schemas.openxmlformats.org/officeDocument/2006/relationships/hyperlink" Target="consultantplus://offline/ref=F70393AB75C1970EB2F80A85C3C6F111D3D55CE23E9B8468F20718DBFB17LCE" TargetMode="External"/><Relationship Id="rId17" Type="http://schemas.openxmlformats.org/officeDocument/2006/relationships/hyperlink" Target="consultantplus://offline/ref=F70393AB75C1970EB2F81488D5AAAF1BD3DB0AEE3B908736AA531E8CA42CE2EAFF1CL1E" TargetMode="External"/><Relationship Id="rId25" Type="http://schemas.openxmlformats.org/officeDocument/2006/relationships/hyperlink" Target="file:///C:\DOCUME~1\UPOROV~1\LOCALS~1\Temp\directum&amp;amp;dirserver\directum\&#1087;&#1086;%20&#1082;&#1086;&#1090;&#1088;&#1086;&#1083;&#1102;%20&#1074;%20&#1089;&#1092;&#1077;&#1088;&#1077;%20&#1090;&#1086;&#1088;&#1075;&#1086;&#1074;&#1083;&#1080;%20&#1041;&#1043;&#1054;%20(326090%20v1).DOCX" TargetMode="External"/><Relationship Id="rId2" Type="http://schemas.openxmlformats.org/officeDocument/2006/relationships/styles" Target="styles.xml"/><Relationship Id="rId16" Type="http://schemas.openxmlformats.org/officeDocument/2006/relationships/hyperlink" Target="consultantplus://offline/ref=F70393AB75C1970EB2F81488D5AAAF1BD3DB0AEE3B968739AE571E8CA42CE2EAFF1CL1E" TargetMode="External"/><Relationship Id="rId20" Type="http://schemas.openxmlformats.org/officeDocument/2006/relationships/hyperlink" Target="consultantplus://offline/ref=6498C0F6AA80E0EDD751C86A48FFEA8577B1B4F87FC22496F786E7D6A00CK7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393AB75C1970EB2F80A85C3C6F111D3D454E33E918468F20718DBFB17LCE" TargetMode="External"/><Relationship Id="rId24" Type="http://schemas.openxmlformats.org/officeDocument/2006/relationships/hyperlink" Target="file:///C:\DOCUME~1\UPOROV~1\LOCALS~1\Temp\directum&amp;amp;dirserver\directum\&#1087;&#1086;%20&#1082;&#1086;&#1090;&#1088;&#1086;&#1083;&#1102;%20&#1074;%20&#1089;&#1092;&#1077;&#1088;&#1077;%20&#1090;&#1086;&#1088;&#1075;&#1086;&#1074;&#1083;&#1080;%20&#1041;&#1043;&#1054;%20(326090%20v1).DOCX" TargetMode="External"/><Relationship Id="rId32"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consultantplus://offline/ref=F70393AB75C1970EB2F80A85C3C6F111D3D857EB3A958468F20718DBFB17LCE" TargetMode="External"/><Relationship Id="rId23" Type="http://schemas.openxmlformats.org/officeDocument/2006/relationships/hyperlink" Target="file:///C:\DOCUME~1\UPOROV~1\LOCALS~1\Temp\directum&amp;amp;dirserver\directum\&#1087;&#1086;%20&#1082;&#1086;&#1090;&#1088;&#1086;&#1083;&#1102;%20&#1074;%20&#1089;&#1092;&#1077;&#1088;&#1077;%20&#1090;&#1086;&#1088;&#1075;&#1086;&#1074;&#1083;&#1080;%20&#1041;&#1043;&#1054;%20(326090%20v1).DOCX" TargetMode="External"/><Relationship Id="rId28" Type="http://schemas.openxmlformats.org/officeDocument/2006/relationships/fontTable" Target="fontTable.xml"/><Relationship Id="rId10" Type="http://schemas.openxmlformats.org/officeDocument/2006/relationships/hyperlink" Target="consultantplus://offline/ref=F70393AB75C1970EB2F80A85C3C6F111D3D757E53E948468F20718DBFB7CE4BFBF81FCE3FBFAC29112L9E" TargetMode="External"/><Relationship Id="rId19" Type="http://schemas.openxmlformats.org/officeDocument/2006/relationships/hyperlink" Target="consultantplus://offline/ref=F70393AB75C1970EB2F80A85C3C6F111D3D75CE43F918468F20718DBFB17LCE"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consultantplus://offline/ref=F70393AB75C1970EB2F80A85C3C6F111D3D75CE43F918468F20718DBFB7CE4BFBF81FCEB1FLAE" TargetMode="External"/><Relationship Id="rId14" Type="http://schemas.openxmlformats.org/officeDocument/2006/relationships/hyperlink" Target="consultantplus://offline/ref=F70393AB75C1970EB2F80A85C3C6F111D3D255E53C918468F20718DBFB17LCE" TargetMode="External"/><Relationship Id="rId22" Type="http://schemas.openxmlformats.org/officeDocument/2006/relationships/hyperlink" Target="consultantplus://offline/ref=F70393AB75C1970EB2F80A85C3C6F111D3D454E33E918468F20718DBFB7CE4BFBF81FCE31FLAE"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Pages>
  <Words>10668</Words>
  <Characters>60809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uporova_na</dc:creator>
  <cp:lastModifiedBy>Yaminova</cp:lastModifiedBy>
  <cp:revision>23</cp:revision>
  <cp:lastPrinted>2017-06-07T10:25:00Z</cp:lastPrinted>
  <dcterms:created xsi:type="dcterms:W3CDTF">2017-03-23T12:20:00Z</dcterms:created>
  <dcterms:modified xsi:type="dcterms:W3CDTF">2017-06-07T11:15:00Z</dcterms:modified>
</cp:coreProperties>
</file>