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16387F">
      <w:pPr>
        <w:tabs>
          <w:tab w:val="center" w:pos="49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16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71BF2" w:rsidRDefault="00D71BF2" w:rsidP="00234A8A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E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B7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810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.2016         </w:t>
      </w:r>
      <w:r w:rsidR="00471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238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84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B0AF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E796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4A8A" w:rsidRPr="003B0AF5" w:rsidRDefault="00234A8A" w:rsidP="003B0AF5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7967" w:rsidRPr="002E7967" w:rsidRDefault="002E7967" w:rsidP="002E79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E7967"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</w:t>
      </w:r>
    </w:p>
    <w:p w:rsidR="002E7967" w:rsidRPr="002E7967" w:rsidRDefault="002E7967" w:rsidP="002E79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2E7967">
        <w:rPr>
          <w:rFonts w:ascii="Times New Roman" w:hAnsi="Times New Roman"/>
          <w:b/>
          <w:i/>
          <w:sz w:val="28"/>
          <w:szCs w:val="28"/>
        </w:rPr>
        <w:t xml:space="preserve"> Березовского городского округа от 12.12.2014 №687 «Об утверждении Административного регламента предоставления муниципальной услуги</w:t>
      </w:r>
    </w:p>
    <w:p w:rsidR="002E7967" w:rsidRPr="002E7967" w:rsidRDefault="002E7967" w:rsidP="002E79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E7967">
        <w:rPr>
          <w:rFonts w:ascii="Times New Roman" w:hAnsi="Times New Roman"/>
          <w:b/>
          <w:i/>
          <w:sz w:val="28"/>
          <w:szCs w:val="28"/>
        </w:rPr>
        <w:t>«Включение 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округа»</w:t>
      </w:r>
    </w:p>
    <w:p w:rsidR="002E7967" w:rsidRPr="002E7967" w:rsidRDefault="002E7967" w:rsidP="002E79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7967" w:rsidRPr="002E7967" w:rsidRDefault="002E7967" w:rsidP="002E796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№419-ФЗ и повышения качества предоставления муниципальных услуг</w:t>
      </w:r>
    </w:p>
    <w:p w:rsidR="002E7967" w:rsidRPr="002E7967" w:rsidRDefault="002E7967" w:rsidP="002E7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sz w:val="28"/>
          <w:szCs w:val="28"/>
        </w:rPr>
        <w:t>ПОСТАНОВЛЯЮ:</w:t>
      </w:r>
    </w:p>
    <w:p w:rsidR="002E7967" w:rsidRPr="002E7967" w:rsidRDefault="002E7967" w:rsidP="002E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12.12.2014 №687 «Об утверждении Административного регламента предоставления муниципальной услуги «Включение 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округа»:</w:t>
      </w:r>
    </w:p>
    <w:p w:rsidR="002E7967" w:rsidRPr="002E7967" w:rsidRDefault="002E7967" w:rsidP="002E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sz w:val="28"/>
          <w:szCs w:val="28"/>
        </w:rPr>
        <w:t>1.1.В разделе 1 «</w:t>
      </w:r>
      <w:r w:rsidRPr="002E7967">
        <w:rPr>
          <w:rFonts w:ascii="Times New Roman" w:hAnsi="Times New Roman"/>
          <w:bCs/>
          <w:sz w:val="28"/>
          <w:szCs w:val="28"/>
        </w:rPr>
        <w:t>Общие положения</w:t>
      </w:r>
      <w:r w:rsidRPr="002E7967"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2E7967" w:rsidRPr="002E7967" w:rsidRDefault="002E7967" w:rsidP="002E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sz w:val="28"/>
          <w:szCs w:val="28"/>
        </w:rPr>
        <w:t>1.1.1.Пункт 1.8 изложить в следующей редакции:</w:t>
      </w:r>
    </w:p>
    <w:p w:rsidR="002E7967" w:rsidRPr="002E7967" w:rsidRDefault="002E7967" w:rsidP="002E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sz w:val="28"/>
          <w:szCs w:val="28"/>
        </w:rPr>
        <w:t>«1.8.Организация предоставления муниципальной услуги может осуществляться через обращение в  ГБУ СО «Многофункциональный центр». Отделы ГБУ СО «Многофункциональный центр» в городе Березовском (далее - МФЦ) находятся по адресу:</w:t>
      </w:r>
    </w:p>
    <w:p w:rsidR="002E7967" w:rsidRPr="002E7967" w:rsidRDefault="002E7967" w:rsidP="002E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sz w:val="28"/>
          <w:szCs w:val="28"/>
        </w:rPr>
        <w:t>623704, Свердловская область, г.Березовский, ул.Героев труда,23. Режим работы отдела: понедельник, вторник, среда, четверг, пятница с 09-00 до 20-00; суббота с 09-00 до 15-00; без перерывов, воскресенье – выходной. Телефон: (34369) 3-13-45, 3-13-35.В отделе действует</w:t>
      </w:r>
      <w:r w:rsidRPr="002E7967">
        <w:rPr>
          <w:rFonts w:ascii="Times New Roman" w:hAnsi="Times New Roman"/>
          <w:b/>
          <w:sz w:val="28"/>
          <w:szCs w:val="28"/>
        </w:rPr>
        <w:t xml:space="preserve"> </w:t>
      </w:r>
      <w:r w:rsidRPr="002E7967">
        <w:rPr>
          <w:rFonts w:ascii="Times New Roman" w:hAnsi="Times New Roman"/>
          <w:sz w:val="28"/>
          <w:szCs w:val="28"/>
        </w:rPr>
        <w:t>предварительная запись по телефону (34369) 3-13-45, на сайте МФЦ:</w:t>
      </w:r>
      <w:r w:rsidRPr="002E7967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2E7967">
          <w:rPr>
            <w:rStyle w:val="ae"/>
            <w:color w:val="000000"/>
            <w:sz w:val="28"/>
            <w:szCs w:val="28"/>
            <w:u w:val="none"/>
            <w:lang w:val="en-US"/>
          </w:rPr>
          <w:t>www</w:t>
        </w:r>
        <w:r w:rsidRPr="002E7967">
          <w:rPr>
            <w:rStyle w:val="ae"/>
            <w:color w:val="000000"/>
            <w:sz w:val="28"/>
            <w:szCs w:val="28"/>
            <w:u w:val="none"/>
          </w:rPr>
          <w:t>.</w:t>
        </w:r>
        <w:r w:rsidRPr="002E7967">
          <w:rPr>
            <w:rStyle w:val="ae"/>
            <w:color w:val="000000"/>
            <w:sz w:val="28"/>
            <w:szCs w:val="28"/>
            <w:u w:val="none"/>
            <w:lang w:val="en-US"/>
          </w:rPr>
          <w:t>mfc</w:t>
        </w:r>
        <w:r w:rsidRPr="002E7967">
          <w:rPr>
            <w:rStyle w:val="ae"/>
            <w:color w:val="000000"/>
            <w:sz w:val="28"/>
            <w:szCs w:val="28"/>
            <w:u w:val="none"/>
          </w:rPr>
          <w:t>66.</w:t>
        </w:r>
        <w:r w:rsidRPr="002E7967">
          <w:rPr>
            <w:rStyle w:val="ae"/>
            <w:color w:val="000000"/>
            <w:sz w:val="28"/>
            <w:szCs w:val="28"/>
            <w:u w:val="none"/>
            <w:lang w:val="en-US"/>
          </w:rPr>
          <w:t>ru</w:t>
        </w:r>
      </w:hyperlink>
      <w:r w:rsidRPr="002E7967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2E7967">
        <w:rPr>
          <w:rFonts w:ascii="Times New Roman" w:hAnsi="Times New Roman"/>
          <w:sz w:val="28"/>
          <w:szCs w:val="28"/>
          <w:lang w:val="en-US"/>
        </w:rPr>
        <w:t>Skype</w:t>
      </w:r>
      <w:r w:rsidRPr="002E7967">
        <w:rPr>
          <w:rFonts w:ascii="Times New Roman" w:hAnsi="Times New Roman"/>
          <w:sz w:val="28"/>
          <w:szCs w:val="28"/>
        </w:rPr>
        <w:t>-консультирование</w:t>
      </w:r>
      <w:r w:rsidRPr="002E79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7967">
        <w:rPr>
          <w:rFonts w:ascii="Times New Roman" w:hAnsi="Times New Roman"/>
          <w:sz w:val="28"/>
          <w:szCs w:val="28"/>
        </w:rPr>
        <w:t>(</w:t>
      </w:r>
      <w:r w:rsidRPr="002E7967">
        <w:rPr>
          <w:rFonts w:ascii="Times New Roman" w:hAnsi="Times New Roman"/>
          <w:sz w:val="28"/>
          <w:szCs w:val="28"/>
          <w:lang w:val="en-US"/>
        </w:rPr>
        <w:t>Operator</w:t>
      </w:r>
      <w:r w:rsidRPr="002E7967">
        <w:rPr>
          <w:rFonts w:ascii="Times New Roman" w:hAnsi="Times New Roman"/>
          <w:sz w:val="28"/>
          <w:szCs w:val="28"/>
        </w:rPr>
        <w:t>-</w:t>
      </w:r>
      <w:r w:rsidRPr="002E7967">
        <w:rPr>
          <w:rFonts w:ascii="Times New Roman" w:hAnsi="Times New Roman"/>
          <w:sz w:val="28"/>
          <w:szCs w:val="28"/>
          <w:lang w:val="en-US"/>
        </w:rPr>
        <w:t>mfc</w:t>
      </w:r>
      <w:r w:rsidRPr="002E7967">
        <w:rPr>
          <w:rFonts w:ascii="Times New Roman" w:hAnsi="Times New Roman"/>
          <w:sz w:val="28"/>
          <w:szCs w:val="28"/>
        </w:rPr>
        <w:t>66).</w:t>
      </w:r>
      <w:r w:rsidRPr="002E7967">
        <w:rPr>
          <w:rFonts w:ascii="Times New Roman" w:hAnsi="Times New Roman"/>
          <w:b/>
          <w:sz w:val="28"/>
          <w:szCs w:val="28"/>
        </w:rPr>
        <w:t xml:space="preserve"> </w:t>
      </w:r>
      <w:r w:rsidRPr="002E7967">
        <w:rPr>
          <w:rFonts w:ascii="Times New Roman" w:hAnsi="Times New Roman"/>
          <w:sz w:val="28"/>
          <w:szCs w:val="28"/>
        </w:rPr>
        <w:t>Длительность консультации 5 – 15 мин.;</w:t>
      </w:r>
    </w:p>
    <w:p w:rsidR="002E7967" w:rsidRPr="002E7967" w:rsidRDefault="002E7967" w:rsidP="002E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color w:val="000000"/>
          <w:sz w:val="28"/>
          <w:szCs w:val="28"/>
        </w:rPr>
        <w:t>623702, Свердловская область, г.Березовский, ул.Мира,1. Режим работы отдела: в</w:t>
      </w:r>
      <w:r w:rsidRPr="002E7967">
        <w:rPr>
          <w:rFonts w:ascii="Times New Roman" w:hAnsi="Times New Roman"/>
          <w:sz w:val="28"/>
          <w:szCs w:val="28"/>
        </w:rPr>
        <w:t>торник – суббота с 08-00 до 17-00, без перерыва, воскресенье, понедельник – выходной;</w:t>
      </w:r>
    </w:p>
    <w:p w:rsidR="002E7967" w:rsidRPr="002E7967" w:rsidRDefault="002E7967" w:rsidP="002E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sz w:val="28"/>
          <w:szCs w:val="28"/>
        </w:rPr>
        <w:lastRenderedPageBreak/>
        <w:t xml:space="preserve">623720, Свердловская область, г.Березовский, п.Монетный, ул.Свободы,1б. </w:t>
      </w:r>
      <w:r w:rsidRPr="002E7967">
        <w:rPr>
          <w:rFonts w:ascii="Times New Roman" w:hAnsi="Times New Roman"/>
          <w:color w:val="000000"/>
          <w:sz w:val="28"/>
          <w:szCs w:val="28"/>
        </w:rPr>
        <w:t xml:space="preserve">Режим работы отдела: </w:t>
      </w:r>
      <w:r w:rsidRPr="002E7967">
        <w:rPr>
          <w:rFonts w:ascii="Times New Roman" w:hAnsi="Times New Roman"/>
          <w:sz w:val="28"/>
          <w:szCs w:val="28"/>
        </w:rPr>
        <w:t>четверг с 10-00 до 17-00, перерыв с 13-00 до 14-00.</w:t>
      </w:r>
    </w:p>
    <w:p w:rsidR="002E7967" w:rsidRPr="002E7967" w:rsidRDefault="002E7967" w:rsidP="002E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sz w:val="28"/>
          <w:szCs w:val="28"/>
        </w:rPr>
        <w:t xml:space="preserve">Официальный сайт  ГБУ СО «Многофункциональный центр» -    </w:t>
      </w:r>
      <w:r w:rsidRPr="002E7967">
        <w:rPr>
          <w:rFonts w:ascii="Times New Roman" w:hAnsi="Times New Roman"/>
          <w:sz w:val="28"/>
          <w:szCs w:val="28"/>
          <w:lang w:val="en-US"/>
        </w:rPr>
        <w:t>www</w:t>
      </w:r>
      <w:r w:rsidRPr="002E7967">
        <w:rPr>
          <w:rFonts w:ascii="Times New Roman" w:hAnsi="Times New Roman"/>
          <w:sz w:val="28"/>
          <w:szCs w:val="28"/>
        </w:rPr>
        <w:t xml:space="preserve">: </w:t>
      </w:r>
      <w:r w:rsidRPr="002E7967">
        <w:rPr>
          <w:rFonts w:ascii="Times New Roman" w:hAnsi="Times New Roman"/>
          <w:sz w:val="28"/>
          <w:szCs w:val="28"/>
          <w:lang w:val="en-US"/>
        </w:rPr>
        <w:t>mfc</w:t>
      </w:r>
      <w:r w:rsidRPr="002E7967">
        <w:rPr>
          <w:rFonts w:ascii="Times New Roman" w:hAnsi="Times New Roman"/>
          <w:sz w:val="28"/>
          <w:szCs w:val="28"/>
        </w:rPr>
        <w:t>66.</w:t>
      </w:r>
      <w:r w:rsidRPr="002E7967">
        <w:rPr>
          <w:rFonts w:ascii="Times New Roman" w:hAnsi="Times New Roman"/>
          <w:sz w:val="28"/>
          <w:szCs w:val="28"/>
          <w:lang w:val="en-US"/>
        </w:rPr>
        <w:t>ru</w:t>
      </w:r>
      <w:r w:rsidRPr="002E7967">
        <w:rPr>
          <w:rFonts w:ascii="Times New Roman" w:hAnsi="Times New Roman"/>
          <w:sz w:val="28"/>
          <w:szCs w:val="28"/>
        </w:rPr>
        <w:t>.».</w:t>
      </w:r>
    </w:p>
    <w:p w:rsidR="002E7967" w:rsidRPr="002E7967" w:rsidRDefault="002E7967" w:rsidP="002E796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967">
        <w:rPr>
          <w:sz w:val="28"/>
          <w:szCs w:val="28"/>
        </w:rPr>
        <w:t>1.1.2.Дополнить пунктом 1.10 следующего содержания:</w:t>
      </w:r>
    </w:p>
    <w:p w:rsidR="002E7967" w:rsidRPr="002E7967" w:rsidRDefault="002E7967" w:rsidP="002E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sz w:val="28"/>
          <w:szCs w:val="28"/>
        </w:rPr>
        <w:t xml:space="preserve">«1.10.Должностные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8" w:history="1">
        <w:r w:rsidRPr="002E7967">
          <w:rPr>
            <w:rStyle w:val="ae"/>
            <w:color w:val="000000"/>
            <w:sz w:val="28"/>
            <w:szCs w:val="28"/>
            <w:u w:val="none"/>
          </w:rPr>
          <w:t>законодательством</w:t>
        </w:r>
      </w:hyperlink>
      <w:r w:rsidRPr="002E7967">
        <w:rPr>
          <w:rFonts w:ascii="Times New Roman" w:hAnsi="Times New Roman"/>
          <w:sz w:val="28"/>
          <w:szCs w:val="28"/>
        </w:rPr>
        <w:t xml:space="preserve"> Российской Федерации.».</w:t>
      </w:r>
    </w:p>
    <w:p w:rsidR="002E7967" w:rsidRPr="002E7967" w:rsidRDefault="002E7967" w:rsidP="002E7967">
      <w:pPr>
        <w:pStyle w:val="ConsPlusNormal"/>
        <w:ind w:firstLine="709"/>
        <w:jc w:val="both"/>
        <w:rPr>
          <w:sz w:val="28"/>
          <w:szCs w:val="28"/>
        </w:rPr>
      </w:pPr>
      <w:r w:rsidRPr="002E7967">
        <w:rPr>
          <w:sz w:val="28"/>
          <w:szCs w:val="28"/>
        </w:rPr>
        <w:t xml:space="preserve">1.2.В разделе </w:t>
      </w:r>
      <w:r w:rsidRPr="002E7967">
        <w:rPr>
          <w:iCs/>
          <w:sz w:val="28"/>
          <w:szCs w:val="28"/>
        </w:rPr>
        <w:t>2 «</w:t>
      </w:r>
      <w:r w:rsidRPr="002E7967">
        <w:rPr>
          <w:sz w:val="28"/>
          <w:szCs w:val="28"/>
        </w:rPr>
        <w:t>Стандарт предоставления муниципальной услуги» утвержденного Административного регламента:</w:t>
      </w:r>
    </w:p>
    <w:p w:rsidR="002E7967" w:rsidRPr="002E7967" w:rsidRDefault="002E7967" w:rsidP="002E7967">
      <w:pPr>
        <w:pStyle w:val="ConsPlusNormal"/>
        <w:ind w:firstLine="709"/>
        <w:jc w:val="both"/>
        <w:rPr>
          <w:sz w:val="28"/>
          <w:szCs w:val="28"/>
        </w:rPr>
      </w:pPr>
      <w:r w:rsidRPr="002E7967">
        <w:rPr>
          <w:sz w:val="28"/>
          <w:szCs w:val="28"/>
        </w:rPr>
        <w:t>1.2.1.Дополнить п.2.15.4  следующего содержания:</w:t>
      </w:r>
    </w:p>
    <w:p w:rsidR="002E7967" w:rsidRPr="002E7967" w:rsidRDefault="002E7967" w:rsidP="002E7967">
      <w:pPr>
        <w:pStyle w:val="ConsPlusNormal"/>
        <w:ind w:firstLine="709"/>
        <w:jc w:val="both"/>
        <w:rPr>
          <w:sz w:val="28"/>
          <w:szCs w:val="28"/>
        </w:rPr>
      </w:pPr>
      <w:r w:rsidRPr="002E7967">
        <w:rPr>
          <w:sz w:val="28"/>
          <w:szCs w:val="28"/>
        </w:rPr>
        <w:t>«2.15.4.В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помещениях;</w:t>
      </w:r>
    </w:p>
    <w:p w:rsidR="002E7967" w:rsidRPr="002E7967" w:rsidRDefault="002E7967" w:rsidP="002E7967">
      <w:pPr>
        <w:pStyle w:val="ConsPlusNormal"/>
        <w:ind w:firstLine="709"/>
        <w:jc w:val="both"/>
        <w:rPr>
          <w:sz w:val="28"/>
          <w:szCs w:val="28"/>
        </w:rPr>
      </w:pPr>
      <w:r w:rsidRPr="002E7967">
        <w:rPr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2E7967" w:rsidRPr="002E7967" w:rsidRDefault="002E7967" w:rsidP="002E7967">
      <w:pPr>
        <w:pStyle w:val="ConsPlusNormal"/>
        <w:ind w:firstLine="709"/>
        <w:jc w:val="both"/>
        <w:rPr>
          <w:sz w:val="28"/>
          <w:szCs w:val="28"/>
        </w:rPr>
      </w:pPr>
      <w:r w:rsidRPr="002E7967">
        <w:rPr>
          <w:sz w:val="28"/>
          <w:szCs w:val="28"/>
        </w:rPr>
        <w:t xml:space="preserve">1.2.2.В пункте </w:t>
      </w:r>
      <w:r w:rsidRPr="002E7967">
        <w:rPr>
          <w:bCs/>
          <w:iCs/>
          <w:color w:val="000000"/>
          <w:sz w:val="28"/>
          <w:szCs w:val="28"/>
        </w:rPr>
        <w:t xml:space="preserve">2.16 </w:t>
      </w:r>
      <w:r w:rsidRPr="002E7967">
        <w:rPr>
          <w:sz w:val="28"/>
          <w:szCs w:val="28"/>
        </w:rPr>
        <w:t xml:space="preserve"> абзац восьмой изложить в следующей редакции:</w:t>
      </w:r>
    </w:p>
    <w:p w:rsidR="002E7967" w:rsidRPr="002E7967" w:rsidRDefault="002E7967" w:rsidP="002E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2E7967" w:rsidRPr="002E7967" w:rsidRDefault="002E7967" w:rsidP="002E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2E7967" w:rsidRPr="002E7967" w:rsidRDefault="002E7967" w:rsidP="002E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E7967" w:rsidRPr="002E7967" w:rsidRDefault="002E7967" w:rsidP="002E7967">
      <w:pPr>
        <w:pStyle w:val="ConsPlusNormal"/>
        <w:ind w:firstLine="709"/>
        <w:jc w:val="both"/>
        <w:rPr>
          <w:sz w:val="28"/>
          <w:szCs w:val="28"/>
        </w:rPr>
      </w:pPr>
      <w:r w:rsidRPr="002E7967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2E7967" w:rsidRPr="002E7967" w:rsidRDefault="002E7967" w:rsidP="002E7967">
      <w:pPr>
        <w:pStyle w:val="ConsPlusNormal"/>
        <w:ind w:firstLine="709"/>
        <w:jc w:val="both"/>
        <w:rPr>
          <w:sz w:val="28"/>
          <w:szCs w:val="28"/>
        </w:rPr>
      </w:pPr>
      <w:r w:rsidRPr="002E7967">
        <w:rPr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2E7967" w:rsidRPr="002E7967" w:rsidRDefault="002E7967" w:rsidP="002E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2E7967" w:rsidRPr="002E7967" w:rsidRDefault="002E7967" w:rsidP="002E7967">
      <w:pPr>
        <w:pStyle w:val="ConsPlusNormal"/>
        <w:ind w:firstLine="709"/>
        <w:jc w:val="both"/>
        <w:rPr>
          <w:sz w:val="28"/>
          <w:szCs w:val="28"/>
        </w:rPr>
      </w:pPr>
      <w:r w:rsidRPr="002E7967">
        <w:rPr>
          <w:sz w:val="28"/>
          <w:szCs w:val="28"/>
        </w:rPr>
        <w:lastRenderedPageBreak/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9" w:history="1">
        <w:r w:rsidRPr="002E7967">
          <w:rPr>
            <w:rStyle w:val="ae"/>
            <w:color w:val="auto"/>
            <w:sz w:val="28"/>
            <w:szCs w:val="28"/>
            <w:u w:val="none"/>
          </w:rPr>
          <w:t>порядке</w:t>
        </w:r>
      </w:hyperlink>
      <w:r w:rsidRPr="002E7967">
        <w:rPr>
          <w:sz w:val="28"/>
          <w:szCs w:val="28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2E7967" w:rsidRPr="002E7967" w:rsidRDefault="002E7967" w:rsidP="002E7967">
      <w:pPr>
        <w:pStyle w:val="ConsPlusNormal"/>
        <w:ind w:firstLine="709"/>
        <w:jc w:val="both"/>
        <w:rPr>
          <w:sz w:val="28"/>
          <w:szCs w:val="28"/>
        </w:rPr>
      </w:pPr>
      <w:r w:rsidRPr="002E7967">
        <w:rPr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гражданами.».</w:t>
      </w:r>
    </w:p>
    <w:p w:rsidR="002E7967" w:rsidRPr="002E7967" w:rsidRDefault="002E7967" w:rsidP="002E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sz w:val="28"/>
          <w:szCs w:val="28"/>
        </w:rPr>
        <w:t>2. 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2E7967" w:rsidRPr="002E7967" w:rsidRDefault="002E7967" w:rsidP="002E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967"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2E7967" w:rsidRPr="002E7967" w:rsidRDefault="002E7967" w:rsidP="002E7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967" w:rsidRPr="002E7967" w:rsidRDefault="002E7967" w:rsidP="002E7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996" w:rsidRPr="00484996" w:rsidRDefault="002E7967" w:rsidP="00484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F24F6" w:rsidRPr="00484996" w:rsidRDefault="00484996" w:rsidP="002F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9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F24F6" w:rsidRDefault="002F24F6" w:rsidP="002F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4F6" w:rsidRPr="002F24F6" w:rsidRDefault="002F24F6" w:rsidP="002F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157" w:rsidRPr="000B7200" w:rsidRDefault="002F24F6" w:rsidP="001638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3B" w:rsidRPr="000B7200" w:rsidRDefault="00FE223B" w:rsidP="000B7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 Глава Березовского городского округа,</w:t>
      </w:r>
    </w:p>
    <w:p w:rsidR="0002585C" w:rsidRPr="000B7200" w:rsidRDefault="00FE223B" w:rsidP="000B72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="00313A8D" w:rsidRPr="000B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Е.Р.Писцов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6432D" w:rsidRPr="000B720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  <w:bookmarkEnd w:id="1"/>
      <w:bookmarkEnd w:id="2"/>
      <w:bookmarkEnd w:id="3"/>
      <w:bookmarkEnd w:id="4"/>
      <w:bookmarkEnd w:id="5"/>
    </w:p>
    <w:sectPr w:rsidR="0002585C" w:rsidRPr="000B7200" w:rsidSect="009F5AFA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D25" w:rsidRDefault="00D64D25" w:rsidP="009F5AFA">
      <w:pPr>
        <w:spacing w:after="0" w:line="240" w:lineRule="auto"/>
      </w:pPr>
      <w:r>
        <w:separator/>
      </w:r>
    </w:p>
  </w:endnote>
  <w:endnote w:type="continuationSeparator" w:id="1">
    <w:p w:rsidR="00D64D25" w:rsidRDefault="00D64D25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D25" w:rsidRDefault="00D64D25" w:rsidP="009F5AFA">
      <w:pPr>
        <w:spacing w:after="0" w:line="240" w:lineRule="auto"/>
      </w:pPr>
      <w:r>
        <w:separator/>
      </w:r>
    </w:p>
  </w:footnote>
  <w:footnote w:type="continuationSeparator" w:id="1">
    <w:p w:rsidR="00D64D25" w:rsidRDefault="00D64D25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2391"/>
      <w:docPartObj>
        <w:docPartGallery w:val="Page Numbers (Top of Page)"/>
        <w:docPartUnique/>
      </w:docPartObj>
    </w:sdtPr>
    <w:sdtContent>
      <w:p w:rsidR="009F5AFA" w:rsidRDefault="000C5D3E">
        <w:pPr>
          <w:pStyle w:val="a6"/>
          <w:jc w:val="center"/>
        </w:pPr>
        <w:fldSimple w:instr=" PAGE   \* MERGEFORMAT ">
          <w:r w:rsidR="002E7967">
            <w:rPr>
              <w:noProof/>
            </w:rPr>
            <w:t>2</w:t>
          </w:r>
        </w:fldSimple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5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BF2"/>
    <w:rsid w:val="00016FBA"/>
    <w:rsid w:val="0002585C"/>
    <w:rsid w:val="000548BE"/>
    <w:rsid w:val="0006432D"/>
    <w:rsid w:val="00097644"/>
    <w:rsid w:val="000A28DD"/>
    <w:rsid w:val="000A3D48"/>
    <w:rsid w:val="000A782D"/>
    <w:rsid w:val="000B7200"/>
    <w:rsid w:val="000C5D3E"/>
    <w:rsid w:val="000D219A"/>
    <w:rsid w:val="000D43DB"/>
    <w:rsid w:val="00120383"/>
    <w:rsid w:val="00131060"/>
    <w:rsid w:val="00140C2B"/>
    <w:rsid w:val="0014652D"/>
    <w:rsid w:val="0016387F"/>
    <w:rsid w:val="00170F02"/>
    <w:rsid w:val="0017521A"/>
    <w:rsid w:val="001B6A0D"/>
    <w:rsid w:val="001D78C9"/>
    <w:rsid w:val="00207CB6"/>
    <w:rsid w:val="00220ADC"/>
    <w:rsid w:val="0022200A"/>
    <w:rsid w:val="00234A8A"/>
    <w:rsid w:val="00261647"/>
    <w:rsid w:val="002659DC"/>
    <w:rsid w:val="0029580A"/>
    <w:rsid w:val="002D7F70"/>
    <w:rsid w:val="002E7967"/>
    <w:rsid w:val="002F24F6"/>
    <w:rsid w:val="00313A8D"/>
    <w:rsid w:val="00322CEC"/>
    <w:rsid w:val="00326573"/>
    <w:rsid w:val="00326D5A"/>
    <w:rsid w:val="00355838"/>
    <w:rsid w:val="00365B5C"/>
    <w:rsid w:val="0037545C"/>
    <w:rsid w:val="00390A48"/>
    <w:rsid w:val="00397863"/>
    <w:rsid w:val="003B0446"/>
    <w:rsid w:val="003B0AF5"/>
    <w:rsid w:val="003C6ACB"/>
    <w:rsid w:val="003D6664"/>
    <w:rsid w:val="003E483F"/>
    <w:rsid w:val="004107E8"/>
    <w:rsid w:val="004121E6"/>
    <w:rsid w:val="004165DF"/>
    <w:rsid w:val="004319B9"/>
    <w:rsid w:val="00452CDB"/>
    <w:rsid w:val="004568ED"/>
    <w:rsid w:val="00463E8D"/>
    <w:rsid w:val="00471231"/>
    <w:rsid w:val="00477AD3"/>
    <w:rsid w:val="00484996"/>
    <w:rsid w:val="0049236F"/>
    <w:rsid w:val="004A7AA9"/>
    <w:rsid w:val="004D5F00"/>
    <w:rsid w:val="004E0F05"/>
    <w:rsid w:val="004F6117"/>
    <w:rsid w:val="005016FF"/>
    <w:rsid w:val="00512D72"/>
    <w:rsid w:val="00524D8E"/>
    <w:rsid w:val="00525C6F"/>
    <w:rsid w:val="00547157"/>
    <w:rsid w:val="00562251"/>
    <w:rsid w:val="00570A38"/>
    <w:rsid w:val="005976BE"/>
    <w:rsid w:val="00597706"/>
    <w:rsid w:val="005B74C4"/>
    <w:rsid w:val="005C7567"/>
    <w:rsid w:val="005E4B74"/>
    <w:rsid w:val="005E73F8"/>
    <w:rsid w:val="005F64B3"/>
    <w:rsid w:val="00613212"/>
    <w:rsid w:val="00620549"/>
    <w:rsid w:val="0062065E"/>
    <w:rsid w:val="00627BCD"/>
    <w:rsid w:val="00650C18"/>
    <w:rsid w:val="0065242F"/>
    <w:rsid w:val="00655233"/>
    <w:rsid w:val="00670E02"/>
    <w:rsid w:val="00680E3C"/>
    <w:rsid w:val="0069699E"/>
    <w:rsid w:val="00697079"/>
    <w:rsid w:val="006B400D"/>
    <w:rsid w:val="006C1AB8"/>
    <w:rsid w:val="006E27F8"/>
    <w:rsid w:val="006F430D"/>
    <w:rsid w:val="006F5002"/>
    <w:rsid w:val="00714199"/>
    <w:rsid w:val="0071679E"/>
    <w:rsid w:val="00736631"/>
    <w:rsid w:val="00747894"/>
    <w:rsid w:val="007535C0"/>
    <w:rsid w:val="0075532D"/>
    <w:rsid w:val="00760636"/>
    <w:rsid w:val="00760E51"/>
    <w:rsid w:val="00773A02"/>
    <w:rsid w:val="007946ED"/>
    <w:rsid w:val="007B2585"/>
    <w:rsid w:val="007F2F5D"/>
    <w:rsid w:val="0081005C"/>
    <w:rsid w:val="00821CFB"/>
    <w:rsid w:val="00823466"/>
    <w:rsid w:val="00827D0C"/>
    <w:rsid w:val="00837098"/>
    <w:rsid w:val="00844676"/>
    <w:rsid w:val="0085702D"/>
    <w:rsid w:val="00860D06"/>
    <w:rsid w:val="00861EA0"/>
    <w:rsid w:val="008643FB"/>
    <w:rsid w:val="0088518D"/>
    <w:rsid w:val="008C3686"/>
    <w:rsid w:val="008D1704"/>
    <w:rsid w:val="008E3293"/>
    <w:rsid w:val="008E3D9D"/>
    <w:rsid w:val="008F5915"/>
    <w:rsid w:val="00923A51"/>
    <w:rsid w:val="00925D91"/>
    <w:rsid w:val="009311C0"/>
    <w:rsid w:val="0095796C"/>
    <w:rsid w:val="009877BA"/>
    <w:rsid w:val="009A59A1"/>
    <w:rsid w:val="009B4087"/>
    <w:rsid w:val="009C7F65"/>
    <w:rsid w:val="009D45AF"/>
    <w:rsid w:val="009D5D19"/>
    <w:rsid w:val="009E4BC3"/>
    <w:rsid w:val="009F5AFA"/>
    <w:rsid w:val="009F641F"/>
    <w:rsid w:val="00A132A7"/>
    <w:rsid w:val="00A3166A"/>
    <w:rsid w:val="00A36161"/>
    <w:rsid w:val="00A61383"/>
    <w:rsid w:val="00A61B83"/>
    <w:rsid w:val="00AB5D1D"/>
    <w:rsid w:val="00AC1BF6"/>
    <w:rsid w:val="00AF6647"/>
    <w:rsid w:val="00B035B9"/>
    <w:rsid w:val="00B07DB6"/>
    <w:rsid w:val="00B13F91"/>
    <w:rsid w:val="00B26379"/>
    <w:rsid w:val="00B52201"/>
    <w:rsid w:val="00B533FF"/>
    <w:rsid w:val="00B75FC5"/>
    <w:rsid w:val="00B85C01"/>
    <w:rsid w:val="00BB4BA9"/>
    <w:rsid w:val="00BC17AD"/>
    <w:rsid w:val="00BD1FC2"/>
    <w:rsid w:val="00BE06B2"/>
    <w:rsid w:val="00BF1252"/>
    <w:rsid w:val="00C1592B"/>
    <w:rsid w:val="00C3360F"/>
    <w:rsid w:val="00C340C8"/>
    <w:rsid w:val="00C34129"/>
    <w:rsid w:val="00C51B7F"/>
    <w:rsid w:val="00C60794"/>
    <w:rsid w:val="00C71121"/>
    <w:rsid w:val="00C720A9"/>
    <w:rsid w:val="00C756C3"/>
    <w:rsid w:val="00C76E58"/>
    <w:rsid w:val="00C90CC6"/>
    <w:rsid w:val="00CA1052"/>
    <w:rsid w:val="00CA495F"/>
    <w:rsid w:val="00CA7D24"/>
    <w:rsid w:val="00CB6F75"/>
    <w:rsid w:val="00CD1B24"/>
    <w:rsid w:val="00CD2A90"/>
    <w:rsid w:val="00CD7B83"/>
    <w:rsid w:val="00CF34F5"/>
    <w:rsid w:val="00CF490F"/>
    <w:rsid w:val="00CF49E8"/>
    <w:rsid w:val="00D07986"/>
    <w:rsid w:val="00D53C96"/>
    <w:rsid w:val="00D64340"/>
    <w:rsid w:val="00D64D25"/>
    <w:rsid w:val="00D71BF2"/>
    <w:rsid w:val="00D9325D"/>
    <w:rsid w:val="00D96FB1"/>
    <w:rsid w:val="00DA52C8"/>
    <w:rsid w:val="00DB54BA"/>
    <w:rsid w:val="00DE5876"/>
    <w:rsid w:val="00E251AE"/>
    <w:rsid w:val="00E3519F"/>
    <w:rsid w:val="00E42DD0"/>
    <w:rsid w:val="00E53B27"/>
    <w:rsid w:val="00E749D4"/>
    <w:rsid w:val="00E87291"/>
    <w:rsid w:val="00EC2C94"/>
    <w:rsid w:val="00EC7C5C"/>
    <w:rsid w:val="00ED14D6"/>
    <w:rsid w:val="00ED5C50"/>
    <w:rsid w:val="00EE0503"/>
    <w:rsid w:val="00EE416D"/>
    <w:rsid w:val="00F2383D"/>
    <w:rsid w:val="00F27910"/>
    <w:rsid w:val="00F406B7"/>
    <w:rsid w:val="00F40DB3"/>
    <w:rsid w:val="00F44BFE"/>
    <w:rsid w:val="00F51FB7"/>
    <w:rsid w:val="00F57B31"/>
    <w:rsid w:val="00F72B63"/>
    <w:rsid w:val="00F72CC1"/>
    <w:rsid w:val="00F73B42"/>
    <w:rsid w:val="00F76A52"/>
    <w:rsid w:val="00F82066"/>
    <w:rsid w:val="00F97394"/>
    <w:rsid w:val="00FB619A"/>
    <w:rsid w:val="00FD4EEF"/>
    <w:rsid w:val="00FE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B257B3C7D624DADC34CFDC4B2909EC6A5493D78A710A01570CE6B6EA88DE9150F059FDD3544174aBB7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66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DAD9C310896CDD910EA28D98052D0419FB61DE1292A270561913D63422198E9E804CBAF5508D80U4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ЗЛВ</cp:lastModifiedBy>
  <cp:revision>2</cp:revision>
  <cp:lastPrinted>2016-05-20T07:34:00Z</cp:lastPrinted>
  <dcterms:created xsi:type="dcterms:W3CDTF">2016-05-24T04:21:00Z</dcterms:created>
  <dcterms:modified xsi:type="dcterms:W3CDTF">2016-05-24T04:21:00Z</dcterms:modified>
</cp:coreProperties>
</file>