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16387F">
      <w:pPr>
        <w:tabs>
          <w:tab w:val="center" w:pos="49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16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71BF2" w:rsidRDefault="00D71BF2" w:rsidP="00234A8A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E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B7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810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.2016         </w:t>
      </w:r>
      <w:r w:rsidR="00471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238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84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B0AF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9132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4A8A" w:rsidRPr="00A9132E" w:rsidRDefault="00234A8A" w:rsidP="003B0AF5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32E" w:rsidRPr="00A9132E" w:rsidRDefault="00A9132E" w:rsidP="00A913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9132E"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</w:t>
      </w:r>
    </w:p>
    <w:p w:rsidR="00A9132E" w:rsidRPr="00A9132E" w:rsidRDefault="00A9132E" w:rsidP="00A913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A9132E">
        <w:rPr>
          <w:rFonts w:ascii="Times New Roman" w:hAnsi="Times New Roman"/>
          <w:b/>
          <w:i/>
          <w:sz w:val="28"/>
          <w:szCs w:val="28"/>
        </w:rPr>
        <w:t xml:space="preserve"> Березовского городского округа от 25.05.2015 №266 «Об утверждении Административного регламента предоставления муниципальной услуги</w:t>
      </w:r>
    </w:p>
    <w:p w:rsidR="00A9132E" w:rsidRPr="00A9132E" w:rsidRDefault="00A9132E" w:rsidP="00A913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9132E">
        <w:rPr>
          <w:rFonts w:ascii="Times New Roman" w:hAnsi="Times New Roman"/>
          <w:b/>
          <w:i/>
          <w:sz w:val="28"/>
          <w:szCs w:val="28"/>
        </w:rPr>
        <w:t>«Предоставление информации о проведении ярмарок, выставок народного творчества, ремесел на территории Березовского городского округа»</w:t>
      </w:r>
    </w:p>
    <w:p w:rsidR="00A9132E" w:rsidRPr="00A9132E" w:rsidRDefault="00A9132E" w:rsidP="00A913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132E" w:rsidRPr="00A9132E" w:rsidRDefault="00A9132E" w:rsidP="00A9132E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A9132E"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№419-ФЗ и повышения качества предоставления муниципальных услуг</w:t>
      </w:r>
    </w:p>
    <w:p w:rsidR="00A9132E" w:rsidRPr="00A9132E" w:rsidRDefault="00A9132E" w:rsidP="00A9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32E">
        <w:rPr>
          <w:rFonts w:ascii="Times New Roman" w:hAnsi="Times New Roman"/>
          <w:sz w:val="28"/>
          <w:szCs w:val="28"/>
        </w:rPr>
        <w:t>ПОСТАНОВЛЯЮ:</w:t>
      </w:r>
    </w:p>
    <w:p w:rsidR="00A9132E" w:rsidRPr="00A9132E" w:rsidRDefault="00A9132E" w:rsidP="00A91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32E"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25.05.2015 №266 «Об утверждении Административного регламента предоставления муниципальной услуги «Предоставление информации о проведении ярмарок, выставок народного творчества, ремесел на территории Березовского городского округа»:</w:t>
      </w:r>
    </w:p>
    <w:p w:rsidR="00A9132E" w:rsidRPr="00A9132E" w:rsidRDefault="00A9132E" w:rsidP="00A91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32E">
        <w:rPr>
          <w:rFonts w:ascii="Times New Roman" w:hAnsi="Times New Roman"/>
          <w:sz w:val="28"/>
          <w:szCs w:val="28"/>
        </w:rPr>
        <w:t>1.1.В разделе 1 «</w:t>
      </w:r>
      <w:r w:rsidRPr="00A9132E">
        <w:rPr>
          <w:rFonts w:ascii="Times New Roman" w:hAnsi="Times New Roman"/>
          <w:bCs/>
          <w:sz w:val="28"/>
          <w:szCs w:val="28"/>
        </w:rPr>
        <w:t>Общие положения</w:t>
      </w:r>
      <w:r w:rsidRPr="00A9132E"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A9132E" w:rsidRPr="00A9132E" w:rsidRDefault="00A9132E" w:rsidP="00A9132E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A9132E">
        <w:rPr>
          <w:rFonts w:ascii="Times New Roman" w:hAnsi="Times New Roman"/>
          <w:sz w:val="28"/>
          <w:szCs w:val="28"/>
        </w:rPr>
        <w:t>1.1.1.Дополнить пунктом 1.5 следующего содержания</w:t>
      </w:r>
      <w:r w:rsidRPr="00A9132E">
        <w:rPr>
          <w:sz w:val="28"/>
          <w:szCs w:val="28"/>
        </w:rPr>
        <w:t>:</w:t>
      </w:r>
    </w:p>
    <w:p w:rsidR="00A9132E" w:rsidRPr="00A9132E" w:rsidRDefault="00A9132E" w:rsidP="00A91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32E">
        <w:rPr>
          <w:rFonts w:ascii="Times New Roman" w:hAnsi="Times New Roman"/>
          <w:sz w:val="28"/>
          <w:szCs w:val="28"/>
        </w:rPr>
        <w:t>«1.5.</w:t>
      </w:r>
      <w:r w:rsidRPr="00A9132E">
        <w:rPr>
          <w:sz w:val="28"/>
          <w:szCs w:val="28"/>
        </w:rPr>
        <w:t xml:space="preserve"> </w:t>
      </w:r>
      <w:r w:rsidRPr="00A9132E"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 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7" w:history="1">
        <w:r w:rsidRPr="00A9132E">
          <w:rPr>
            <w:rStyle w:val="ae"/>
            <w:color w:val="000000"/>
            <w:sz w:val="28"/>
            <w:szCs w:val="28"/>
            <w:u w:val="none"/>
          </w:rPr>
          <w:t>законодательством</w:t>
        </w:r>
      </w:hyperlink>
      <w:r w:rsidRPr="00A9132E">
        <w:rPr>
          <w:rFonts w:ascii="Times New Roman" w:hAnsi="Times New Roman"/>
          <w:sz w:val="28"/>
          <w:szCs w:val="28"/>
        </w:rPr>
        <w:t xml:space="preserve"> Российской Федерации.».</w:t>
      </w:r>
    </w:p>
    <w:p w:rsidR="00A9132E" w:rsidRPr="00A9132E" w:rsidRDefault="00A9132E" w:rsidP="00A9132E">
      <w:pPr>
        <w:pStyle w:val="ConsPlusNormal"/>
        <w:ind w:firstLine="709"/>
        <w:jc w:val="both"/>
        <w:rPr>
          <w:sz w:val="28"/>
          <w:szCs w:val="28"/>
        </w:rPr>
      </w:pPr>
      <w:r w:rsidRPr="00A9132E">
        <w:rPr>
          <w:sz w:val="28"/>
          <w:szCs w:val="28"/>
        </w:rPr>
        <w:t xml:space="preserve">1.2.В разделе </w:t>
      </w:r>
      <w:r w:rsidRPr="00A9132E">
        <w:rPr>
          <w:iCs/>
          <w:sz w:val="28"/>
          <w:szCs w:val="28"/>
        </w:rPr>
        <w:t>2 «</w:t>
      </w:r>
      <w:r w:rsidRPr="00A9132E">
        <w:rPr>
          <w:sz w:val="28"/>
          <w:szCs w:val="28"/>
        </w:rPr>
        <w:t>Стандарт предоставления муниципальной услуги» утвержденного Административного регламента:</w:t>
      </w:r>
    </w:p>
    <w:p w:rsidR="00A9132E" w:rsidRPr="00A9132E" w:rsidRDefault="00A9132E" w:rsidP="00A9132E">
      <w:pPr>
        <w:pStyle w:val="ConsPlusNormal"/>
        <w:ind w:firstLine="709"/>
        <w:jc w:val="both"/>
        <w:rPr>
          <w:sz w:val="28"/>
          <w:szCs w:val="28"/>
        </w:rPr>
      </w:pPr>
      <w:r w:rsidRPr="00A9132E">
        <w:rPr>
          <w:sz w:val="28"/>
          <w:szCs w:val="28"/>
        </w:rPr>
        <w:t>1.2.1.Дополнить п.2.12.5  следующего содержания:</w:t>
      </w:r>
    </w:p>
    <w:p w:rsidR="00A9132E" w:rsidRPr="00A9132E" w:rsidRDefault="00A9132E" w:rsidP="00A9132E">
      <w:pPr>
        <w:pStyle w:val="ConsPlusNormal"/>
        <w:ind w:firstLine="709"/>
        <w:jc w:val="both"/>
        <w:rPr>
          <w:sz w:val="28"/>
          <w:szCs w:val="28"/>
        </w:rPr>
      </w:pPr>
      <w:r w:rsidRPr="00A9132E">
        <w:rPr>
          <w:sz w:val="28"/>
          <w:szCs w:val="28"/>
        </w:rPr>
        <w:t>«2.12.5.В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помещениях;</w:t>
      </w:r>
    </w:p>
    <w:p w:rsidR="00A9132E" w:rsidRPr="00A9132E" w:rsidRDefault="00A9132E" w:rsidP="00A9132E">
      <w:pPr>
        <w:pStyle w:val="ConsPlusNormal"/>
        <w:ind w:firstLine="709"/>
        <w:jc w:val="both"/>
        <w:rPr>
          <w:sz w:val="28"/>
          <w:szCs w:val="28"/>
        </w:rPr>
      </w:pPr>
      <w:r w:rsidRPr="00A9132E">
        <w:rPr>
          <w:sz w:val="28"/>
          <w:szCs w:val="28"/>
        </w:rPr>
        <w:lastRenderedPageBreak/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A9132E" w:rsidRPr="00A9132E" w:rsidRDefault="00A9132E" w:rsidP="00A9132E">
      <w:pPr>
        <w:pStyle w:val="ConsPlusNormal"/>
        <w:ind w:firstLine="709"/>
        <w:jc w:val="both"/>
        <w:rPr>
          <w:sz w:val="28"/>
          <w:szCs w:val="28"/>
        </w:rPr>
      </w:pPr>
      <w:r w:rsidRPr="00A9132E">
        <w:rPr>
          <w:sz w:val="28"/>
          <w:szCs w:val="28"/>
        </w:rPr>
        <w:t>1.2.2.В п.</w:t>
      </w:r>
      <w:r w:rsidRPr="00A9132E">
        <w:rPr>
          <w:bCs/>
          <w:iCs/>
          <w:color w:val="000000"/>
          <w:sz w:val="28"/>
          <w:szCs w:val="28"/>
        </w:rPr>
        <w:t xml:space="preserve">2.13.1 </w:t>
      </w:r>
      <w:r w:rsidRPr="00A9132E">
        <w:rPr>
          <w:sz w:val="28"/>
          <w:szCs w:val="28"/>
        </w:rPr>
        <w:t xml:space="preserve"> шестой абзац изложить в следующей редакции:</w:t>
      </w:r>
    </w:p>
    <w:p w:rsidR="00A9132E" w:rsidRPr="00A9132E" w:rsidRDefault="00A9132E" w:rsidP="00A91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32E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A9132E" w:rsidRPr="00A9132E" w:rsidRDefault="00A9132E" w:rsidP="00A91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32E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A9132E" w:rsidRPr="00A9132E" w:rsidRDefault="00A9132E" w:rsidP="00A91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32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9132E" w:rsidRPr="00A9132E" w:rsidRDefault="00A9132E" w:rsidP="00A9132E">
      <w:pPr>
        <w:pStyle w:val="ConsPlusNormal"/>
        <w:ind w:firstLine="709"/>
        <w:jc w:val="both"/>
        <w:rPr>
          <w:sz w:val="28"/>
          <w:szCs w:val="28"/>
        </w:rPr>
      </w:pPr>
      <w:r w:rsidRPr="00A9132E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A9132E" w:rsidRPr="00A9132E" w:rsidRDefault="00A9132E" w:rsidP="00A9132E">
      <w:pPr>
        <w:pStyle w:val="ConsPlusNormal"/>
        <w:ind w:firstLine="709"/>
        <w:jc w:val="both"/>
        <w:rPr>
          <w:sz w:val="28"/>
          <w:szCs w:val="28"/>
        </w:rPr>
      </w:pPr>
      <w:r w:rsidRPr="00A9132E">
        <w:rPr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A9132E" w:rsidRPr="00A9132E" w:rsidRDefault="00A9132E" w:rsidP="00A91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32E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A9132E" w:rsidRPr="00A9132E" w:rsidRDefault="00A9132E" w:rsidP="00A9132E">
      <w:pPr>
        <w:pStyle w:val="ConsPlusNormal"/>
        <w:ind w:firstLine="709"/>
        <w:jc w:val="both"/>
        <w:rPr>
          <w:sz w:val="28"/>
          <w:szCs w:val="28"/>
        </w:rPr>
      </w:pPr>
      <w:r w:rsidRPr="00A9132E">
        <w:rPr>
          <w:sz w:val="28"/>
          <w:szCs w:val="28"/>
        </w:rPr>
        <w:t xml:space="preserve">обеспечение допуска к месту предоставления муниципальной услуги инвалида с собакой-проводником при наличии документа, подтверждающего ее специальное обучение, выданного в </w:t>
      </w:r>
      <w:hyperlink r:id="rId8" w:history="1">
        <w:r w:rsidRPr="00A9132E">
          <w:rPr>
            <w:rStyle w:val="ae"/>
            <w:color w:val="auto"/>
            <w:sz w:val="28"/>
            <w:szCs w:val="28"/>
            <w:u w:val="none"/>
          </w:rPr>
          <w:t>порядке</w:t>
        </w:r>
      </w:hyperlink>
      <w:r w:rsidRPr="00A9132E">
        <w:rPr>
          <w:sz w:val="28"/>
          <w:szCs w:val="28"/>
        </w:rPr>
        <w:t>, утвержденном приказом Министерства труда и социальной защиты Российской Федерации от 22.06.2015  №386н «Об утверждении формы документа, подтверждающего специальное обучение собаки-проводника, и порядка его выдачи»;</w:t>
      </w:r>
    </w:p>
    <w:p w:rsidR="00A9132E" w:rsidRPr="00A9132E" w:rsidRDefault="00A9132E" w:rsidP="00A9132E">
      <w:pPr>
        <w:pStyle w:val="ConsPlusNormal"/>
        <w:ind w:firstLine="709"/>
        <w:jc w:val="both"/>
        <w:rPr>
          <w:sz w:val="28"/>
          <w:szCs w:val="28"/>
        </w:rPr>
      </w:pPr>
      <w:r w:rsidRPr="00A9132E">
        <w:rPr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гражданами.».</w:t>
      </w:r>
    </w:p>
    <w:p w:rsidR="00A9132E" w:rsidRPr="00A9132E" w:rsidRDefault="00A9132E" w:rsidP="00A91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32E"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A9132E" w:rsidRPr="00A9132E" w:rsidRDefault="00A9132E" w:rsidP="00A91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32E"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заместителя главы администрации Березовского городского округа Дорохину М.Д.</w:t>
      </w:r>
    </w:p>
    <w:p w:rsidR="00A9132E" w:rsidRPr="00A9132E" w:rsidRDefault="00A9132E" w:rsidP="00A9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32E" w:rsidRPr="00A9132E" w:rsidRDefault="00A9132E" w:rsidP="00A9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32E" w:rsidRPr="00A9132E" w:rsidRDefault="00A9132E" w:rsidP="00A9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4F6" w:rsidRPr="002F24F6" w:rsidRDefault="00A9132E" w:rsidP="002F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47157" w:rsidRPr="000B7200" w:rsidRDefault="002F24F6" w:rsidP="001638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3B" w:rsidRPr="000B7200" w:rsidRDefault="00FE223B" w:rsidP="000B7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 Глава Березовского городского округа,</w:t>
      </w:r>
    </w:p>
    <w:p w:rsidR="0002585C" w:rsidRPr="000B7200" w:rsidRDefault="00FE223B" w:rsidP="000B72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="00313A8D" w:rsidRPr="000B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Е.Р.Писцов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6432D" w:rsidRPr="000B720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  <w:bookmarkEnd w:id="1"/>
      <w:bookmarkEnd w:id="2"/>
      <w:bookmarkEnd w:id="3"/>
      <w:bookmarkEnd w:id="4"/>
      <w:bookmarkEnd w:id="5"/>
    </w:p>
    <w:sectPr w:rsidR="0002585C" w:rsidRPr="000B7200" w:rsidSect="009F5AFA">
      <w:head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24E" w:rsidRDefault="0015724E" w:rsidP="009F5AFA">
      <w:pPr>
        <w:spacing w:after="0" w:line="240" w:lineRule="auto"/>
      </w:pPr>
      <w:r>
        <w:separator/>
      </w:r>
    </w:p>
  </w:endnote>
  <w:endnote w:type="continuationSeparator" w:id="1">
    <w:p w:rsidR="0015724E" w:rsidRDefault="0015724E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24E" w:rsidRDefault="0015724E" w:rsidP="009F5AFA">
      <w:pPr>
        <w:spacing w:after="0" w:line="240" w:lineRule="auto"/>
      </w:pPr>
      <w:r>
        <w:separator/>
      </w:r>
    </w:p>
  </w:footnote>
  <w:footnote w:type="continuationSeparator" w:id="1">
    <w:p w:rsidR="0015724E" w:rsidRDefault="0015724E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2391"/>
      <w:docPartObj>
        <w:docPartGallery w:val="Page Numbers (Top of Page)"/>
        <w:docPartUnique/>
      </w:docPartObj>
    </w:sdtPr>
    <w:sdtContent>
      <w:p w:rsidR="009F5AFA" w:rsidRDefault="00E0100C">
        <w:pPr>
          <w:pStyle w:val="a6"/>
          <w:jc w:val="center"/>
        </w:pPr>
        <w:fldSimple w:instr=" PAGE   \* MERGEFORMAT ">
          <w:r w:rsidR="00A9132E">
            <w:rPr>
              <w:noProof/>
            </w:rPr>
            <w:t>2</w:t>
          </w:r>
        </w:fldSimple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5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BF2"/>
    <w:rsid w:val="00016FBA"/>
    <w:rsid w:val="0002585C"/>
    <w:rsid w:val="000548BE"/>
    <w:rsid w:val="0006432D"/>
    <w:rsid w:val="00097644"/>
    <w:rsid w:val="000A28DD"/>
    <w:rsid w:val="000A3D48"/>
    <w:rsid w:val="000A782D"/>
    <w:rsid w:val="000B7200"/>
    <w:rsid w:val="000C5D3E"/>
    <w:rsid w:val="000D219A"/>
    <w:rsid w:val="000D43DB"/>
    <w:rsid w:val="00120383"/>
    <w:rsid w:val="00131060"/>
    <w:rsid w:val="00140C2B"/>
    <w:rsid w:val="0014652D"/>
    <w:rsid w:val="0015724E"/>
    <w:rsid w:val="0016387F"/>
    <w:rsid w:val="00170F02"/>
    <w:rsid w:val="0017521A"/>
    <w:rsid w:val="001B6A0D"/>
    <w:rsid w:val="001D78C9"/>
    <w:rsid w:val="00207CB6"/>
    <w:rsid w:val="00220ADC"/>
    <w:rsid w:val="0022200A"/>
    <w:rsid w:val="00234A8A"/>
    <w:rsid w:val="00261647"/>
    <w:rsid w:val="002659DC"/>
    <w:rsid w:val="0029580A"/>
    <w:rsid w:val="002D7F70"/>
    <w:rsid w:val="002E7967"/>
    <w:rsid w:val="002F24F6"/>
    <w:rsid w:val="00313A8D"/>
    <w:rsid w:val="00322CEC"/>
    <w:rsid w:val="00326573"/>
    <w:rsid w:val="00326D5A"/>
    <w:rsid w:val="00355838"/>
    <w:rsid w:val="00365B5C"/>
    <w:rsid w:val="0037545C"/>
    <w:rsid w:val="00390A48"/>
    <w:rsid w:val="00397863"/>
    <w:rsid w:val="003B0446"/>
    <w:rsid w:val="003B0AF5"/>
    <w:rsid w:val="003C6ACB"/>
    <w:rsid w:val="003D6664"/>
    <w:rsid w:val="003E483F"/>
    <w:rsid w:val="004107E8"/>
    <w:rsid w:val="004121E6"/>
    <w:rsid w:val="004165DF"/>
    <w:rsid w:val="004319B9"/>
    <w:rsid w:val="00452CDB"/>
    <w:rsid w:val="004568ED"/>
    <w:rsid w:val="00463E8D"/>
    <w:rsid w:val="00471231"/>
    <w:rsid w:val="00477AD3"/>
    <w:rsid w:val="00484996"/>
    <w:rsid w:val="0049236F"/>
    <w:rsid w:val="004A7AA9"/>
    <w:rsid w:val="004D5F00"/>
    <w:rsid w:val="004E0F05"/>
    <w:rsid w:val="004F6117"/>
    <w:rsid w:val="005016FF"/>
    <w:rsid w:val="00512D72"/>
    <w:rsid w:val="00524D8E"/>
    <w:rsid w:val="00525C6F"/>
    <w:rsid w:val="00547157"/>
    <w:rsid w:val="00562251"/>
    <w:rsid w:val="00570A38"/>
    <w:rsid w:val="005976BE"/>
    <w:rsid w:val="00597706"/>
    <w:rsid w:val="005B74C4"/>
    <w:rsid w:val="005C7567"/>
    <w:rsid w:val="005E4B74"/>
    <w:rsid w:val="005E73F8"/>
    <w:rsid w:val="005F64B3"/>
    <w:rsid w:val="00613212"/>
    <w:rsid w:val="00620549"/>
    <w:rsid w:val="0062065E"/>
    <w:rsid w:val="00627BCD"/>
    <w:rsid w:val="00650C18"/>
    <w:rsid w:val="0065242F"/>
    <w:rsid w:val="00655233"/>
    <w:rsid w:val="00670E02"/>
    <w:rsid w:val="00680E3C"/>
    <w:rsid w:val="0069699E"/>
    <w:rsid w:val="00697079"/>
    <w:rsid w:val="006B400D"/>
    <w:rsid w:val="006C1AB8"/>
    <w:rsid w:val="006E27F8"/>
    <w:rsid w:val="006F430D"/>
    <w:rsid w:val="006F5002"/>
    <w:rsid w:val="00714199"/>
    <w:rsid w:val="0071679E"/>
    <w:rsid w:val="00736631"/>
    <w:rsid w:val="00747894"/>
    <w:rsid w:val="007535C0"/>
    <w:rsid w:val="0075532D"/>
    <w:rsid w:val="00760636"/>
    <w:rsid w:val="00760E51"/>
    <w:rsid w:val="00773A02"/>
    <w:rsid w:val="007946ED"/>
    <w:rsid w:val="007B2585"/>
    <w:rsid w:val="007F2F5D"/>
    <w:rsid w:val="0081005C"/>
    <w:rsid w:val="00821CFB"/>
    <w:rsid w:val="00823466"/>
    <w:rsid w:val="00827D0C"/>
    <w:rsid w:val="00837098"/>
    <w:rsid w:val="00844676"/>
    <w:rsid w:val="0085702D"/>
    <w:rsid w:val="00860D06"/>
    <w:rsid w:val="00861EA0"/>
    <w:rsid w:val="008643FB"/>
    <w:rsid w:val="0088518D"/>
    <w:rsid w:val="008C3686"/>
    <w:rsid w:val="008D1704"/>
    <w:rsid w:val="008E3293"/>
    <w:rsid w:val="008E3D9D"/>
    <w:rsid w:val="008F5915"/>
    <w:rsid w:val="00923A51"/>
    <w:rsid w:val="00925D91"/>
    <w:rsid w:val="009311C0"/>
    <w:rsid w:val="0095796C"/>
    <w:rsid w:val="009877BA"/>
    <w:rsid w:val="009A59A1"/>
    <w:rsid w:val="009B4087"/>
    <w:rsid w:val="009C7F65"/>
    <w:rsid w:val="009D45AF"/>
    <w:rsid w:val="009D5D19"/>
    <w:rsid w:val="009E4BC3"/>
    <w:rsid w:val="009F5AFA"/>
    <w:rsid w:val="009F641F"/>
    <w:rsid w:val="00A132A7"/>
    <w:rsid w:val="00A3166A"/>
    <w:rsid w:val="00A36161"/>
    <w:rsid w:val="00A61383"/>
    <w:rsid w:val="00A61B83"/>
    <w:rsid w:val="00A9132E"/>
    <w:rsid w:val="00AB5D1D"/>
    <w:rsid w:val="00AC1BF6"/>
    <w:rsid w:val="00AF6647"/>
    <w:rsid w:val="00B035B9"/>
    <w:rsid w:val="00B07DB6"/>
    <w:rsid w:val="00B13F91"/>
    <w:rsid w:val="00B26379"/>
    <w:rsid w:val="00B52201"/>
    <w:rsid w:val="00B533FF"/>
    <w:rsid w:val="00B75FC5"/>
    <w:rsid w:val="00B85C01"/>
    <w:rsid w:val="00BB4BA9"/>
    <w:rsid w:val="00BC17AD"/>
    <w:rsid w:val="00BD1FC2"/>
    <w:rsid w:val="00BE06B2"/>
    <w:rsid w:val="00BF1252"/>
    <w:rsid w:val="00C1592B"/>
    <w:rsid w:val="00C3360F"/>
    <w:rsid w:val="00C340C8"/>
    <w:rsid w:val="00C34129"/>
    <w:rsid w:val="00C51B7F"/>
    <w:rsid w:val="00C60794"/>
    <w:rsid w:val="00C71121"/>
    <w:rsid w:val="00C720A9"/>
    <w:rsid w:val="00C756C3"/>
    <w:rsid w:val="00C76E58"/>
    <w:rsid w:val="00C90CC6"/>
    <w:rsid w:val="00CA1052"/>
    <w:rsid w:val="00CA495F"/>
    <w:rsid w:val="00CA7D24"/>
    <w:rsid w:val="00CB6F75"/>
    <w:rsid w:val="00CD1B24"/>
    <w:rsid w:val="00CD2A90"/>
    <w:rsid w:val="00CD7B83"/>
    <w:rsid w:val="00CF34F5"/>
    <w:rsid w:val="00CF490F"/>
    <w:rsid w:val="00CF49E8"/>
    <w:rsid w:val="00D07986"/>
    <w:rsid w:val="00D53C96"/>
    <w:rsid w:val="00D64340"/>
    <w:rsid w:val="00D64D25"/>
    <w:rsid w:val="00D71BF2"/>
    <w:rsid w:val="00D9325D"/>
    <w:rsid w:val="00D96FB1"/>
    <w:rsid w:val="00DA52C8"/>
    <w:rsid w:val="00DB54BA"/>
    <w:rsid w:val="00DE5876"/>
    <w:rsid w:val="00E0100C"/>
    <w:rsid w:val="00E251AE"/>
    <w:rsid w:val="00E3519F"/>
    <w:rsid w:val="00E42DD0"/>
    <w:rsid w:val="00E53B27"/>
    <w:rsid w:val="00E749D4"/>
    <w:rsid w:val="00E87291"/>
    <w:rsid w:val="00EC2C94"/>
    <w:rsid w:val="00EC7C5C"/>
    <w:rsid w:val="00ED14D6"/>
    <w:rsid w:val="00ED5C50"/>
    <w:rsid w:val="00EE0503"/>
    <w:rsid w:val="00EE416D"/>
    <w:rsid w:val="00F2383D"/>
    <w:rsid w:val="00F27910"/>
    <w:rsid w:val="00F406B7"/>
    <w:rsid w:val="00F40DB3"/>
    <w:rsid w:val="00F44BFE"/>
    <w:rsid w:val="00F51FB7"/>
    <w:rsid w:val="00F57B31"/>
    <w:rsid w:val="00F72B63"/>
    <w:rsid w:val="00F72CC1"/>
    <w:rsid w:val="00F73B42"/>
    <w:rsid w:val="00F76A52"/>
    <w:rsid w:val="00F82066"/>
    <w:rsid w:val="00F97394"/>
    <w:rsid w:val="00FB619A"/>
    <w:rsid w:val="00FD4EEF"/>
    <w:rsid w:val="00FE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ЗЛВ</cp:lastModifiedBy>
  <cp:revision>2</cp:revision>
  <cp:lastPrinted>2016-05-20T07:34:00Z</cp:lastPrinted>
  <dcterms:created xsi:type="dcterms:W3CDTF">2016-05-24T04:25:00Z</dcterms:created>
  <dcterms:modified xsi:type="dcterms:W3CDTF">2016-05-24T04:25:00Z</dcterms:modified>
</cp:coreProperties>
</file>