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Pr="007E2C6C" w:rsidRDefault="007E2C6C" w:rsidP="007E2C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24.03.2016                202-6</w:t>
      </w: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14.11.2014 № 641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 «Зачисление в образовательную организацию Березовского городского округа»</w:t>
      </w:r>
    </w:p>
    <w:p w:rsidR="007E2C6C" w:rsidRDefault="007E2C6C" w:rsidP="007E2C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2C6C" w:rsidRDefault="007E2C6C" w:rsidP="007E2C6C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 419-ФЗ, Федерального закона  от 27.07.2010 №210-ФЗ «Об организации предоставления государственных и муниципальных услуг» и повышения качества предоставления муниципальных услуг</w:t>
      </w:r>
    </w:p>
    <w:p w:rsidR="007E2C6C" w:rsidRDefault="007E2C6C" w:rsidP="007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E2C6C" w:rsidRDefault="007E2C6C" w:rsidP="007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14.11.2014 № 641 «Об утверждении Административного регламента предоставления муниципальной услуги «Зачисление в образовательную организацию   Березовского городского округа»:</w:t>
      </w:r>
    </w:p>
    <w:p w:rsidR="007E2C6C" w:rsidRDefault="007E2C6C" w:rsidP="007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7E2C6C" w:rsidRDefault="007E2C6C" w:rsidP="007E2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1.1.1.Дополнить пунктом 1.14 следующего содержания: </w:t>
      </w:r>
    </w:p>
    <w:p w:rsidR="007E2C6C" w:rsidRDefault="007E2C6C" w:rsidP="007E2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«1.14.Организация п</w:t>
      </w:r>
      <w:r>
        <w:rPr>
          <w:rFonts w:ascii="Times New Roman" w:hAnsi="Times New Roman"/>
          <w:color w:val="000000"/>
          <w:sz w:val="28"/>
          <w:szCs w:val="28"/>
        </w:rPr>
        <w:t>редоставления муниципальной услуги может быть предоставлена заявителям в отделах ГБУ СО 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ерезовском (далее - МФЦ). </w:t>
      </w:r>
      <w:r>
        <w:rPr>
          <w:rFonts w:ascii="Times New Roman" w:hAnsi="Times New Roman"/>
          <w:sz w:val="28"/>
          <w:szCs w:val="28"/>
        </w:rPr>
        <w:t xml:space="preserve">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7E2C6C" w:rsidRDefault="007E2C6C" w:rsidP="007E2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623704, Свердловская область,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ул.Героев труда, 23. Режим работы отдела:  понедельник,  вторник,  среда,  четверг,  пятница с 09-00 до 20-00; суббота с 09-00 до 15-00; без перерывов, воскресенье – выходной. Телефон: (34369) 3-13-45, 3-13-35.В отделе действует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Длительность консультации 5 – 15 мин.  </w:t>
      </w:r>
    </w:p>
    <w:p w:rsidR="007E2C6C" w:rsidRDefault="007E2C6C" w:rsidP="007E2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ерезовский, ул.Мира,1. Режим работы отдела: </w:t>
      </w:r>
      <w:r>
        <w:rPr>
          <w:rFonts w:ascii="Times New Roman" w:hAnsi="Times New Roman"/>
          <w:sz w:val="28"/>
          <w:szCs w:val="28"/>
        </w:rPr>
        <w:t xml:space="preserve">Вторник – суббота с 08-00 до 17-00, без перерыва, воскресенье, понедельник – выходной. </w:t>
      </w:r>
    </w:p>
    <w:p w:rsidR="007E2C6C" w:rsidRDefault="007E2C6C" w:rsidP="007E2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г. Березовский, п. Монетный,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вободы,1б.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7E2C6C" w:rsidRDefault="007E2C6C" w:rsidP="007E2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7E2C6C" w:rsidRDefault="007E2C6C" w:rsidP="007E2C6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1.15 следующего содержания:</w:t>
      </w:r>
    </w:p>
    <w:p w:rsidR="007E2C6C" w:rsidRDefault="007E2C6C" w:rsidP="007E2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«1.15.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 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5" w:history="1">
        <w:r w:rsidRPr="007E2C6C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E2C6C" w:rsidRDefault="007E2C6C" w:rsidP="007E2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1.1.3.Нумерацию последнего пункта раздела вместо «1.4» читать «1.16».</w:t>
      </w:r>
    </w:p>
    <w:p w:rsidR="007E2C6C" w:rsidRDefault="007E2C6C" w:rsidP="007E2C6C">
      <w:pPr>
        <w:pStyle w:val="ConsPlusNormal"/>
        <w:ind w:firstLine="720"/>
        <w:jc w:val="both"/>
      </w:pPr>
      <w:r>
        <w:t xml:space="preserve">1.2.В разделе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регламента:</w:t>
      </w:r>
    </w:p>
    <w:p w:rsidR="007E2C6C" w:rsidRDefault="007E2C6C" w:rsidP="007E2C6C">
      <w:pPr>
        <w:pStyle w:val="ConsPlusNormal"/>
        <w:ind w:firstLine="720"/>
        <w:jc w:val="both"/>
      </w:pPr>
      <w:r>
        <w:t>1.2.1.Пункт 2.15 дополнить абзацем следующего содержания:</w:t>
      </w:r>
    </w:p>
    <w:p w:rsidR="007E2C6C" w:rsidRPr="007E2C6C" w:rsidRDefault="007E2C6C" w:rsidP="007E2C6C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 xml:space="preserve"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</w:t>
      </w:r>
      <w:r w:rsidRPr="007E2C6C">
        <w:t>физическими возможностями при необходимости оказывается помощь по передвижению в помещениях».</w:t>
      </w:r>
    </w:p>
    <w:p w:rsidR="007E2C6C" w:rsidRPr="007E2C6C" w:rsidRDefault="007E2C6C" w:rsidP="007E2C6C">
      <w:pPr>
        <w:pStyle w:val="ConsPlusNormal"/>
        <w:ind w:firstLine="720"/>
        <w:jc w:val="both"/>
      </w:pPr>
      <w:r w:rsidRPr="007E2C6C">
        <w:t>1.2.2.Пункт 2.16 изложить в следующей редакции:</w:t>
      </w:r>
    </w:p>
    <w:p w:rsidR="007E2C6C" w:rsidRPr="007E2C6C" w:rsidRDefault="007E2C6C" w:rsidP="007E2C6C">
      <w:pPr>
        <w:pStyle w:val="ConsPlusNormal"/>
        <w:ind w:firstLine="720"/>
        <w:jc w:val="both"/>
      </w:pPr>
      <w:r w:rsidRPr="007E2C6C">
        <w:t>«2.16.Требования, учитывающие особенности предоставления муниципальных услуг в электронной форме.</w:t>
      </w:r>
    </w:p>
    <w:p w:rsidR="007E2C6C" w:rsidRPr="007E2C6C" w:rsidRDefault="007E2C6C" w:rsidP="007E2C6C">
      <w:pPr>
        <w:pStyle w:val="ConsPlusNormal"/>
        <w:ind w:firstLine="720"/>
        <w:jc w:val="both"/>
      </w:pPr>
      <w:r w:rsidRPr="007E2C6C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6" w:history="1">
        <w:r w:rsidRPr="007E2C6C">
          <w:rPr>
            <w:rStyle w:val="a3"/>
            <w:color w:val="auto"/>
            <w:u w:val="none"/>
          </w:rPr>
          <w:t>www.gosuslugi.ru</w:t>
        </w:r>
      </w:hyperlink>
      <w:r w:rsidRPr="007E2C6C">
        <w:t>).</w:t>
      </w:r>
    </w:p>
    <w:p w:rsidR="007E2C6C" w:rsidRPr="007E2C6C" w:rsidRDefault="007E2C6C" w:rsidP="007E2C6C">
      <w:pPr>
        <w:pStyle w:val="ConsPlusNormal"/>
        <w:ind w:firstLine="720"/>
        <w:jc w:val="both"/>
      </w:pPr>
      <w:r w:rsidRPr="007E2C6C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7E2C6C">
        <w:t>госуслуг</w:t>
      </w:r>
      <w:proofErr w:type="spellEnd"/>
      <w:r w:rsidRPr="007E2C6C">
        <w:t xml:space="preserve"> (</w:t>
      </w:r>
      <w:hyperlink r:id="rId7" w:history="1">
        <w:r w:rsidRPr="007E2C6C">
          <w:rPr>
            <w:rStyle w:val="a3"/>
            <w:color w:val="auto"/>
            <w:u w:val="none"/>
            <w:lang w:val="en-US" w:eastAsia="ru-RU"/>
          </w:rPr>
          <w:t>www</w:t>
        </w:r>
        <w:r w:rsidRPr="007E2C6C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7E2C6C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7E2C6C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7E2C6C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7E2C6C">
        <w:rPr>
          <w:lang w:eastAsia="ru-RU"/>
        </w:rPr>
        <w:t>)</w:t>
      </w:r>
      <w:r w:rsidRPr="007E2C6C">
        <w:t>. В этом случае заявителю необходимо осуществить следующие действия:</w:t>
      </w:r>
    </w:p>
    <w:p w:rsidR="007E2C6C" w:rsidRPr="007E2C6C" w:rsidRDefault="007E2C6C" w:rsidP="007E2C6C">
      <w:pPr>
        <w:pStyle w:val="ConsPlusNormal"/>
        <w:ind w:firstLine="720"/>
        <w:jc w:val="both"/>
      </w:pPr>
      <w:r w:rsidRPr="007E2C6C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7E2C6C">
        <w:t>каб</w:t>
      </w:r>
      <w:proofErr w:type="spellEnd"/>
      <w:r w:rsidRPr="007E2C6C">
        <w:t>. 406), тел.4-49-57.</w:t>
      </w:r>
    </w:p>
    <w:p w:rsidR="007E2C6C" w:rsidRDefault="007E2C6C" w:rsidP="007E2C6C">
      <w:pPr>
        <w:pStyle w:val="ConsPlusNormal"/>
        <w:ind w:firstLine="720"/>
        <w:jc w:val="both"/>
      </w:pPr>
      <w:r w:rsidRPr="007E2C6C">
        <w:t>выбрать местоположение «г</w:t>
      </w:r>
      <w:proofErr w:type="gramStart"/>
      <w:r w:rsidRPr="007E2C6C">
        <w:t>.Б</w:t>
      </w:r>
      <w:proofErr w:type="gramEnd"/>
      <w:r w:rsidRPr="007E2C6C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http://www.gosuslugi.ru/pgu/service/6600000010000204209_66066.html#!_description,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7E2C6C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7E2C6C">
        <w:rPr>
          <w:rStyle w:val="sendnotificationtext"/>
          <w:lang w:val="en-US"/>
        </w:rPr>
        <w:t>sms</w:t>
      </w:r>
      <w:proofErr w:type="spellEnd"/>
      <w:r w:rsidRPr="007E2C6C">
        <w:rPr>
          <w:rStyle w:val="sendnotificationtext"/>
        </w:rPr>
        <w:t xml:space="preserve">» </w:t>
      </w:r>
      <w:r w:rsidRPr="007E2C6C">
        <w:t xml:space="preserve">добавить галочку </w:t>
      </w:r>
      <w:r w:rsidRPr="007E2C6C">
        <w:rPr>
          <w:rStyle w:val="sendnotificationtext"/>
        </w:rPr>
        <w:t>и</w:t>
      </w:r>
      <w:r>
        <w:rPr>
          <w:rStyle w:val="sendnotificationtext"/>
        </w:rPr>
        <w:t xml:space="preserve"> </w:t>
      </w:r>
      <w:r>
        <w:t xml:space="preserve">  подтвердить необходимость получения услуги, выбрав пункт меню "Подать заявление".</w:t>
      </w:r>
    </w:p>
    <w:p w:rsidR="007E2C6C" w:rsidRPr="007E2C6C" w:rsidRDefault="007E2C6C" w:rsidP="007E2C6C">
      <w:pPr>
        <w:pStyle w:val="ConsPlusNormal"/>
        <w:ind w:firstLine="709"/>
        <w:jc w:val="both"/>
      </w:pPr>
      <w:r w:rsidRPr="007E2C6C">
        <w:lastRenderedPageBreak/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7E2C6C">
        <w:rPr>
          <w:lang w:val="en-US"/>
        </w:rPr>
        <w:t>sms</w:t>
      </w:r>
      <w:proofErr w:type="spellEnd"/>
      <w:r w:rsidRPr="007E2C6C">
        <w:t>-сообщение о приеме и регистрации заявления.</w:t>
      </w:r>
    </w:p>
    <w:p w:rsidR="007E2C6C" w:rsidRPr="007E2C6C" w:rsidRDefault="007E2C6C" w:rsidP="007E2C6C">
      <w:pPr>
        <w:pStyle w:val="ConsPlusNormal"/>
        <w:ind w:firstLine="709"/>
        <w:jc w:val="both"/>
      </w:pPr>
      <w:proofErr w:type="spellStart"/>
      <w:r w:rsidRPr="007E2C6C">
        <w:rPr>
          <w:lang w:val="en-US"/>
        </w:rPr>
        <w:t>Sms</w:t>
      </w:r>
      <w:proofErr w:type="spellEnd"/>
      <w:r w:rsidRPr="007E2C6C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8" w:history="1">
        <w:r>
          <w:rPr>
            <w:rStyle w:val="a3"/>
            <w:color w:val="auto"/>
            <w:u w:val="none"/>
          </w:rPr>
          <w:t>п.</w:t>
        </w:r>
        <w:r w:rsidRPr="007E2C6C">
          <w:rPr>
            <w:rStyle w:val="a3"/>
            <w:color w:val="auto"/>
            <w:u w:val="none"/>
          </w:rPr>
          <w:t>2.8</w:t>
        </w:r>
      </w:hyperlink>
      <w:r w:rsidRPr="007E2C6C">
        <w:t xml:space="preserve"> настоящего Административного регламента</w:t>
      </w:r>
      <w:proofErr w:type="gramStart"/>
      <w:r w:rsidRPr="007E2C6C">
        <w:t>.»</w:t>
      </w:r>
      <w:proofErr w:type="gramEnd"/>
      <w:r w:rsidRPr="007E2C6C">
        <w:t>.</w:t>
      </w:r>
    </w:p>
    <w:p w:rsidR="007E2C6C" w:rsidRPr="007E2C6C" w:rsidRDefault="007E2C6C" w:rsidP="007E2C6C">
      <w:pPr>
        <w:pStyle w:val="ConsPlusNormal"/>
        <w:ind w:firstLine="709"/>
        <w:jc w:val="both"/>
      </w:pPr>
      <w:r>
        <w:t>1.2.3.</w:t>
      </w:r>
      <w:r w:rsidRPr="007E2C6C">
        <w:t xml:space="preserve">Пункт </w:t>
      </w:r>
      <w:r w:rsidRPr="007E2C6C">
        <w:rPr>
          <w:bCs/>
          <w:iCs/>
        </w:rPr>
        <w:t xml:space="preserve">2.17 </w:t>
      </w:r>
      <w:r w:rsidRPr="007E2C6C">
        <w:t xml:space="preserve"> дополнить абзацами следующего содержания:</w:t>
      </w:r>
    </w:p>
    <w:p w:rsidR="007E2C6C" w:rsidRPr="007E2C6C" w:rsidRDefault="007E2C6C" w:rsidP="007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C6C">
        <w:rPr>
          <w:rFonts w:ascii="Times New Roman" w:hAnsi="Times New Roman"/>
          <w:sz w:val="28"/>
          <w:szCs w:val="28"/>
        </w:rPr>
        <w:t xml:space="preserve">«создание условий инвалидам для беспрепятственного доступа к муниципальным услугам наравне </w:t>
      </w:r>
      <w:bookmarkStart w:id="0" w:name="_GoBack"/>
      <w:bookmarkEnd w:id="0"/>
      <w:r w:rsidRPr="007E2C6C">
        <w:rPr>
          <w:rFonts w:ascii="Times New Roman" w:hAnsi="Times New Roman"/>
          <w:sz w:val="28"/>
          <w:szCs w:val="28"/>
        </w:rPr>
        <w:t>с другими гражданами;</w:t>
      </w:r>
    </w:p>
    <w:p w:rsidR="007E2C6C" w:rsidRPr="007E2C6C" w:rsidRDefault="007E2C6C" w:rsidP="007E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C6C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7E2C6C" w:rsidRPr="007E2C6C" w:rsidRDefault="007E2C6C" w:rsidP="007E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C6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E2C6C" w:rsidRPr="007E2C6C" w:rsidRDefault="007E2C6C" w:rsidP="007E2C6C">
      <w:pPr>
        <w:pStyle w:val="ConsPlusNormal"/>
        <w:ind w:firstLine="709"/>
        <w:jc w:val="both"/>
      </w:pPr>
      <w:r w:rsidRPr="007E2C6C">
        <w:t>оборудование на прилегающих к зданию территориях мест для парковки автотранспортных средств инвалидов;</w:t>
      </w:r>
    </w:p>
    <w:p w:rsidR="007E2C6C" w:rsidRPr="007E2C6C" w:rsidRDefault="007E2C6C" w:rsidP="007E2C6C">
      <w:pPr>
        <w:pStyle w:val="ConsPlusNormal"/>
        <w:ind w:firstLine="709"/>
        <w:jc w:val="both"/>
      </w:pPr>
      <w:r w:rsidRPr="007E2C6C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ее предоставления документов, в совершении ими других необходимых для получения услуги действий;</w:t>
      </w:r>
    </w:p>
    <w:p w:rsidR="007E2C6C" w:rsidRPr="007E2C6C" w:rsidRDefault="007E2C6C" w:rsidP="007E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C6C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7E2C6C" w:rsidRPr="007E2C6C" w:rsidRDefault="007E2C6C" w:rsidP="007E2C6C">
      <w:pPr>
        <w:pStyle w:val="ConsPlusNormal"/>
        <w:ind w:firstLine="709"/>
        <w:jc w:val="both"/>
      </w:pPr>
      <w:r w:rsidRPr="007E2C6C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7E2C6C">
          <w:rPr>
            <w:rStyle w:val="a3"/>
            <w:color w:val="auto"/>
            <w:u w:val="none"/>
          </w:rPr>
          <w:t>порядке</w:t>
        </w:r>
      </w:hyperlink>
      <w:r w:rsidRPr="007E2C6C">
        <w:t>, утвержденном приказом Министерства труда и социальной защиты Российской Федерации от 22</w:t>
      </w:r>
      <w:r>
        <w:t>.06.</w:t>
      </w:r>
      <w:r w:rsidRPr="007E2C6C">
        <w:t xml:space="preserve">2015 </w:t>
      </w:r>
      <w:r>
        <w:t>№</w:t>
      </w:r>
      <w:r w:rsidRPr="007E2C6C">
        <w:t xml:space="preserve">386н </w:t>
      </w:r>
      <w:r>
        <w:t>«</w:t>
      </w:r>
      <w:r w:rsidRPr="007E2C6C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7E2C6C">
        <w:t>;</w:t>
      </w:r>
    </w:p>
    <w:p w:rsidR="007E2C6C" w:rsidRPr="007E2C6C" w:rsidRDefault="007E2C6C" w:rsidP="007E2C6C">
      <w:pPr>
        <w:pStyle w:val="ConsPlusNormal"/>
        <w:ind w:firstLine="709"/>
        <w:jc w:val="both"/>
      </w:pPr>
      <w:r w:rsidRPr="007E2C6C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гражданами;</w:t>
      </w:r>
    </w:p>
    <w:p w:rsidR="007E2C6C" w:rsidRPr="007E2C6C" w:rsidRDefault="007E2C6C" w:rsidP="007E2C6C">
      <w:pPr>
        <w:pStyle w:val="ConsPlusNormal"/>
        <w:ind w:firstLine="709"/>
        <w:jc w:val="both"/>
      </w:pPr>
      <w:r w:rsidRPr="007E2C6C">
        <w:t>возможность получения муниципальной услуги в МФЦ».</w:t>
      </w:r>
    </w:p>
    <w:p w:rsidR="007E2C6C" w:rsidRPr="007E2C6C" w:rsidRDefault="007E2C6C" w:rsidP="007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2C6C">
        <w:rPr>
          <w:rFonts w:ascii="Times New Roman" w:hAnsi="Times New Roman"/>
          <w:sz w:val="28"/>
          <w:szCs w:val="28"/>
        </w:rPr>
        <w:t>1.2.4.</w:t>
      </w:r>
      <w:r w:rsidRPr="007E2C6C">
        <w:rPr>
          <w:rFonts w:ascii="Times New Roman" w:hAnsi="Times New Roman"/>
          <w:sz w:val="28"/>
          <w:szCs w:val="28"/>
          <w:lang w:eastAsia="ar-SA"/>
        </w:rPr>
        <w:t>Дополнить п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7E2C6C">
        <w:rPr>
          <w:rFonts w:ascii="Times New Roman" w:hAnsi="Times New Roman"/>
          <w:sz w:val="28"/>
          <w:szCs w:val="28"/>
          <w:lang w:eastAsia="ar-SA"/>
        </w:rPr>
        <w:t>2.18 следующего содержания:</w:t>
      </w:r>
    </w:p>
    <w:p w:rsidR="007E2C6C" w:rsidRDefault="007E2C6C" w:rsidP="007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«2.18.</w:t>
      </w:r>
      <w:r w:rsidRPr="007E2C6C">
        <w:rPr>
          <w:rFonts w:ascii="Times New Roman" w:hAnsi="Times New Roman"/>
          <w:sz w:val="28"/>
          <w:szCs w:val="28"/>
          <w:lang w:eastAsia="ar-SA"/>
        </w:rPr>
        <w:t>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</w:t>
      </w:r>
      <w:r>
        <w:rPr>
          <w:rFonts w:ascii="Times New Roman" w:hAnsi="Times New Roman"/>
          <w:sz w:val="28"/>
          <w:szCs w:val="28"/>
          <w:lang w:eastAsia="ar-SA"/>
        </w:rPr>
        <w:t xml:space="preserve"> №210-ФЗ «Об организации предоставления государственных и муниципальных услуг».</w:t>
      </w:r>
    </w:p>
    <w:p w:rsidR="007E2C6C" w:rsidRDefault="007E2C6C" w:rsidP="007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МФЦ может предоставлять информацию о месте нахождения и графике работы управления образования, образовательных организаций, предоставляющих муниципальную услугу, о нормативно-правовых актах,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управление образования.  </w:t>
      </w:r>
    </w:p>
    <w:p w:rsidR="007E2C6C" w:rsidRDefault="007E2C6C" w:rsidP="007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.».</w:t>
      </w:r>
      <w:proofErr w:type="gramEnd"/>
    </w:p>
    <w:p w:rsidR="007E2C6C" w:rsidRDefault="007E2C6C" w:rsidP="007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1.3.</w:t>
      </w:r>
      <w:r>
        <w:rPr>
          <w:rFonts w:ascii="Times New Roman" w:eastAsia="Calibri" w:hAnsi="Times New Roman"/>
          <w:sz w:val="28"/>
          <w:szCs w:val="28"/>
        </w:rPr>
        <w:t xml:space="preserve">В разделе 3 «Состав, последовательность и сроки выполнения административной процедуры, требования к порядку ее выполнения» </w:t>
      </w:r>
      <w:r>
        <w:rPr>
          <w:rFonts w:ascii="Times New Roman" w:hAnsi="Times New Roman"/>
          <w:sz w:val="28"/>
          <w:szCs w:val="28"/>
        </w:rPr>
        <w:t>утвержденного Административного регламента:</w:t>
      </w:r>
    </w:p>
    <w:p w:rsidR="007E2C6C" w:rsidRDefault="007E2C6C" w:rsidP="007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Пункт 3.2.1 дополнить абзацем третьим следующего содержания: </w:t>
      </w:r>
    </w:p>
    <w:p w:rsidR="007E2C6C" w:rsidRDefault="007E2C6C" w:rsidP="007E2C6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E2C6C">
        <w:rPr>
          <w:rFonts w:ascii="Times New Roman" w:hAnsi="Times New Roman"/>
          <w:sz w:val="28"/>
          <w:szCs w:val="28"/>
        </w:rPr>
        <w:t>«</w:t>
      </w:r>
      <w:r w:rsidRPr="007E2C6C">
        <w:rPr>
          <w:rFonts w:ascii="Times New Roman" w:hAnsi="Times New Roman"/>
          <w:spacing w:val="2"/>
          <w:sz w:val="28"/>
          <w:szCs w:val="28"/>
        </w:rPr>
        <w:t>В случае</w:t>
      </w:r>
      <w:r>
        <w:rPr>
          <w:rFonts w:ascii="Times New Roman" w:hAnsi="Times New Roman"/>
          <w:spacing w:val="2"/>
          <w:sz w:val="28"/>
          <w:szCs w:val="28"/>
        </w:rPr>
        <w:t xml:space="preserve"> получения муниципальной услуги через МФЦ первичная регистрация заявлений и прилагаемых к нему документов, необходимых для получения муниципальной услуги, производится сотрудником МФЦ в день их поступления в МФЦ. </w:t>
      </w:r>
    </w:p>
    <w:p w:rsidR="007E2C6C" w:rsidRDefault="007E2C6C" w:rsidP="007E2C6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 подаче запроса в МФЦ лицом, ответственным за выполнение административной процедуры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7E2C6C" w:rsidRDefault="007E2C6C" w:rsidP="007E2C6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круг полномочий работника МФЦ входит принятие решения  об  отказе в приеме документов в соответствии с п.2.10 настоящего Административного регламента.</w:t>
      </w:r>
    </w:p>
    <w:p w:rsidR="007E2C6C" w:rsidRDefault="007E2C6C" w:rsidP="007E2C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При приеме запроса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</w:t>
      </w:r>
    </w:p>
    <w:p w:rsidR="007E2C6C" w:rsidRDefault="007E2C6C" w:rsidP="007E2C6C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Информационный обмен между МФЦ и управлением образования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</w:t>
      </w:r>
    </w:p>
    <w:p w:rsidR="007E2C6C" w:rsidRDefault="007E2C6C" w:rsidP="007E2C6C">
      <w:pPr>
        <w:tabs>
          <w:tab w:val="num" w:pos="0"/>
          <w:tab w:val="num" w:pos="900"/>
          <w:tab w:val="left" w:pos="50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 поступлении запроса в управление образования к специалисту, оказывающего муниципальную услугу, дальнейшая работа с запросом  ведется в установленном настоящим административным регламентом порядке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.».</w:t>
      </w:r>
      <w:proofErr w:type="gramEnd"/>
    </w:p>
    <w:p w:rsidR="007E2C6C" w:rsidRDefault="007E2C6C" w:rsidP="007E2C6C">
      <w:pPr>
        <w:tabs>
          <w:tab w:val="num" w:pos="0"/>
          <w:tab w:val="num" w:pos="900"/>
          <w:tab w:val="left" w:pos="50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1.3.2.Дополнить п.3.3.12 следующего содержания:</w:t>
      </w:r>
    </w:p>
    <w:p w:rsidR="007E2C6C" w:rsidRDefault="007E2C6C" w:rsidP="007E2C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«3.3.12. 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образования, о чем указывает в запросе заявителя на организацию предоставления муниципальных  услуг.</w:t>
      </w:r>
    </w:p>
    <w:p w:rsidR="007E2C6C" w:rsidRDefault="007E2C6C" w:rsidP="007E2C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</w:rPr>
        <w:t>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 по ведомости приема – передачи, оформленной передающей стороной в 2-х экземплярах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.».</w:t>
      </w:r>
      <w:proofErr w:type="gramEnd"/>
    </w:p>
    <w:p w:rsidR="007E2C6C" w:rsidRDefault="007E2C6C" w:rsidP="007E2C6C">
      <w:pPr>
        <w:pStyle w:val="Defaul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1.4.В разделе 4 «Формы контроля за исполнение Административного регламента» утвержденного административного регламента</w:t>
      </w:r>
    </w:p>
    <w:p w:rsidR="007E2C6C" w:rsidRDefault="007E2C6C" w:rsidP="007E2C6C">
      <w:pPr>
        <w:pStyle w:val="Defaul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1.4.1.Пункт 4.2 дополнить абзацем следующего содержания: </w:t>
      </w:r>
    </w:p>
    <w:p w:rsidR="007E2C6C" w:rsidRDefault="007E2C6C" w:rsidP="007E2C6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color w:val="auto"/>
          <w:sz w:val="28"/>
          <w:szCs w:val="28"/>
        </w:rPr>
        <w:t xml:space="preserve">Текущий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7E2C6C" w:rsidRDefault="007E2C6C" w:rsidP="007E2C6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В разделе 5 «Досудебный (внесудебный) порядок обжалования решений и действий (бездействия) организации, предоставляющей услугу» утвержденного административного регламента</w:t>
      </w:r>
    </w:p>
    <w:p w:rsidR="007E2C6C" w:rsidRDefault="007E2C6C" w:rsidP="007E2C6C">
      <w:pPr>
        <w:pStyle w:val="ConsPlusNormal"/>
        <w:ind w:firstLine="709"/>
        <w:jc w:val="both"/>
      </w:pPr>
      <w:r>
        <w:t xml:space="preserve">1.5.1.Пункт 5.4 изложить в следующей редакции: </w:t>
      </w:r>
    </w:p>
    <w:p w:rsidR="007E2C6C" w:rsidRDefault="007E2C6C" w:rsidP="007E2C6C">
      <w:pPr>
        <w:pStyle w:val="ConsPlusNormal"/>
        <w:ind w:firstLine="709"/>
        <w:jc w:val="both"/>
      </w:pPr>
      <w:r>
        <w:t>«5.4.Жалоба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Березовского городского округа (http://березовский.рф) в разделе «Интернет приемная»,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 по адресу: 623701, Свердловская области, г</w:t>
      </w:r>
      <w:proofErr w:type="gramStart"/>
      <w:r>
        <w:t>.Б</w:t>
      </w:r>
      <w:proofErr w:type="gramEnd"/>
      <w:r>
        <w:t>ерезовский, Театральная,9.».</w:t>
      </w:r>
    </w:p>
    <w:p w:rsidR="007E2C6C" w:rsidRDefault="007E2C6C" w:rsidP="007E2C6C">
      <w:pPr>
        <w:pStyle w:val="ConsPlusNormal"/>
        <w:ind w:firstLine="709"/>
        <w:jc w:val="both"/>
      </w:pPr>
      <w:r>
        <w:t>1.6.Приложение №1 к утвержденному Административному регламенту изложить в новой  редакции (прилагается).</w:t>
      </w:r>
    </w:p>
    <w:p w:rsidR="007E2C6C" w:rsidRDefault="007E2C6C" w:rsidP="007E2C6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7E2C6C" w:rsidRDefault="007E2C6C" w:rsidP="007E2C6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7E2C6C" w:rsidRDefault="007E2C6C" w:rsidP="007E2C6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C6C" w:rsidRDefault="007E2C6C" w:rsidP="007E2C6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C6C" w:rsidRDefault="007E2C6C" w:rsidP="007E2C6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C6C" w:rsidRDefault="007E2C6C" w:rsidP="007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6C" w:rsidRDefault="007E2C6C" w:rsidP="007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E2C6C" w:rsidRDefault="007E2C6C" w:rsidP="007E2C6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7E2C6C" w:rsidRDefault="007E2C6C" w:rsidP="007E2C6C">
      <w:pPr>
        <w:spacing w:after="0" w:line="240" w:lineRule="auto"/>
        <w:jc w:val="both"/>
      </w:pPr>
    </w:p>
    <w:p w:rsidR="0071679E" w:rsidRDefault="0071679E"/>
    <w:sectPr w:rsidR="0071679E" w:rsidSect="007E2C6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C6C"/>
    <w:rsid w:val="000B4626"/>
    <w:rsid w:val="000D43DB"/>
    <w:rsid w:val="00140C2B"/>
    <w:rsid w:val="0071679E"/>
    <w:rsid w:val="007E2C6C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C6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2C6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E2C6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7E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Default">
    <w:name w:val="Default"/>
    <w:uiPriority w:val="99"/>
    <w:rsid w:val="007E2C6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endnotificationtext">
    <w:name w:val="sendnotificationtext"/>
    <w:basedOn w:val="a0"/>
    <w:rsid w:val="007E2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5E2CEA91135519FD9610A2DD90EF5FD5BDFD636F2AFD78113D9D6A2745AD466E344C16DFC464E82719C3A2e2Q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B257B3C7D624DADC34CFDC4B2909EC6A5493D78A710A01570CE6B6EA88DE9150F059FDD3544174aBB7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fc66.ru/" TargetMode="External"/><Relationship Id="rId9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1905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2016-03-29T05:37:00Z</dcterms:created>
  <dcterms:modified xsi:type="dcterms:W3CDTF">2016-03-29T05:44:00Z</dcterms:modified>
</cp:coreProperties>
</file>