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031"/>
      </w:tblGrid>
      <w:tr w:rsidR="00B73779" w:rsidRPr="00C41E04" w:rsidTr="00C72BDF">
        <w:tc>
          <w:tcPr>
            <w:tcW w:w="10031" w:type="dxa"/>
            <w:shd w:val="clear" w:color="auto" w:fill="auto"/>
          </w:tcPr>
          <w:p w:rsidR="00B73779" w:rsidRPr="00C41E04" w:rsidRDefault="00B73779" w:rsidP="00C41E04">
            <w:pPr>
              <w:tabs>
                <w:tab w:val="left" w:pos="735"/>
              </w:tabs>
              <w:autoSpaceDE w:val="0"/>
              <w:autoSpaceDN w:val="0"/>
              <w:adjustRightInd w:val="0"/>
              <w:spacing w:after="0" w:line="240" w:lineRule="auto"/>
              <w:ind w:left="5812"/>
              <w:outlineLvl w:val="0"/>
              <w:rPr>
                <w:rFonts w:ascii="Times New Roman" w:hAnsi="Times New Roman" w:cs="Times New Roman"/>
                <w:bCs/>
                <w:sz w:val="28"/>
                <w:szCs w:val="28"/>
              </w:rPr>
            </w:pPr>
            <w:r w:rsidRPr="00C41E04">
              <w:rPr>
                <w:rFonts w:ascii="Times New Roman" w:hAnsi="Times New Roman" w:cs="Times New Roman"/>
                <w:bCs/>
                <w:sz w:val="28"/>
                <w:szCs w:val="28"/>
              </w:rPr>
              <w:t>Утвержден</w:t>
            </w:r>
          </w:p>
          <w:p w:rsidR="00B73779" w:rsidRPr="00C41E04" w:rsidRDefault="00B73779" w:rsidP="00C41E04">
            <w:pPr>
              <w:autoSpaceDE w:val="0"/>
              <w:autoSpaceDN w:val="0"/>
              <w:adjustRightInd w:val="0"/>
              <w:spacing w:after="0" w:line="240" w:lineRule="auto"/>
              <w:ind w:left="5812"/>
              <w:outlineLvl w:val="0"/>
              <w:rPr>
                <w:rFonts w:ascii="Times New Roman" w:hAnsi="Times New Roman" w:cs="Times New Roman"/>
                <w:bCs/>
                <w:sz w:val="28"/>
                <w:szCs w:val="28"/>
              </w:rPr>
            </w:pPr>
            <w:r w:rsidRPr="00C41E04">
              <w:rPr>
                <w:rFonts w:ascii="Times New Roman" w:hAnsi="Times New Roman" w:cs="Times New Roman"/>
                <w:bCs/>
                <w:sz w:val="28"/>
                <w:szCs w:val="28"/>
              </w:rPr>
              <w:t>постановлением администрации</w:t>
            </w:r>
          </w:p>
          <w:p w:rsidR="00C41E04" w:rsidRDefault="00B73779" w:rsidP="00C41E04">
            <w:pPr>
              <w:autoSpaceDE w:val="0"/>
              <w:autoSpaceDN w:val="0"/>
              <w:adjustRightInd w:val="0"/>
              <w:spacing w:after="0" w:line="240" w:lineRule="auto"/>
              <w:ind w:left="5812"/>
              <w:outlineLvl w:val="0"/>
              <w:rPr>
                <w:rFonts w:ascii="Times New Roman" w:hAnsi="Times New Roman" w:cs="Times New Roman"/>
                <w:bCs/>
                <w:sz w:val="28"/>
                <w:szCs w:val="28"/>
              </w:rPr>
            </w:pPr>
            <w:r w:rsidRPr="00C41E04">
              <w:rPr>
                <w:rFonts w:ascii="Times New Roman" w:hAnsi="Times New Roman" w:cs="Times New Roman"/>
                <w:bCs/>
                <w:sz w:val="28"/>
                <w:szCs w:val="28"/>
              </w:rPr>
              <w:t xml:space="preserve">Березовского городского округа </w:t>
            </w:r>
          </w:p>
          <w:p w:rsidR="00B73779" w:rsidRPr="00C41E04" w:rsidRDefault="00B73779" w:rsidP="00C41E04">
            <w:pPr>
              <w:autoSpaceDE w:val="0"/>
              <w:autoSpaceDN w:val="0"/>
              <w:adjustRightInd w:val="0"/>
              <w:spacing w:after="0" w:line="240" w:lineRule="auto"/>
              <w:ind w:left="5812"/>
              <w:outlineLvl w:val="0"/>
              <w:rPr>
                <w:rFonts w:ascii="Times New Roman" w:hAnsi="Times New Roman" w:cs="Times New Roman"/>
                <w:bCs/>
                <w:sz w:val="28"/>
                <w:szCs w:val="28"/>
              </w:rPr>
            </w:pPr>
            <w:r w:rsidRPr="00C41E04">
              <w:rPr>
                <w:rFonts w:ascii="Times New Roman" w:hAnsi="Times New Roman" w:cs="Times New Roman"/>
                <w:bCs/>
                <w:sz w:val="28"/>
                <w:szCs w:val="28"/>
              </w:rPr>
              <w:t>от 02.12.2014 №664</w:t>
            </w:r>
          </w:p>
          <w:p w:rsidR="00B73779" w:rsidRPr="00C41E04" w:rsidRDefault="00B73779" w:rsidP="00C41E04">
            <w:pPr>
              <w:autoSpaceDE w:val="0"/>
              <w:autoSpaceDN w:val="0"/>
              <w:adjustRightInd w:val="0"/>
              <w:spacing w:after="0" w:line="240" w:lineRule="auto"/>
              <w:outlineLvl w:val="0"/>
              <w:rPr>
                <w:rFonts w:ascii="Times New Roman" w:hAnsi="Times New Roman" w:cs="Times New Roman"/>
                <w:bCs/>
                <w:sz w:val="28"/>
                <w:szCs w:val="28"/>
              </w:rPr>
            </w:pPr>
          </w:p>
        </w:tc>
      </w:tr>
    </w:tbl>
    <w:p w:rsidR="00B73779" w:rsidRPr="00C41E04" w:rsidRDefault="00B73779" w:rsidP="00C41E04">
      <w:pPr>
        <w:autoSpaceDE w:val="0"/>
        <w:autoSpaceDN w:val="0"/>
        <w:adjustRightInd w:val="0"/>
        <w:spacing w:after="0" w:line="240" w:lineRule="auto"/>
        <w:jc w:val="right"/>
        <w:outlineLvl w:val="0"/>
        <w:rPr>
          <w:rFonts w:ascii="Times New Roman" w:hAnsi="Times New Roman" w:cs="Times New Roman"/>
          <w:bCs/>
          <w:sz w:val="28"/>
          <w:szCs w:val="28"/>
        </w:rPr>
      </w:pPr>
    </w:p>
    <w:p w:rsidR="00B73779" w:rsidRPr="00C41E04" w:rsidRDefault="00B73779" w:rsidP="00C41E04">
      <w:pPr>
        <w:autoSpaceDE w:val="0"/>
        <w:autoSpaceDN w:val="0"/>
        <w:adjustRightInd w:val="0"/>
        <w:spacing w:after="0" w:line="240" w:lineRule="auto"/>
        <w:jc w:val="right"/>
        <w:outlineLvl w:val="0"/>
        <w:rPr>
          <w:rFonts w:ascii="Times New Roman" w:hAnsi="Times New Roman" w:cs="Times New Roman"/>
          <w:bCs/>
          <w:sz w:val="28"/>
          <w:szCs w:val="28"/>
        </w:rPr>
      </w:pPr>
    </w:p>
    <w:p w:rsidR="00B73779" w:rsidRPr="00C41E04" w:rsidRDefault="00B73779" w:rsidP="00C41E04">
      <w:pPr>
        <w:autoSpaceDE w:val="0"/>
        <w:autoSpaceDN w:val="0"/>
        <w:adjustRightInd w:val="0"/>
        <w:spacing w:after="0" w:line="240" w:lineRule="auto"/>
        <w:jc w:val="right"/>
        <w:outlineLvl w:val="0"/>
        <w:rPr>
          <w:rFonts w:ascii="Times New Roman" w:hAnsi="Times New Roman" w:cs="Times New Roman"/>
          <w:bCs/>
          <w:sz w:val="28"/>
          <w:szCs w:val="28"/>
        </w:rPr>
      </w:pPr>
    </w:p>
    <w:p w:rsidR="00B73779" w:rsidRPr="00C41E04" w:rsidRDefault="00B73779" w:rsidP="00C41E04">
      <w:pPr>
        <w:autoSpaceDE w:val="0"/>
        <w:autoSpaceDN w:val="0"/>
        <w:adjustRightInd w:val="0"/>
        <w:spacing w:after="0" w:line="240" w:lineRule="auto"/>
        <w:jc w:val="right"/>
        <w:outlineLvl w:val="0"/>
        <w:rPr>
          <w:rFonts w:ascii="Times New Roman" w:hAnsi="Times New Roman" w:cs="Times New Roman"/>
          <w:bCs/>
          <w:sz w:val="28"/>
          <w:szCs w:val="28"/>
        </w:rPr>
      </w:pPr>
    </w:p>
    <w:p w:rsidR="00B73779" w:rsidRPr="00C41E04" w:rsidRDefault="00B73779" w:rsidP="00C41E04">
      <w:pPr>
        <w:pStyle w:val="a4"/>
        <w:jc w:val="center"/>
        <w:rPr>
          <w:rFonts w:ascii="Times New Roman" w:eastAsia="SimSun" w:hAnsi="Times New Roman" w:cs="Times New Roman"/>
          <w:color w:val="auto"/>
          <w:sz w:val="28"/>
          <w:szCs w:val="28"/>
          <w:lang w:eastAsia="zh-CN"/>
        </w:rPr>
      </w:pPr>
      <w:r w:rsidRPr="00C41E04">
        <w:rPr>
          <w:rFonts w:ascii="Times New Roman" w:eastAsia="SimSun" w:hAnsi="Times New Roman" w:cs="Times New Roman"/>
          <w:color w:val="auto"/>
          <w:sz w:val="28"/>
          <w:szCs w:val="28"/>
          <w:lang w:eastAsia="zh-CN"/>
        </w:rPr>
        <w:t xml:space="preserve">Административный регламент </w:t>
      </w:r>
    </w:p>
    <w:p w:rsidR="00B73779" w:rsidRPr="00C41E04" w:rsidRDefault="00B73779" w:rsidP="00C41E04">
      <w:pPr>
        <w:pStyle w:val="a4"/>
        <w:jc w:val="center"/>
        <w:rPr>
          <w:rFonts w:ascii="Times New Roman" w:hAnsi="Times New Roman" w:cs="Times New Roman"/>
          <w:color w:val="auto"/>
          <w:sz w:val="28"/>
          <w:szCs w:val="28"/>
        </w:rPr>
      </w:pPr>
      <w:r w:rsidRPr="00C41E04">
        <w:rPr>
          <w:rFonts w:ascii="Times New Roman" w:eastAsia="SimSun" w:hAnsi="Times New Roman" w:cs="Times New Roman"/>
          <w:color w:val="auto"/>
          <w:sz w:val="28"/>
          <w:szCs w:val="28"/>
          <w:lang w:eastAsia="zh-CN"/>
        </w:rPr>
        <w:t>по предоставлению муниципальной услуги  «</w:t>
      </w:r>
      <w:r w:rsidRPr="00C41E04">
        <w:rPr>
          <w:rFonts w:ascii="Times New Roman" w:hAnsi="Times New Roman" w:cs="Times New Roman"/>
          <w:color w:val="auto"/>
          <w:sz w:val="28"/>
          <w:szCs w:val="28"/>
        </w:rPr>
        <w:t>Предоставление доступа</w:t>
      </w:r>
    </w:p>
    <w:p w:rsidR="00B73779" w:rsidRPr="00C41E04" w:rsidRDefault="00B73779" w:rsidP="00C41E04">
      <w:pPr>
        <w:pStyle w:val="a4"/>
        <w:jc w:val="center"/>
        <w:rPr>
          <w:rFonts w:ascii="Times New Roman" w:hAnsi="Times New Roman" w:cs="Times New Roman"/>
          <w:color w:val="auto"/>
          <w:sz w:val="28"/>
          <w:szCs w:val="28"/>
        </w:rPr>
      </w:pPr>
      <w:r w:rsidRPr="00C41E04">
        <w:rPr>
          <w:rFonts w:ascii="Times New Roman" w:hAnsi="Times New Roman" w:cs="Times New Roman"/>
          <w:color w:val="auto"/>
          <w:sz w:val="28"/>
          <w:szCs w:val="28"/>
        </w:rPr>
        <w:t xml:space="preserve"> к оцифрованным изданиям, хранящимся в библиотеках, в  том числе </w:t>
      </w:r>
    </w:p>
    <w:p w:rsidR="00B73779" w:rsidRPr="00C41E04" w:rsidRDefault="00B73779" w:rsidP="00C41E04">
      <w:pPr>
        <w:pStyle w:val="a4"/>
        <w:jc w:val="center"/>
        <w:rPr>
          <w:rFonts w:ascii="Times New Roman" w:hAnsi="Times New Roman" w:cs="Times New Roman"/>
          <w:color w:val="auto"/>
          <w:sz w:val="28"/>
          <w:szCs w:val="28"/>
        </w:rPr>
      </w:pPr>
      <w:r w:rsidRPr="00C41E04">
        <w:rPr>
          <w:rFonts w:ascii="Times New Roman" w:hAnsi="Times New Roman" w:cs="Times New Roman"/>
          <w:color w:val="auto"/>
          <w:sz w:val="28"/>
          <w:szCs w:val="28"/>
        </w:rPr>
        <w:t>к фонду редких книг, с учетом соблюдения требований законодательства Российской Федерации об авторских и смежных правах</w:t>
      </w:r>
      <w:r w:rsidRPr="00C41E04">
        <w:rPr>
          <w:rFonts w:ascii="Times New Roman" w:eastAsia="SimSun" w:hAnsi="Times New Roman" w:cs="Times New Roman"/>
          <w:color w:val="auto"/>
          <w:sz w:val="28"/>
          <w:szCs w:val="28"/>
          <w:lang w:eastAsia="zh-CN"/>
        </w:rPr>
        <w:t>»</w:t>
      </w:r>
    </w:p>
    <w:p w:rsidR="00B73779" w:rsidRPr="00C41E04" w:rsidRDefault="00B73779" w:rsidP="00C41E04">
      <w:pPr>
        <w:spacing w:after="0" w:line="240" w:lineRule="auto"/>
        <w:jc w:val="center"/>
        <w:rPr>
          <w:rFonts w:ascii="Times New Roman" w:hAnsi="Times New Roman" w:cs="Times New Roman"/>
          <w:color w:val="000000"/>
          <w:sz w:val="28"/>
          <w:szCs w:val="28"/>
        </w:rPr>
      </w:pPr>
    </w:p>
    <w:p w:rsidR="00B73779" w:rsidRPr="00C41E04" w:rsidRDefault="00B73779" w:rsidP="00C41E04">
      <w:pPr>
        <w:spacing w:after="0" w:line="240" w:lineRule="auto"/>
        <w:jc w:val="center"/>
        <w:rPr>
          <w:rFonts w:ascii="Times New Roman" w:hAnsi="Times New Roman" w:cs="Times New Roman"/>
          <w:color w:val="000000"/>
          <w:sz w:val="28"/>
          <w:szCs w:val="28"/>
        </w:rPr>
      </w:pPr>
      <w:r w:rsidRPr="00C41E04">
        <w:rPr>
          <w:rFonts w:ascii="Times New Roman" w:hAnsi="Times New Roman" w:cs="Times New Roman"/>
          <w:color w:val="000000"/>
          <w:sz w:val="28"/>
          <w:szCs w:val="28"/>
        </w:rPr>
        <w:t>1.Общие положения</w:t>
      </w:r>
    </w:p>
    <w:p w:rsidR="00B73779" w:rsidRPr="00C41E04" w:rsidRDefault="00B73779" w:rsidP="00C41E04">
      <w:pPr>
        <w:spacing w:after="0" w:line="240" w:lineRule="auto"/>
        <w:jc w:val="center"/>
        <w:rPr>
          <w:rFonts w:ascii="Times New Roman" w:hAnsi="Times New Roman" w:cs="Times New Roman"/>
          <w:color w:val="000000"/>
          <w:sz w:val="28"/>
          <w:szCs w:val="28"/>
        </w:rPr>
      </w:pPr>
    </w:p>
    <w:p w:rsidR="00B73779" w:rsidRPr="00C41E04" w:rsidRDefault="00B73779" w:rsidP="00C41E04">
      <w:pPr>
        <w:pStyle w:val="a4"/>
        <w:ind w:firstLine="709"/>
        <w:jc w:val="both"/>
        <w:rPr>
          <w:rFonts w:ascii="Times New Roman" w:eastAsia="SimSun" w:hAnsi="Times New Roman" w:cs="Times New Roman"/>
          <w:color w:val="auto"/>
          <w:sz w:val="28"/>
          <w:szCs w:val="28"/>
          <w:lang w:eastAsia="zh-CN"/>
        </w:rPr>
      </w:pPr>
      <w:r w:rsidRPr="00C41E04">
        <w:rPr>
          <w:rFonts w:ascii="Times New Roman" w:eastAsia="SimSun" w:hAnsi="Times New Roman" w:cs="Times New Roman"/>
          <w:sz w:val="28"/>
          <w:szCs w:val="28"/>
          <w:lang w:eastAsia="zh-CN"/>
        </w:rPr>
        <w:t>1</w:t>
      </w:r>
      <w:r w:rsidRPr="00C41E04">
        <w:rPr>
          <w:rFonts w:ascii="Times New Roman" w:eastAsia="SimSun" w:hAnsi="Times New Roman" w:cs="Times New Roman"/>
          <w:color w:val="auto"/>
          <w:sz w:val="28"/>
          <w:szCs w:val="28"/>
          <w:lang w:eastAsia="zh-CN"/>
        </w:rPr>
        <w:t>.1.Административный регламент по предоставлению муниципальной услуги «</w:t>
      </w:r>
      <w:r w:rsidRPr="00C41E04">
        <w:rPr>
          <w:rFonts w:ascii="Times New Roman" w:hAnsi="Times New Roman" w:cs="Times New Roman"/>
          <w:color w:val="auto"/>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C41E04">
        <w:rPr>
          <w:rFonts w:ascii="Times New Roman" w:eastAsia="SimSun" w:hAnsi="Times New Roman" w:cs="Times New Roman"/>
          <w:color w:val="auto"/>
          <w:sz w:val="28"/>
          <w:szCs w:val="28"/>
          <w:lang w:eastAsia="zh-CN"/>
        </w:rPr>
        <w:t>» (далее – Административный регламент)</w:t>
      </w:r>
      <w:r w:rsidRPr="00C41E04">
        <w:rPr>
          <w:rFonts w:ascii="Times New Roman" w:hAnsi="Times New Roman" w:cs="Times New Roman"/>
          <w:color w:val="auto"/>
          <w:sz w:val="28"/>
          <w:szCs w:val="28"/>
        </w:rPr>
        <w:t xml:space="preserve"> определяет </w:t>
      </w:r>
      <w:r w:rsidRPr="00C41E04">
        <w:rPr>
          <w:rFonts w:ascii="Times New Roman" w:hAnsi="Times New Roman" w:cs="Times New Roman"/>
          <w:bCs/>
          <w:color w:val="auto"/>
          <w:sz w:val="28"/>
          <w:szCs w:val="28"/>
        </w:rPr>
        <w:t>сроки и последовательность действий (административных процедур), а также порядок взаимодействия между участниками предоставления муниципальной услуги</w:t>
      </w:r>
      <w:r w:rsidRPr="00C41E04">
        <w:rPr>
          <w:rFonts w:ascii="Times New Roman" w:hAnsi="Times New Roman" w:cs="Times New Roman"/>
          <w:color w:val="auto"/>
          <w:sz w:val="28"/>
          <w:szCs w:val="28"/>
        </w:rPr>
        <w:t>.</w:t>
      </w:r>
    </w:p>
    <w:p w:rsidR="00B73779" w:rsidRPr="00C41E04" w:rsidRDefault="00B73779" w:rsidP="00C41E04">
      <w:pPr>
        <w:pStyle w:val="a4"/>
        <w:ind w:firstLine="709"/>
        <w:jc w:val="both"/>
        <w:rPr>
          <w:rFonts w:ascii="Times New Roman" w:hAnsi="Times New Roman" w:cs="Times New Roman"/>
          <w:bCs/>
          <w:color w:val="auto"/>
          <w:sz w:val="28"/>
          <w:szCs w:val="28"/>
        </w:rPr>
      </w:pPr>
      <w:r w:rsidRPr="00C41E04">
        <w:rPr>
          <w:rFonts w:ascii="Times New Roman" w:hAnsi="Times New Roman" w:cs="Times New Roman"/>
          <w:bCs/>
          <w:color w:val="auto"/>
          <w:sz w:val="28"/>
          <w:szCs w:val="28"/>
        </w:rPr>
        <w:t>1.2.Административный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Березовского городского округа от 07.03.2012 №125 «Об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1.3.Заявителями на предоставление муниципальной услуги </w:t>
      </w:r>
      <w:r w:rsidRPr="00C41E04">
        <w:rPr>
          <w:rFonts w:ascii="Times New Roman" w:eastAsia="SimSun" w:hAnsi="Times New Roman" w:cs="Times New Roman"/>
          <w:sz w:val="28"/>
          <w:szCs w:val="28"/>
          <w:lang w:eastAsia="zh-CN"/>
        </w:rPr>
        <w:t>«</w:t>
      </w:r>
      <w:r w:rsidRPr="00C41E04">
        <w:rPr>
          <w:rFonts w:ascii="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C41E04">
        <w:rPr>
          <w:rFonts w:ascii="Times New Roman" w:eastAsia="SimSun" w:hAnsi="Times New Roman" w:cs="Times New Roman"/>
          <w:sz w:val="28"/>
          <w:szCs w:val="28"/>
          <w:lang w:eastAsia="zh-CN"/>
        </w:rPr>
        <w:t xml:space="preserve">» (далее - муниципальная услуга) </w:t>
      </w:r>
      <w:r w:rsidRPr="00C41E04">
        <w:rPr>
          <w:rFonts w:ascii="Times New Roman" w:hAnsi="Times New Roman" w:cs="Times New Roman"/>
          <w:sz w:val="28"/>
          <w:szCs w:val="28"/>
        </w:rPr>
        <w:t xml:space="preserve">являются физические и юридические лица без ограничений, заинтересованные в предоставлении  доступа к оцифрованным изданиям. </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1.4.Требования к порядку информирования о предоставлении муниципальной услуги</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1.4.1.Информирование  о порядке предоставления муниципальной услуги осуществляется следующими способами:</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lastRenderedPageBreak/>
        <w:t>непосредственно в помещениях муниципальных библиотек, оказывающих услугу: на информационных стендах и в форме личного консультирования специалистами, ответственными за предоставление муниципальной услуги;</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в рекламной продукции на бумажных носителях;</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hAnsi="Times New Roman" w:cs="Times New Roman"/>
          <w:sz w:val="28"/>
          <w:szCs w:val="28"/>
        </w:rPr>
        <w:tab/>
      </w:r>
      <w:r w:rsidRPr="00C41E04">
        <w:rPr>
          <w:rFonts w:ascii="Times New Roman" w:eastAsia="SimSun" w:hAnsi="Times New Roman" w:cs="Times New Roman"/>
          <w:sz w:val="28"/>
          <w:szCs w:val="28"/>
          <w:lang w:eastAsia="zh-CN"/>
        </w:rPr>
        <w:t>при обращении по телефону в муниципальные библиотеки - в виде устного ответа на конкретные вопросы, содержащие запрашиваемую информацию;</w:t>
      </w:r>
    </w:p>
    <w:p w:rsidR="00B73779" w:rsidRPr="00C41E04" w:rsidRDefault="00B73779" w:rsidP="00C41E04">
      <w:pPr>
        <w:tabs>
          <w:tab w:val="left" w:pos="72"/>
          <w:tab w:val="left" w:pos="720"/>
        </w:tabs>
        <w:spacing w:after="0" w:line="240" w:lineRule="auto"/>
        <w:ind w:firstLine="709"/>
        <w:jc w:val="both"/>
        <w:rPr>
          <w:rFonts w:ascii="Times New Roman" w:hAnsi="Times New Roman" w:cs="Times New Roman"/>
          <w:bCs/>
          <w:sz w:val="28"/>
          <w:szCs w:val="28"/>
        </w:rPr>
      </w:pPr>
      <w:r w:rsidRPr="00C41E04">
        <w:rPr>
          <w:rFonts w:ascii="Times New Roman" w:eastAsia="SimSun" w:hAnsi="Times New Roman" w:cs="Times New Roman"/>
          <w:sz w:val="28"/>
          <w:szCs w:val="28"/>
          <w:lang w:eastAsia="zh-CN"/>
        </w:rPr>
        <w:tab/>
        <w:t xml:space="preserve">на официальном Интернет-сайте </w:t>
      </w:r>
      <w:r w:rsidRPr="00C41E04">
        <w:rPr>
          <w:rFonts w:ascii="Times New Roman" w:hAnsi="Times New Roman" w:cs="Times New Roman"/>
          <w:sz w:val="28"/>
          <w:szCs w:val="28"/>
        </w:rPr>
        <w:t>администрации</w:t>
      </w:r>
      <w:r w:rsidRPr="00C41E04">
        <w:rPr>
          <w:rFonts w:ascii="Times New Roman" w:hAnsi="Times New Roman" w:cs="Times New Roman"/>
          <w:bCs/>
          <w:sz w:val="28"/>
          <w:szCs w:val="28"/>
        </w:rPr>
        <w:t xml:space="preserve"> Березовского городского округа</w:t>
      </w:r>
      <w:r w:rsidRPr="00C41E04">
        <w:rPr>
          <w:rFonts w:ascii="Times New Roman" w:hAnsi="Times New Roman" w:cs="Times New Roman"/>
          <w:sz w:val="28"/>
          <w:szCs w:val="28"/>
        </w:rPr>
        <w:t xml:space="preserve"> </w:t>
      </w:r>
      <w:hyperlink r:id="rId6" w:history="1">
        <w:r w:rsidRPr="00C41E04">
          <w:rPr>
            <w:rStyle w:val="a3"/>
            <w:rFonts w:ascii="Times New Roman" w:hAnsi="Times New Roman" w:cs="Times New Roman"/>
            <w:color w:val="000000" w:themeColor="text1"/>
            <w:sz w:val="28"/>
            <w:szCs w:val="28"/>
            <w:u w:val="none"/>
            <w:lang w:val="en-US"/>
          </w:rPr>
          <w:t>www</w:t>
        </w:r>
        <w:r w:rsidRPr="00C41E04">
          <w:rPr>
            <w:rStyle w:val="a3"/>
            <w:rFonts w:ascii="Times New Roman" w:hAnsi="Times New Roman" w:cs="Times New Roman"/>
            <w:color w:val="000000" w:themeColor="text1"/>
            <w:sz w:val="28"/>
            <w:szCs w:val="28"/>
            <w:u w:val="none"/>
          </w:rPr>
          <w:t>.березовский.рф</w:t>
        </w:r>
      </w:hyperlink>
      <w:r w:rsidRPr="00C41E04">
        <w:rPr>
          <w:rFonts w:ascii="Times New Roman" w:hAnsi="Times New Roman" w:cs="Times New Roman"/>
          <w:sz w:val="28"/>
          <w:szCs w:val="28"/>
        </w:rPr>
        <w:t>; на Интернет-сайтах муниципальных библиотек, оказывающих данную муниципальную услугу;</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hAnsi="Times New Roman" w:cs="Times New Roman"/>
          <w:bCs/>
          <w:sz w:val="28"/>
          <w:szCs w:val="28"/>
        </w:rPr>
        <w:tab/>
      </w:r>
      <w:r w:rsidRPr="00C41E04">
        <w:rPr>
          <w:rFonts w:ascii="Times New Roman" w:eastAsia="SimSun" w:hAnsi="Times New Roman" w:cs="Times New Roman"/>
          <w:sz w:val="28"/>
          <w:szCs w:val="28"/>
          <w:lang w:eastAsia="zh-CN"/>
        </w:rPr>
        <w:t>при обращении по электронной почте в муниципальные библиотеки – в форме ответов на поставленные вопросы на адрес электронной почты заявителя;</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eastAsia="SimSun" w:hAnsi="Times New Roman" w:cs="Times New Roman"/>
          <w:sz w:val="28"/>
          <w:szCs w:val="28"/>
          <w:lang w:eastAsia="zh-CN"/>
        </w:rPr>
        <w:t xml:space="preserve">при письменном обращении (запросе) в муниципальные библиотеки - </w:t>
      </w:r>
      <w:r w:rsidRPr="00C41E04">
        <w:rPr>
          <w:rFonts w:ascii="Times New Roman" w:hAnsi="Times New Roman" w:cs="Times New Roman"/>
          <w:sz w:val="28"/>
          <w:szCs w:val="28"/>
        </w:rPr>
        <w:t>в форме информационного письма на бумажном носителе, переданного почтой или непосредственно заявителю на руки;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1.4.2.Электронные обращения граждан принимаются по электронной почте. Ответ на электронное обращение дается специалистом муниципальной библиотеки и в форме письменного текста в электронном виде в течение 15  дней после получения запроса.</w:t>
      </w:r>
    </w:p>
    <w:p w:rsidR="00B73779" w:rsidRPr="00C41E04" w:rsidRDefault="00B73779" w:rsidP="00C41E04">
      <w:pPr>
        <w:pStyle w:val="a5"/>
        <w:ind w:firstLine="709"/>
        <w:rPr>
          <w:sz w:val="28"/>
          <w:szCs w:val="28"/>
        </w:rPr>
      </w:pPr>
      <w:r w:rsidRPr="00C41E04">
        <w:rPr>
          <w:sz w:val="28"/>
          <w:szCs w:val="28"/>
        </w:rPr>
        <w:t>При информировании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форме информируют заявителей по интересующим их вопросам. </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Ответ на телефонный звонок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 Разговор не должен продолжаться более 10 минут.</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При информировании посредством личного обращения заявителя специалист, ответственный за такое информирование, должен дать исчерпывающие ответы на все возникающие у заявителя </w:t>
      </w:r>
      <w:r w:rsidRPr="00C41E04">
        <w:rPr>
          <w:rFonts w:ascii="Times New Roman" w:hAnsi="Times New Roman" w:cs="Times New Roman"/>
          <w:i/>
          <w:sz w:val="28"/>
          <w:szCs w:val="28"/>
        </w:rPr>
        <w:t xml:space="preserve"> </w:t>
      </w:r>
      <w:r w:rsidRPr="00C41E04">
        <w:rPr>
          <w:rFonts w:ascii="Times New Roman" w:hAnsi="Times New Roman" w:cs="Times New Roman"/>
          <w:sz w:val="28"/>
          <w:szCs w:val="28"/>
        </w:rPr>
        <w:t xml:space="preserve">вопросы, связанные с предоставлением муниципальной услуги.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1.5.Муниципальную услугу предоставляет Березовское  муниципальное казенное учреждение культуры «Централизованная библиотечная система» (далее -БМКУК «ЦБС»),  почтовый адрес: 623701, г. Березовский, ул. Гагарина,7.</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Телефоны для справок: 8 (34369) 4-70-04.</w:t>
      </w:r>
    </w:p>
    <w:p w:rsidR="00B73779" w:rsidRPr="00C41E04" w:rsidRDefault="00B73779" w:rsidP="00C41E04">
      <w:pPr>
        <w:spacing w:after="0" w:line="240" w:lineRule="auto"/>
        <w:ind w:firstLine="709"/>
        <w:jc w:val="both"/>
        <w:rPr>
          <w:rFonts w:ascii="Times New Roman" w:hAnsi="Times New Roman" w:cs="Times New Roman"/>
          <w:color w:val="FF0000"/>
          <w:sz w:val="28"/>
          <w:szCs w:val="28"/>
        </w:rPr>
      </w:pPr>
      <w:r w:rsidRPr="00C41E04">
        <w:rPr>
          <w:rFonts w:ascii="Times New Roman" w:hAnsi="Times New Roman" w:cs="Times New Roman"/>
          <w:sz w:val="28"/>
          <w:szCs w:val="28"/>
        </w:rPr>
        <w:t>Интернет-сайт:</w:t>
      </w:r>
      <w:r w:rsidRPr="00C41E04">
        <w:rPr>
          <w:rFonts w:ascii="Times New Roman" w:hAnsi="Times New Roman" w:cs="Times New Roman"/>
          <w:color w:val="FF0000"/>
          <w:sz w:val="28"/>
          <w:szCs w:val="28"/>
        </w:rPr>
        <w:t xml:space="preserve"> </w:t>
      </w:r>
      <w:hyperlink r:id="rId7" w:history="1">
        <w:r w:rsidRPr="00C41E04">
          <w:rPr>
            <w:rStyle w:val="a3"/>
            <w:rFonts w:ascii="Times New Roman" w:hAnsi="Times New Roman" w:cs="Times New Roman"/>
            <w:color w:val="000000" w:themeColor="text1"/>
            <w:sz w:val="28"/>
            <w:szCs w:val="28"/>
            <w:u w:val="none"/>
          </w:rPr>
          <w:t>www.березовский.рф</w:t>
        </w:r>
      </w:hyperlink>
      <w:r w:rsidRPr="00C41E04">
        <w:rPr>
          <w:rStyle w:val="a3"/>
          <w:rFonts w:ascii="Times New Roman" w:hAnsi="Times New Roman" w:cs="Times New Roman"/>
          <w:color w:val="000000" w:themeColor="text1"/>
          <w:sz w:val="28"/>
          <w:szCs w:val="28"/>
          <w:u w:val="none"/>
        </w:rPr>
        <w:t>, www.</w:t>
      </w:r>
      <w:hyperlink r:id="rId8" w:tgtFrame="_blank" w:history="1">
        <w:r w:rsidRPr="00C41E04">
          <w:rPr>
            <w:rStyle w:val="a3"/>
            <w:rFonts w:ascii="Times New Roman" w:hAnsi="Times New Roman" w:cs="Times New Roman"/>
            <w:color w:val="000000" w:themeColor="text1"/>
            <w:sz w:val="28"/>
            <w:szCs w:val="28"/>
            <w:u w:val="none"/>
          </w:rPr>
          <w:t>berezlib.ru</w:t>
        </w:r>
      </w:hyperlink>
      <w:r w:rsidRPr="00C41E04">
        <w:rPr>
          <w:rFonts w:ascii="Times New Roman" w:hAnsi="Times New Roman" w:cs="Times New Roman"/>
          <w:color w:val="000000" w:themeColor="text1"/>
          <w:sz w:val="28"/>
          <w:szCs w:val="28"/>
          <w:shd w:val="clear" w:color="auto" w:fill="FFFFFF"/>
        </w:rPr>
        <w:t> </w:t>
      </w:r>
    </w:p>
    <w:p w:rsidR="00B73779" w:rsidRPr="00C41E04" w:rsidRDefault="00B73779" w:rsidP="00C41E04">
      <w:pPr>
        <w:spacing w:after="0" w:line="240" w:lineRule="auto"/>
        <w:ind w:firstLine="709"/>
        <w:jc w:val="both"/>
        <w:rPr>
          <w:rFonts w:ascii="Times New Roman" w:hAnsi="Times New Roman" w:cs="Times New Roman"/>
          <w:color w:val="000000" w:themeColor="text1"/>
          <w:sz w:val="28"/>
          <w:szCs w:val="28"/>
        </w:rPr>
      </w:pPr>
      <w:r w:rsidRPr="00C41E04">
        <w:rPr>
          <w:rFonts w:ascii="Times New Roman" w:hAnsi="Times New Roman" w:cs="Times New Roman"/>
          <w:sz w:val="28"/>
          <w:szCs w:val="28"/>
        </w:rPr>
        <w:t>Электронная почта</w:t>
      </w:r>
      <w:r w:rsidRPr="00C41E04">
        <w:rPr>
          <w:rFonts w:ascii="Times New Roman" w:hAnsi="Times New Roman" w:cs="Times New Roman"/>
          <w:color w:val="000000" w:themeColor="text1"/>
          <w:sz w:val="28"/>
          <w:szCs w:val="28"/>
        </w:rPr>
        <w:t>:</w:t>
      </w:r>
      <w:r w:rsidRPr="00C41E04">
        <w:rPr>
          <w:rStyle w:val="a3"/>
          <w:rFonts w:ascii="Times New Roman" w:hAnsi="Times New Roman" w:cs="Times New Roman"/>
          <w:color w:val="000000" w:themeColor="text1"/>
          <w:sz w:val="28"/>
          <w:szCs w:val="28"/>
          <w:u w:val="none"/>
        </w:rPr>
        <w:t xml:space="preserve"> </w:t>
      </w:r>
      <w:hyperlink r:id="rId9" w:history="1">
        <w:r w:rsidRPr="00C41E04">
          <w:rPr>
            <w:rStyle w:val="a3"/>
            <w:rFonts w:ascii="Times New Roman" w:hAnsi="Times New Roman" w:cs="Times New Roman"/>
            <w:color w:val="000000" w:themeColor="text1"/>
            <w:sz w:val="28"/>
            <w:szCs w:val="28"/>
            <w:u w:val="none"/>
          </w:rPr>
          <w:t>bcbs2007@yandex.ru</w:t>
        </w:r>
      </w:hyperlink>
    </w:p>
    <w:p w:rsidR="00B73779" w:rsidRPr="00C41E04" w:rsidRDefault="00B73779" w:rsidP="00C41E04">
      <w:pPr>
        <w:shd w:val="clear" w:color="auto" w:fill="FFFFFF"/>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График (режим) работы:</w:t>
      </w:r>
      <w:r w:rsidRPr="00C41E04">
        <w:rPr>
          <w:rFonts w:ascii="Times New Roman" w:hAnsi="Times New Roman" w:cs="Times New Roman"/>
          <w:color w:val="323232"/>
          <w:sz w:val="28"/>
          <w:szCs w:val="28"/>
          <w:shd w:val="clear" w:color="auto" w:fill="FFFFFF"/>
        </w:rPr>
        <w:t xml:space="preserve"> </w:t>
      </w:r>
      <w:r w:rsidRPr="00C41E04">
        <w:rPr>
          <w:rFonts w:ascii="Times New Roman" w:hAnsi="Times New Roman" w:cs="Times New Roman"/>
          <w:sz w:val="28"/>
          <w:szCs w:val="28"/>
        </w:rPr>
        <w:t>вторник – пятница – с 12-00 до 19-00, суббота, воскресенье – с 11-00 до 18-00, понедельник – выходной; последняя пятница месяца – санитарный день.</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 xml:space="preserve">Информация о местонахождении, контактных телефонах (телефонах для справок, консультаций), адресах муниципальных библиотек, предоставляющих </w:t>
      </w:r>
      <w:r w:rsidRPr="00C41E04">
        <w:rPr>
          <w:rFonts w:ascii="Times New Roman" w:eastAsia="SimSun" w:hAnsi="Times New Roman" w:cs="Times New Roman"/>
          <w:sz w:val="28"/>
          <w:szCs w:val="28"/>
          <w:lang w:eastAsia="zh-CN"/>
        </w:rPr>
        <w:lastRenderedPageBreak/>
        <w:t>муниципальную услугу, приводится в приложении №1 к настоящему Административному регламенту.</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ab/>
        <w:t>1.6.На Интернет-сайте и</w:t>
      </w:r>
      <w:r w:rsidRPr="00C41E04">
        <w:rPr>
          <w:rFonts w:ascii="Times New Roman" w:eastAsia="SimSun" w:hAnsi="Times New Roman" w:cs="Times New Roman"/>
          <w:color w:val="FF0000"/>
          <w:sz w:val="28"/>
          <w:szCs w:val="28"/>
          <w:lang w:eastAsia="zh-CN"/>
        </w:rPr>
        <w:t xml:space="preserve"> </w:t>
      </w:r>
      <w:r w:rsidRPr="00C41E04">
        <w:rPr>
          <w:rFonts w:ascii="Times New Roman" w:eastAsia="SimSun" w:hAnsi="Times New Roman" w:cs="Times New Roman"/>
          <w:sz w:val="28"/>
          <w:szCs w:val="28"/>
          <w:lang w:eastAsia="zh-CN"/>
        </w:rPr>
        <w:t>в муниципальных библиотеках размещается следующая информация:</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полное наименование и полные почтовые адреса муниципальных библиотек, принимающих участие в предоставлении муниципальной услуги;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номера справочных телефонов муниципальных библиотек, принимающих участие в предоставлении муниципальной услуги;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блок-схема, наглядно отображающая алгоритм выполнения муниципальной услуги;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адрес федеральной муниципальной информационной системы  «Единый портал государственных и муниципальных услуг (функций)» (</w:t>
      </w:r>
      <w:hyperlink r:id="rId10" w:history="1">
        <w:r w:rsidRPr="00C41E04">
          <w:rPr>
            <w:rStyle w:val="a3"/>
            <w:rFonts w:ascii="Times New Roman" w:hAnsi="Times New Roman" w:cs="Times New Roman"/>
            <w:color w:val="000000" w:themeColor="text1"/>
            <w:sz w:val="28"/>
            <w:szCs w:val="28"/>
            <w:u w:val="none"/>
          </w:rPr>
          <w:t>http://www.gosuslugi.ru/</w:t>
        </w:r>
      </w:hyperlink>
      <w:r w:rsidRPr="00C41E04">
        <w:rPr>
          <w:rFonts w:ascii="Times New Roman" w:hAnsi="Times New Roman" w:cs="Times New Roman"/>
          <w:sz w:val="28"/>
          <w:szCs w:val="28"/>
        </w:rPr>
        <w:t>).</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1.7.Консультации оказываются ответственными лицами муниципальных библиотек по следующим вопросам:</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 о порядке предоставления муниципальной услуги;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 об адресах Интернет-сайтов; федеральной муниципальной информационной системы  «Единый портал государственных и муниципальных услуг (функций)»; Интернет-сайтов муниципальных библиотек, принимающих участие в предоставлении муниципальной услуги;</w:t>
      </w:r>
    </w:p>
    <w:p w:rsidR="00B73779" w:rsidRPr="00C41E04" w:rsidRDefault="00B73779" w:rsidP="00C41E04">
      <w:pPr>
        <w:tabs>
          <w:tab w:val="left" w:pos="72"/>
          <w:tab w:val="left" w:pos="720"/>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 процедуре регистрации заявителей на портале государственных услуг;</w:t>
      </w:r>
    </w:p>
    <w:p w:rsidR="00B73779" w:rsidRPr="00C41E04" w:rsidRDefault="00B73779" w:rsidP="00C41E04">
      <w:pPr>
        <w:tabs>
          <w:tab w:val="left" w:pos="72"/>
          <w:tab w:val="left" w:pos="720"/>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 процедуре оформления интернет-запроса для получения муниципальной услуги.</w:t>
      </w:r>
    </w:p>
    <w:p w:rsidR="00B73779" w:rsidRPr="00C41E04" w:rsidRDefault="00B73779" w:rsidP="00C41E04">
      <w:pPr>
        <w:tabs>
          <w:tab w:val="left" w:pos="72"/>
          <w:tab w:val="left" w:pos="720"/>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1.8.Заявитель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подается заявление, в соответствии с законодательством.</w:t>
      </w:r>
    </w:p>
    <w:p w:rsidR="00B73779" w:rsidRPr="00C41E04" w:rsidRDefault="00B73779" w:rsidP="00C41E04">
      <w:pPr>
        <w:pStyle w:val="ConsPlusNormal"/>
        <w:widowControl/>
        <w:ind w:firstLine="708"/>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ab/>
      </w:r>
    </w:p>
    <w:p w:rsidR="00B73779" w:rsidRPr="00C41E04" w:rsidRDefault="00B73779" w:rsidP="00C41E04">
      <w:pPr>
        <w:pStyle w:val="ConsPlusNormal"/>
        <w:widowControl/>
        <w:ind w:firstLine="708"/>
        <w:jc w:val="center"/>
        <w:rPr>
          <w:rFonts w:ascii="Times New Roman" w:hAnsi="Times New Roman" w:cs="Times New Roman"/>
          <w:bCs/>
          <w:sz w:val="28"/>
          <w:szCs w:val="28"/>
        </w:rPr>
      </w:pPr>
      <w:r w:rsidRPr="00C41E04">
        <w:rPr>
          <w:rFonts w:ascii="Times New Roman" w:hAnsi="Times New Roman" w:cs="Times New Roman"/>
          <w:color w:val="000000"/>
          <w:sz w:val="28"/>
          <w:szCs w:val="28"/>
        </w:rPr>
        <w:t xml:space="preserve">2.Стандарт предоставления </w:t>
      </w:r>
      <w:r w:rsidRPr="00C41E04">
        <w:rPr>
          <w:rFonts w:ascii="Times New Roman" w:hAnsi="Times New Roman" w:cs="Times New Roman"/>
          <w:bCs/>
          <w:sz w:val="28"/>
          <w:szCs w:val="28"/>
        </w:rPr>
        <w:t>муниципальной услуги</w:t>
      </w:r>
    </w:p>
    <w:p w:rsidR="00B73779" w:rsidRPr="00C41E04" w:rsidRDefault="00B73779" w:rsidP="00C41E04">
      <w:pPr>
        <w:autoSpaceDE w:val="0"/>
        <w:autoSpaceDN w:val="0"/>
        <w:adjustRightInd w:val="0"/>
        <w:spacing w:after="0" w:line="240" w:lineRule="auto"/>
        <w:jc w:val="center"/>
        <w:outlineLvl w:val="0"/>
        <w:rPr>
          <w:rFonts w:ascii="Times New Roman" w:hAnsi="Times New Roman" w:cs="Times New Roman"/>
          <w:bCs/>
          <w:sz w:val="28"/>
          <w:szCs w:val="28"/>
        </w:rPr>
      </w:pPr>
    </w:p>
    <w:p w:rsidR="00B73779" w:rsidRPr="00C41E04" w:rsidRDefault="00B73779" w:rsidP="00C41E04">
      <w:pPr>
        <w:pStyle w:val="ConsPlusNormal"/>
        <w:widowControl/>
        <w:ind w:firstLine="708"/>
        <w:jc w:val="both"/>
        <w:rPr>
          <w:rFonts w:ascii="Times New Roman" w:eastAsia="SimSun" w:hAnsi="Times New Roman" w:cs="Times New Roman"/>
          <w:sz w:val="28"/>
          <w:szCs w:val="28"/>
          <w:lang w:eastAsia="zh-CN"/>
        </w:rPr>
      </w:pPr>
      <w:r w:rsidRPr="00C41E04">
        <w:rPr>
          <w:rFonts w:ascii="Times New Roman" w:hAnsi="Times New Roman" w:cs="Times New Roman"/>
          <w:color w:val="000000"/>
          <w:sz w:val="28"/>
          <w:szCs w:val="28"/>
        </w:rPr>
        <w:t>2.1.</w:t>
      </w:r>
      <w:r w:rsidRPr="00C41E04">
        <w:rPr>
          <w:rFonts w:ascii="Times New Roman" w:hAnsi="Times New Roman" w:cs="Times New Roman"/>
          <w:sz w:val="28"/>
          <w:szCs w:val="28"/>
        </w:rPr>
        <w:t xml:space="preserve">Наименование муниципальной услуги - </w:t>
      </w:r>
      <w:r w:rsidRPr="00C41E04">
        <w:rPr>
          <w:rFonts w:ascii="Times New Roman" w:eastAsia="SimSun" w:hAnsi="Times New Roman" w:cs="Times New Roman"/>
          <w:sz w:val="28"/>
          <w:szCs w:val="28"/>
          <w:lang w:eastAsia="zh-CN"/>
        </w:rPr>
        <w:t>«</w:t>
      </w:r>
      <w:r w:rsidRPr="00C41E04">
        <w:rPr>
          <w:rFonts w:ascii="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C41E04">
        <w:rPr>
          <w:rFonts w:ascii="Times New Roman" w:eastAsia="SimSun" w:hAnsi="Times New Roman" w:cs="Times New Roman"/>
          <w:sz w:val="28"/>
          <w:szCs w:val="28"/>
          <w:lang w:eastAsia="zh-CN"/>
        </w:rPr>
        <w:t>».</w:t>
      </w:r>
    </w:p>
    <w:p w:rsidR="00B73779" w:rsidRPr="00C41E04" w:rsidRDefault="00B73779" w:rsidP="00C41E0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41E04">
        <w:rPr>
          <w:rFonts w:ascii="Times New Roman" w:hAnsi="Times New Roman" w:cs="Times New Roman"/>
          <w:color w:val="000000"/>
          <w:sz w:val="28"/>
          <w:szCs w:val="28"/>
        </w:rPr>
        <w:t>2.2.</w:t>
      </w:r>
      <w:r w:rsidRPr="00C41E04">
        <w:rPr>
          <w:rFonts w:ascii="Times New Roman" w:hAnsi="Times New Roman" w:cs="Times New Roman"/>
          <w:sz w:val="28"/>
          <w:szCs w:val="28"/>
        </w:rPr>
        <w:t xml:space="preserve">Организацию предоставления </w:t>
      </w:r>
      <w:r w:rsidRPr="00C41E04">
        <w:rPr>
          <w:rFonts w:ascii="Times New Roman" w:eastAsia="SimSun" w:hAnsi="Times New Roman" w:cs="Times New Roman"/>
          <w:sz w:val="28"/>
          <w:szCs w:val="28"/>
          <w:lang w:eastAsia="zh-CN"/>
        </w:rPr>
        <w:t xml:space="preserve">муниципальной услуги оказывает  </w:t>
      </w:r>
      <w:r w:rsidRPr="00C41E04">
        <w:rPr>
          <w:rFonts w:ascii="Times New Roman" w:hAnsi="Times New Roman" w:cs="Times New Roman"/>
          <w:sz w:val="28"/>
          <w:szCs w:val="28"/>
        </w:rPr>
        <w:t>Березовское муниципальное казенное учреждение культуры «Централизованная библиотечная система».</w:t>
      </w:r>
    </w:p>
    <w:p w:rsidR="00B73779" w:rsidRPr="00C41E04" w:rsidRDefault="00B73779" w:rsidP="00C41E04">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C41E04">
        <w:rPr>
          <w:rFonts w:ascii="Times New Roman" w:hAnsi="Times New Roman" w:cs="Times New Roman"/>
          <w:color w:val="000000"/>
          <w:sz w:val="28"/>
          <w:szCs w:val="28"/>
        </w:rPr>
        <w:t xml:space="preserve"> </w:t>
      </w:r>
      <w:r w:rsidRPr="00C41E04">
        <w:rPr>
          <w:rFonts w:ascii="Times New Roman" w:hAnsi="Times New Roman" w:cs="Times New Roman"/>
          <w:color w:val="000000"/>
          <w:sz w:val="28"/>
          <w:szCs w:val="28"/>
        </w:rPr>
        <w:tab/>
      </w:r>
      <w:r w:rsidRPr="00C41E04">
        <w:rPr>
          <w:rFonts w:ascii="Times New Roman" w:hAnsi="Times New Roman" w:cs="Times New Roman"/>
          <w:sz w:val="28"/>
          <w:szCs w:val="28"/>
        </w:rPr>
        <w:t xml:space="preserve">2.3.Результатом  предоставления муниципальной услуги </w:t>
      </w:r>
      <w:r w:rsidRPr="00C41E04">
        <w:rPr>
          <w:rFonts w:ascii="Times New Roman" w:eastAsia="SimSun" w:hAnsi="Times New Roman" w:cs="Times New Roman"/>
          <w:sz w:val="28"/>
          <w:szCs w:val="28"/>
          <w:lang w:eastAsia="zh-CN"/>
        </w:rPr>
        <w:t>является:</w:t>
      </w:r>
    </w:p>
    <w:p w:rsidR="00B73779" w:rsidRPr="00C41E04" w:rsidRDefault="00B73779" w:rsidP="00C41E04">
      <w:pPr>
        <w:autoSpaceDE w:val="0"/>
        <w:autoSpaceDN w:val="0"/>
        <w:adjustRightInd w:val="0"/>
        <w:spacing w:after="0" w:line="240" w:lineRule="auto"/>
        <w:jc w:val="both"/>
        <w:outlineLvl w:val="0"/>
        <w:rPr>
          <w:rFonts w:ascii="Times New Roman" w:hAnsi="Times New Roman" w:cs="Times New Roman"/>
          <w:sz w:val="28"/>
          <w:szCs w:val="28"/>
        </w:rPr>
      </w:pPr>
      <w:r w:rsidRPr="00C41E04">
        <w:rPr>
          <w:rFonts w:ascii="Times New Roman" w:hAnsi="Times New Roman" w:cs="Times New Roman"/>
          <w:sz w:val="28"/>
          <w:szCs w:val="28"/>
        </w:rPr>
        <w:t xml:space="preserve"> </w:t>
      </w:r>
      <w:r w:rsidRPr="00C41E04">
        <w:rPr>
          <w:rFonts w:ascii="Times New Roman" w:hAnsi="Times New Roman" w:cs="Times New Roman"/>
          <w:sz w:val="28"/>
          <w:szCs w:val="28"/>
        </w:rPr>
        <w:tab/>
        <w:t>доступ к оцифрованным изданиям, хранящимся в фондах муниципальных библиотек, в том числе к фонду редких книг, с учетом соблюдения требований законодательства Российской Федерации об авторских и смежных правах (из локальной сети библиотеки или в режиме удаленного доступа);</w:t>
      </w:r>
    </w:p>
    <w:p w:rsidR="00B73779" w:rsidRPr="00C41E04" w:rsidRDefault="00B73779" w:rsidP="00C41E04">
      <w:pPr>
        <w:tabs>
          <w:tab w:val="left" w:pos="-142"/>
        </w:tabs>
        <w:spacing w:after="0" w:line="240" w:lineRule="auto"/>
        <w:jc w:val="both"/>
        <w:rPr>
          <w:rFonts w:ascii="Times New Roman" w:hAnsi="Times New Roman" w:cs="Times New Roman"/>
          <w:sz w:val="28"/>
          <w:szCs w:val="28"/>
        </w:rPr>
      </w:pPr>
      <w:r w:rsidRPr="00C41E04">
        <w:rPr>
          <w:rFonts w:ascii="Times New Roman" w:hAnsi="Times New Roman" w:cs="Times New Roman"/>
          <w:sz w:val="28"/>
          <w:szCs w:val="28"/>
        </w:rPr>
        <w:tab/>
        <w:t xml:space="preserve">доступ к документам и тематическим коллекциям, созданным и оцифрованным библиотекой (книги, в том числе из фонда редкой книги, </w:t>
      </w:r>
      <w:r w:rsidRPr="00C41E04">
        <w:rPr>
          <w:rFonts w:ascii="Times New Roman" w:hAnsi="Times New Roman" w:cs="Times New Roman"/>
          <w:sz w:val="28"/>
          <w:szCs w:val="28"/>
        </w:rPr>
        <w:lastRenderedPageBreak/>
        <w:t xml:space="preserve">краеведческие издания, музыкально-нотная литература, статьи из периодических изданий, сборников, самостоятельные издания); </w:t>
      </w:r>
    </w:p>
    <w:p w:rsidR="00B73779" w:rsidRPr="00C41E04" w:rsidRDefault="00B73779" w:rsidP="00C41E04">
      <w:pPr>
        <w:tabs>
          <w:tab w:val="left" w:pos="-142"/>
        </w:tabs>
        <w:spacing w:after="0" w:line="240" w:lineRule="auto"/>
        <w:jc w:val="both"/>
        <w:rPr>
          <w:rFonts w:ascii="Times New Roman" w:hAnsi="Times New Roman" w:cs="Times New Roman"/>
          <w:sz w:val="28"/>
          <w:szCs w:val="28"/>
        </w:rPr>
      </w:pPr>
      <w:r w:rsidRPr="00C41E04">
        <w:rPr>
          <w:rFonts w:ascii="Times New Roman" w:hAnsi="Times New Roman" w:cs="Times New Roman"/>
          <w:sz w:val="28"/>
          <w:szCs w:val="28"/>
        </w:rPr>
        <w:tab/>
        <w:t>доступ к самостоятельным электронным изданиям, не имеющим печатных аналогов;</w:t>
      </w:r>
    </w:p>
    <w:p w:rsidR="00B73779" w:rsidRPr="00C41E04" w:rsidRDefault="00B73779" w:rsidP="00C41E04">
      <w:pPr>
        <w:tabs>
          <w:tab w:val="left" w:pos="-142"/>
          <w:tab w:val="left" w:pos="709"/>
        </w:tabs>
        <w:spacing w:after="0" w:line="240" w:lineRule="auto"/>
        <w:jc w:val="both"/>
        <w:rPr>
          <w:rFonts w:ascii="Times New Roman" w:hAnsi="Times New Roman" w:cs="Times New Roman"/>
          <w:sz w:val="28"/>
          <w:szCs w:val="28"/>
        </w:rPr>
      </w:pPr>
      <w:r w:rsidRPr="00C41E04">
        <w:rPr>
          <w:rFonts w:ascii="Times New Roman" w:hAnsi="Times New Roman" w:cs="Times New Roman"/>
          <w:sz w:val="28"/>
          <w:szCs w:val="28"/>
        </w:rPr>
        <w:tab/>
        <w:t>доступ к электронным изданиям на съемных носителях – компакт-дисках, флешкартах (аудиокниги, развивающие программы и пр.);</w:t>
      </w:r>
    </w:p>
    <w:p w:rsidR="00B73779" w:rsidRPr="00C41E04" w:rsidRDefault="00B73779" w:rsidP="00C41E04">
      <w:pPr>
        <w:tabs>
          <w:tab w:val="left" w:pos="-142"/>
          <w:tab w:val="left" w:pos="709"/>
        </w:tabs>
        <w:spacing w:after="0" w:line="240" w:lineRule="auto"/>
        <w:jc w:val="both"/>
        <w:rPr>
          <w:rFonts w:ascii="Times New Roman" w:hAnsi="Times New Roman" w:cs="Times New Roman"/>
          <w:sz w:val="28"/>
          <w:szCs w:val="28"/>
        </w:rPr>
      </w:pPr>
      <w:r w:rsidRPr="00C41E04">
        <w:rPr>
          <w:rFonts w:ascii="Times New Roman" w:eastAsia="SimSun" w:hAnsi="Times New Roman" w:cs="Times New Roman"/>
          <w:sz w:val="28"/>
          <w:szCs w:val="28"/>
          <w:lang w:eastAsia="zh-CN"/>
        </w:rPr>
        <w:tab/>
        <w:t>мотивированный отказ в предоставлении муниципальной услуги.</w:t>
      </w:r>
    </w:p>
    <w:p w:rsidR="00B73779" w:rsidRPr="00C41E04" w:rsidRDefault="00B73779" w:rsidP="00C41E04">
      <w:pPr>
        <w:tabs>
          <w:tab w:val="left" w:pos="-142"/>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2.3.1.Результат предоставления муниципальной услуги зависит от формы обращения заявителя: через сеть Интернет или при личном обращении в конкретную муниципальную библиотеку.</w:t>
      </w:r>
    </w:p>
    <w:p w:rsidR="00B73779" w:rsidRPr="00C41E04" w:rsidRDefault="00B73779" w:rsidP="00C41E04">
      <w:pPr>
        <w:pStyle w:val="Default"/>
        <w:tabs>
          <w:tab w:val="left" w:pos="-142"/>
        </w:tabs>
        <w:ind w:firstLine="709"/>
        <w:jc w:val="both"/>
        <w:rPr>
          <w:sz w:val="28"/>
          <w:szCs w:val="28"/>
        </w:rPr>
      </w:pPr>
      <w:r w:rsidRPr="00C41E04">
        <w:rPr>
          <w:sz w:val="28"/>
          <w:szCs w:val="28"/>
        </w:rPr>
        <w:t>2.3.2.Информация может быть предоставлена  заявителю:</w:t>
      </w:r>
    </w:p>
    <w:p w:rsidR="00B73779" w:rsidRPr="00C41E04" w:rsidRDefault="00B73779" w:rsidP="00C41E04">
      <w:pPr>
        <w:pStyle w:val="Default"/>
        <w:tabs>
          <w:tab w:val="left" w:pos="-142"/>
        </w:tabs>
        <w:ind w:firstLine="709"/>
        <w:jc w:val="both"/>
        <w:rPr>
          <w:sz w:val="28"/>
          <w:szCs w:val="28"/>
        </w:rPr>
      </w:pPr>
      <w:r w:rsidRPr="00C41E04">
        <w:rPr>
          <w:sz w:val="28"/>
          <w:szCs w:val="28"/>
        </w:rPr>
        <w:t xml:space="preserve">1)в виде электронного документа в цифровом формате (графическом, текстовом, мультимедиа) – для оцифрованных изданий, не являющихся объектами авторского права; </w:t>
      </w:r>
    </w:p>
    <w:p w:rsidR="00B73779" w:rsidRPr="00C41E04" w:rsidRDefault="00B73779" w:rsidP="00C41E04">
      <w:pPr>
        <w:tabs>
          <w:tab w:val="left" w:pos="-142"/>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 в виде  библиографической записи, содержащей информацию о наличии электронных документов на съемных носителях (компакт-дисках, флешкартах и пр.) или о наличии  документа в электронном виде с возможностью доступа к нему из локальной сети  библиотеки, являющейся держателем данного документа. </w:t>
      </w:r>
    </w:p>
    <w:p w:rsidR="00B73779" w:rsidRPr="00C41E04" w:rsidRDefault="00B73779" w:rsidP="00C41E04">
      <w:pPr>
        <w:pStyle w:val="ConsPlusNormal"/>
        <w:widowControl/>
        <w:tabs>
          <w:tab w:val="left" w:pos="-142"/>
        </w:tabs>
        <w:ind w:firstLine="709"/>
        <w:jc w:val="both"/>
        <w:rPr>
          <w:rFonts w:ascii="Times New Roman" w:hAnsi="Times New Roman" w:cs="Times New Roman"/>
          <w:sz w:val="28"/>
          <w:szCs w:val="28"/>
        </w:rPr>
      </w:pPr>
      <w:r w:rsidRPr="00C41E04">
        <w:rPr>
          <w:rFonts w:ascii="Times New Roman" w:hAnsi="Times New Roman" w:cs="Times New Roman"/>
          <w:sz w:val="28"/>
          <w:szCs w:val="28"/>
        </w:rPr>
        <w:t>2.3.3.Информация представляется заявителю в виде электронного документа в краткой или полной форме:</w:t>
      </w:r>
    </w:p>
    <w:p w:rsidR="00B73779" w:rsidRPr="00C41E04" w:rsidRDefault="00B73779" w:rsidP="00C41E04">
      <w:pPr>
        <w:pStyle w:val="ConsPlusNormal"/>
        <w:widowControl/>
        <w:tabs>
          <w:tab w:val="left" w:pos="-142"/>
        </w:tabs>
        <w:ind w:firstLine="709"/>
        <w:jc w:val="both"/>
        <w:rPr>
          <w:rFonts w:ascii="Times New Roman" w:hAnsi="Times New Roman" w:cs="Times New Roman"/>
          <w:sz w:val="28"/>
          <w:szCs w:val="28"/>
        </w:rPr>
      </w:pPr>
      <w:r w:rsidRPr="00C41E04">
        <w:rPr>
          <w:rFonts w:ascii="Times New Roman" w:hAnsi="Times New Roman" w:cs="Times New Roman"/>
          <w:sz w:val="28"/>
          <w:szCs w:val="28"/>
        </w:rPr>
        <w:t>Краткая форма:</w:t>
      </w:r>
    </w:p>
    <w:p w:rsidR="00B73779" w:rsidRPr="00C41E04" w:rsidRDefault="00B73779" w:rsidP="00C41E04">
      <w:pPr>
        <w:tabs>
          <w:tab w:val="left" w:pos="-142"/>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Автор. Заглавие. Год издания. Место издания.  ISBN. Издательство.</w:t>
      </w:r>
    </w:p>
    <w:p w:rsidR="00B73779" w:rsidRPr="00C41E04" w:rsidRDefault="00B73779" w:rsidP="00C41E04">
      <w:pPr>
        <w:tabs>
          <w:tab w:val="left" w:pos="-142"/>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Объем документа (в страницах или мегабайтах).</w:t>
      </w:r>
    </w:p>
    <w:p w:rsidR="00B73779" w:rsidRPr="00C41E04" w:rsidRDefault="00B73779" w:rsidP="00C41E04">
      <w:pPr>
        <w:tabs>
          <w:tab w:val="left" w:pos="-142"/>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Местонахождение документа (в виде краткого названия библиотеки – держателя издания).</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Место хранения электронной копии данного документа (ссылка на электронную копию документа).</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Полная  форма:</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Библиографическая запись экземпляра документа.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Место хранения электронной копии документа (ссылка на электронную копию документа).</w:t>
      </w:r>
    </w:p>
    <w:p w:rsidR="00B73779" w:rsidRPr="00C41E04" w:rsidRDefault="00B73779" w:rsidP="00C41E04">
      <w:pPr>
        <w:pStyle w:val="Default"/>
        <w:ind w:firstLine="709"/>
        <w:jc w:val="both"/>
        <w:rPr>
          <w:color w:val="auto"/>
          <w:sz w:val="28"/>
          <w:szCs w:val="28"/>
        </w:rPr>
      </w:pPr>
      <w:r w:rsidRPr="00C41E04">
        <w:rPr>
          <w:color w:val="auto"/>
          <w:sz w:val="28"/>
          <w:szCs w:val="28"/>
        </w:rPr>
        <w:t>2.3.4.Библиографическая запись содержит информацию об условиях доступа к полному тексту документа:</w:t>
      </w:r>
    </w:p>
    <w:p w:rsidR="00B73779" w:rsidRPr="00C41E04" w:rsidRDefault="00B73779" w:rsidP="00C41E04">
      <w:pPr>
        <w:pStyle w:val="ConsPlusNormal"/>
        <w:widowControl/>
        <w:jc w:val="both"/>
        <w:rPr>
          <w:rFonts w:ascii="Times New Roman" w:hAnsi="Times New Roman" w:cs="Times New Roman"/>
          <w:sz w:val="28"/>
          <w:szCs w:val="28"/>
        </w:rPr>
      </w:pPr>
      <w:r w:rsidRPr="00C41E04">
        <w:rPr>
          <w:rFonts w:ascii="Times New Roman" w:hAnsi="Times New Roman" w:cs="Times New Roman"/>
          <w:sz w:val="28"/>
          <w:szCs w:val="28"/>
        </w:rPr>
        <w:t>открытый доступ в сети Интернет;</w:t>
      </w:r>
    </w:p>
    <w:p w:rsidR="00B73779" w:rsidRPr="00C41E04" w:rsidRDefault="00B73779" w:rsidP="00C41E04">
      <w:pPr>
        <w:pStyle w:val="ConsPlusNormal"/>
        <w:widowControl/>
        <w:jc w:val="both"/>
        <w:rPr>
          <w:rFonts w:ascii="Times New Roman" w:hAnsi="Times New Roman" w:cs="Times New Roman"/>
          <w:sz w:val="28"/>
          <w:szCs w:val="28"/>
        </w:rPr>
      </w:pPr>
      <w:r w:rsidRPr="00C41E04">
        <w:rPr>
          <w:rFonts w:ascii="Times New Roman" w:hAnsi="Times New Roman" w:cs="Times New Roman"/>
          <w:sz w:val="28"/>
          <w:szCs w:val="28"/>
        </w:rPr>
        <w:t>доступ из локальной сети библиотеки – держателя документа.</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2.4.Срок предоставления муниципальной услуги зависит от формы обращения:</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в сети Интернет - в момент обращения (круглосуточно);</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при обращении по телефону или лично в библиотеку - в момент обращения;</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по электронной почте - ответ отправляется на электронный адрес заявителя в течение часа с момента поступления заявки (в часы работы учреждения) либо на следующий рабочий день;</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при обращении по почте ответ направляется почтой в адрес заявителя в срок, не превышающий 30 дней с момента регистрации письменного обращения.</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lastRenderedPageBreak/>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осуществляется путем свободного доступа к электронным каталогам и базам данных, размещенных на их Интернет-сайтах.</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Для получения информации заявитель может использовать любой из следующих каналов:</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1)формирование поискового запроса на Интернет-сайте муниципальной библиотеки;</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2)личное посещение муниципальной библиотеки и заполнение там поисковой формы установленного образца;</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3)отправка заполненной формы поиска установленного образца в муниципальную библиотеку по почте или по электронной почте;</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4)сформулировав и задав вопрос по телефону муниципальной библиотеки.</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Условия и сроки предоставления муниципальной услуги должны обеспечивать уровень доступности, предполагающий:</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при личном обращении в муниципальную библиотеку - наличие документа, удостоверяющего личность (паспорт гражданина Российской Федерации или документ, его заменяющий);</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при обращении через сеть Интернет в муниципальные библиотеки - обращение (запрос) получателя муниципальной услуги, оформленное в порядке, установленном настоящим административным регламентом.</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2.5.Перечень нормативных актов, регулирующих отношения, возникающие в связи с предоставлением муниципальной услуги:</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Конституция Российской Федерации;</w:t>
      </w:r>
    </w:p>
    <w:p w:rsidR="00B73779" w:rsidRPr="00C41E04" w:rsidRDefault="00B73779" w:rsidP="00C41E04">
      <w:pPr>
        <w:autoSpaceDE w:val="0"/>
        <w:autoSpaceDN w:val="0"/>
        <w:adjustRightInd w:val="0"/>
        <w:spacing w:after="0" w:line="240" w:lineRule="auto"/>
        <w:ind w:firstLine="708"/>
        <w:jc w:val="both"/>
        <w:rPr>
          <w:rFonts w:ascii="Times New Roman" w:hAnsi="Times New Roman" w:cs="Times New Roman"/>
          <w:sz w:val="28"/>
          <w:szCs w:val="28"/>
        </w:rPr>
      </w:pPr>
      <w:r w:rsidRPr="00C41E04">
        <w:rPr>
          <w:rFonts w:ascii="Times New Roman" w:hAnsi="Times New Roman" w:cs="Times New Roman"/>
          <w:sz w:val="28"/>
          <w:szCs w:val="28"/>
        </w:rPr>
        <w:t>Гражданский кодекс Российской Федерации (часть первая);</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Гражданский кодекс Российской Федерации (часть четвертая);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Федеральный закон от 29.12.94 №78-ФЗ «О библиотечном деле»;  </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 Федеральный закон от 09.02.2009 №8-ФЗ «Об обеспечении доступа к информации о деятельности государственных органов и органов местного самоуправления»;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Федеральный закон от 27.07.2006 №149-ФЗ «Об информации, информационных технологиях и защите информации»;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Федеральный закон от 02.05.2006 №59-ФЗ «О порядке рассмотрения обращений граждан Российской Федерации»;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Федеральный закон от 07.02.92 №2300-1 «О защите прав потребителей»;</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Федеральный закон от 09.10.92 №3612-1 «Основы законодательства Российской Федерации о культуре»;</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Федеральный закон от 27.04.93 №4866-1 «Об обжаловании в суд действий и решений, нарушающих права и свободы граждан»;</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lastRenderedPageBreak/>
        <w:t xml:space="preserve"> </w:t>
      </w:r>
      <w:r w:rsidRPr="00C41E04">
        <w:rPr>
          <w:rFonts w:ascii="Times New Roman" w:hAnsi="Times New Roman" w:cs="Times New Roman"/>
          <w:color w:val="000000"/>
          <w:sz w:val="28"/>
          <w:szCs w:val="28"/>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41E04">
        <w:rPr>
          <w:rFonts w:ascii="Times New Roman" w:hAnsi="Times New Roman" w:cs="Times New Roman"/>
          <w:sz w:val="28"/>
          <w:szCs w:val="28"/>
        </w:rPr>
        <w:t>;</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Областной закон от 21.04.97 №25-ОЗ «О библиотеках и библиотечных фондах в Свердловской области»;</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color w:val="000000"/>
          <w:sz w:val="28"/>
          <w:szCs w:val="28"/>
        </w:rPr>
        <w:t>Положение о Министерстве культуры Свердловской области, утвержденном постановлением правительства Свердловской области от 25.09.2009 №1104-ПП</w:t>
      </w:r>
      <w:r w:rsidRPr="00C41E04">
        <w:rPr>
          <w:rFonts w:ascii="Times New Roman" w:hAnsi="Times New Roman" w:cs="Times New Roman"/>
          <w:sz w:val="28"/>
          <w:szCs w:val="28"/>
        </w:rPr>
        <w:t>;</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приказ министерства культуры Свердловской области от 04.06.2013 №172 «Об утверждении административных регламентов предоставления государственных услуг и осуществления государственных функций»;</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Устав БМКУК «ЦБС» муниципальных библиотек;</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Правила пользования муниципальными библиотеками.</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2.6.Исчерпывающий перечень документов, необходимых в соответствии с нормативными правовыми актами для предоставления услуги,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 2.6.1.Для получения муниципальной услуги в электронном виде в сети Интернет от заявителей не требуется предоставление документов (бланков, форм обращений и иных документов). </w:t>
      </w:r>
      <w:r w:rsidRPr="00C41E04">
        <w:rPr>
          <w:rFonts w:ascii="Times New Roman" w:hAnsi="Times New Roman" w:cs="Times New Roman"/>
          <w:bCs/>
          <w:sz w:val="28"/>
          <w:szCs w:val="28"/>
        </w:rPr>
        <w:t xml:space="preserve">При обращении через сеть Интернет заявитель заполняет соответствующие поля поискового запроса.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2.6.2.Предоставление муниципальной услуги в помещениях муниципальных библиотек осуществляется при наличии читательского билета.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Читательский билет выдается в соответствии с порядком записи в  конкретную библиотеку, установленными Правилами пользования библиотекой. </w:t>
      </w:r>
    </w:p>
    <w:p w:rsidR="00B73779" w:rsidRPr="00C41E04" w:rsidRDefault="00B73779" w:rsidP="00C41E04">
      <w:pPr>
        <w:spacing w:after="0" w:line="240" w:lineRule="auto"/>
        <w:ind w:firstLine="709"/>
        <w:jc w:val="both"/>
        <w:rPr>
          <w:rFonts w:ascii="Times New Roman" w:hAnsi="Times New Roman" w:cs="Times New Roman"/>
          <w:bCs/>
          <w:sz w:val="28"/>
          <w:szCs w:val="28"/>
        </w:rPr>
      </w:pPr>
      <w:r w:rsidRPr="00C41E04">
        <w:rPr>
          <w:rFonts w:ascii="Times New Roman" w:hAnsi="Times New Roman" w:cs="Times New Roman"/>
          <w:sz w:val="28"/>
          <w:szCs w:val="28"/>
        </w:rPr>
        <w:t xml:space="preserve">Запись в муниципальные библиотеки осуществляется по предъявлению документа, удостоверяющего личность </w:t>
      </w:r>
      <w:r w:rsidRPr="00C41E04">
        <w:rPr>
          <w:rFonts w:ascii="Times New Roman" w:hAnsi="Times New Roman" w:cs="Times New Roman"/>
          <w:bCs/>
          <w:sz w:val="28"/>
          <w:szCs w:val="28"/>
        </w:rPr>
        <w:t xml:space="preserve">(паспорт или документ его заменяющий), </w:t>
      </w:r>
      <w:r w:rsidRPr="00C41E04">
        <w:rPr>
          <w:rFonts w:ascii="Times New Roman" w:hAnsi="Times New Roman" w:cs="Times New Roman"/>
          <w:sz w:val="28"/>
          <w:szCs w:val="28"/>
        </w:rPr>
        <w:t xml:space="preserve">несовершеннолетних в возрасте до 14 лет – при личном предъявлении законными представителями, документа удостоверяющего их личность </w:t>
      </w:r>
      <w:r w:rsidRPr="00C41E04">
        <w:rPr>
          <w:rFonts w:ascii="Times New Roman" w:hAnsi="Times New Roman" w:cs="Times New Roman"/>
          <w:bCs/>
          <w:sz w:val="28"/>
          <w:szCs w:val="28"/>
        </w:rPr>
        <w:t>(паспорт или документ его заменяющий).</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Запись несовершеннолетних может производиться при заполнении поручительства родителями или лицами, их заменяющими.</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Запись в областные государственные библиотеки может осуществляться на основании универсальной электронной карты (УЭК), если это предусмотрено федеральными законами, постановлениями Правительства Российской Федерации, нормативными правовыми актами Свердловской области, Правилами пользования библиотекой.</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2.6.3.Для получения услуги заявителю необходимо предоставить </w:t>
      </w:r>
      <w:r w:rsidRPr="00C41E04">
        <w:rPr>
          <w:rFonts w:ascii="Times New Roman" w:hAnsi="Times New Roman" w:cs="Times New Roman"/>
          <w:sz w:val="28"/>
          <w:szCs w:val="28"/>
        </w:rPr>
        <w:lastRenderedPageBreak/>
        <w:t>(направить) в учреждение, предоставляющее услугу, запрос о предоставлении услуги (далее - запрос).</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Запрос должен соответствовать установленной </w:t>
      </w:r>
      <w:hyperlink w:anchor="Par1092" w:history="1">
        <w:r w:rsidRPr="00C41E04">
          <w:rPr>
            <w:rFonts w:ascii="Times New Roman" w:hAnsi="Times New Roman" w:cs="Times New Roman"/>
            <w:sz w:val="28"/>
            <w:szCs w:val="28"/>
          </w:rPr>
          <w:t>форме</w:t>
        </w:r>
      </w:hyperlink>
      <w:r w:rsidRPr="00C41E04">
        <w:rPr>
          <w:rFonts w:ascii="Times New Roman" w:hAnsi="Times New Roman" w:cs="Times New Roman"/>
          <w:sz w:val="28"/>
          <w:szCs w:val="28"/>
        </w:rPr>
        <w:t xml:space="preserve"> согласно приложению № 2 к настоящему Административному регламенту.</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Текст запроса должен быть написан разборчиво, на русском языке.</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2.7.Исчерпывающий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предоставления</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2.7.1.Для получения муниципальной услуги от заявителей не требуется предоставление документов (бланков, форм обращений и иных документов). </w:t>
      </w:r>
    </w:p>
    <w:p w:rsidR="00B73779" w:rsidRPr="00C41E04" w:rsidRDefault="00B73779" w:rsidP="00C41E04">
      <w:pPr>
        <w:spacing w:after="0" w:line="240" w:lineRule="auto"/>
        <w:ind w:firstLine="709"/>
        <w:jc w:val="both"/>
        <w:rPr>
          <w:rFonts w:ascii="Times New Roman" w:hAnsi="Times New Roman" w:cs="Times New Roman"/>
          <w:color w:val="000000"/>
          <w:sz w:val="28"/>
          <w:szCs w:val="28"/>
        </w:rPr>
      </w:pPr>
      <w:r w:rsidRPr="00C41E04">
        <w:rPr>
          <w:rFonts w:ascii="Times New Roman" w:hAnsi="Times New Roman" w:cs="Times New Roman"/>
          <w:sz w:val="28"/>
          <w:szCs w:val="28"/>
        </w:rPr>
        <w:t>2.8.Должностные лица не вправе требовать</w:t>
      </w:r>
      <w:r w:rsidRPr="00C41E04">
        <w:rPr>
          <w:rFonts w:ascii="Times New Roman" w:hAnsi="Times New Roman" w:cs="Times New Roman"/>
          <w:color w:val="000000"/>
          <w:sz w:val="28"/>
          <w:szCs w:val="28"/>
        </w:rPr>
        <w:t xml:space="preserve">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2.9.Исчерпывающий перечень оснований для отказа в приеме документов, необходимых для представления муниципальной услуги.</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color w:val="000000"/>
          <w:sz w:val="28"/>
          <w:szCs w:val="28"/>
        </w:rPr>
        <w:t>2.9.1.</w:t>
      </w:r>
      <w:r w:rsidRPr="00C41E04">
        <w:rPr>
          <w:rFonts w:ascii="Times New Roman" w:hAnsi="Times New Roman" w:cs="Times New Roman"/>
          <w:sz w:val="28"/>
          <w:szCs w:val="28"/>
        </w:rPr>
        <w:t xml:space="preserve">Для получения муниципальной услуги от заявителей  не требуется предоставление документов (бланков, форм обращений и иных документов), </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2.10.Исчерпывающий перечень оснований для приостановления или отказа в представлении муниципальной услуги:</w:t>
      </w:r>
    </w:p>
    <w:p w:rsidR="00B73779" w:rsidRPr="00C41E04" w:rsidRDefault="00B73779" w:rsidP="00C41E04">
      <w:pPr>
        <w:tabs>
          <w:tab w:val="left" w:pos="72"/>
          <w:tab w:val="left" w:pos="720"/>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ab/>
        <w:t>1)завершение установленной законом процедуры ликвидации учреждения, оказывающего муниципальную услугу, решение о которой принято учредителем;</w:t>
      </w:r>
    </w:p>
    <w:p w:rsidR="00B73779" w:rsidRPr="00C41E04" w:rsidRDefault="00B73779" w:rsidP="00C41E04">
      <w:pPr>
        <w:tabs>
          <w:tab w:val="left" w:pos="72"/>
          <w:tab w:val="left" w:pos="720"/>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ab/>
        <w:t>2)отсутствие электронной копии запрашиваемого документа  в фонде областной муниципальной библиотеки;</w:t>
      </w:r>
    </w:p>
    <w:p w:rsidR="00B73779" w:rsidRPr="00C41E04" w:rsidRDefault="00B73779" w:rsidP="00C41E04">
      <w:pPr>
        <w:tabs>
          <w:tab w:val="left" w:pos="72"/>
          <w:tab w:val="left" w:pos="720"/>
        </w:tabs>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ab/>
        <w:t>3)запрос заявителя противоречит нормам авторского права;</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4)несоответствие обращения содержанию муниципальной услуги;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5)запрашиваемый потребителем вид информирования не предусмотрен настоящей услугой;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6)запрашиваемый потребителем документ включен в «Федеральный список экстремистских материалов», опубликованный на официальном сайте УКиС юстиции Российской Федерации  (</w:t>
      </w:r>
      <w:hyperlink r:id="rId11" w:history="1">
        <w:r w:rsidRPr="00C41E04">
          <w:rPr>
            <w:rStyle w:val="a3"/>
            <w:rFonts w:ascii="Times New Roman" w:hAnsi="Times New Roman" w:cs="Times New Roman"/>
            <w:color w:val="000000" w:themeColor="text1"/>
            <w:sz w:val="28"/>
            <w:szCs w:val="28"/>
            <w:u w:val="none"/>
          </w:rPr>
          <w:t>http://www.minjust.ru/ru/activity/nko/fedspisok/</w:t>
        </w:r>
      </w:hyperlink>
      <w:r w:rsidRPr="00C41E04">
        <w:rPr>
          <w:rFonts w:ascii="Times New Roman" w:hAnsi="Times New Roman" w:cs="Times New Roman"/>
          <w:sz w:val="28"/>
          <w:szCs w:val="28"/>
        </w:rPr>
        <w:t>).</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2.11.1.Для получения муниципальной услуги в помещениях муниципальных библиотек требуется наличие  читательского формуляра.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Читательский формуляр оформляется в соответствии установленными Правилами пользования библиотекой.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lastRenderedPageBreak/>
        <w:t xml:space="preserve">2.11.2.Для получения читательского формуляра в конкретной муниципальной библиотеке необходимо пройти процедуру записи в данную библиотеку в соответствии с порядком, установленным Правилами пользования библиотекой </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Документы, необходимые к предъявлению при записи в муниципальные библиотеки, указаны в п.2.6 настоящего Административного регламента. </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2.12.</w:t>
      </w:r>
      <w:r w:rsidRPr="00C41E04">
        <w:rPr>
          <w:rFonts w:ascii="Times New Roman" w:hAnsi="Times New Roman" w:cs="Times New Roman"/>
          <w:bCs/>
          <w:sz w:val="28"/>
          <w:szCs w:val="28"/>
        </w:rPr>
        <w:t>Муниципальная услуга  предоставляется заявителю бесплатно.</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color w:val="000000"/>
          <w:sz w:val="28"/>
          <w:szCs w:val="28"/>
        </w:rPr>
        <w:t>2.13.</w:t>
      </w:r>
      <w:r w:rsidRPr="00C41E04">
        <w:rPr>
          <w:rFonts w:ascii="Times New Roman" w:hAnsi="Times New Roman" w:cs="Times New Roman"/>
          <w:sz w:val="28"/>
          <w:szCs w:val="28"/>
        </w:rPr>
        <w:t xml:space="preserve">Время ожидания результата предоставления муниципальной услуги в электронном виде с момента формирования запроса заявителем составляет не более 15 минут. </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При личном обращении в муниципальные библиотеки срок ожидания в очереди для оформления читательского билета составляет не более 15 минут. Срок ожидания в очереди на доступ к автоматизированному рабочему месту пользователя  составляет не более 15 минут.</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2.14.Для получения услуги в электронном виде заявитель формирует поисковый запрос: </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на Едином портале государственных и муниципальных услуг (функций) (</w:t>
      </w:r>
      <w:hyperlink r:id="rId12" w:history="1">
        <w:r w:rsidRPr="00C41E04">
          <w:rPr>
            <w:rStyle w:val="a3"/>
            <w:rFonts w:ascii="Times New Roman" w:hAnsi="Times New Roman" w:cs="Times New Roman"/>
            <w:color w:val="000000" w:themeColor="text1"/>
            <w:sz w:val="28"/>
            <w:szCs w:val="28"/>
            <w:u w:val="none"/>
            <w:lang w:val="en-US"/>
          </w:rPr>
          <w:t>www</w:t>
        </w:r>
        <w:r w:rsidRPr="00C41E04">
          <w:rPr>
            <w:rStyle w:val="a3"/>
            <w:rFonts w:ascii="Times New Roman" w:hAnsi="Times New Roman" w:cs="Times New Roman"/>
            <w:color w:val="000000" w:themeColor="text1"/>
            <w:sz w:val="28"/>
            <w:szCs w:val="28"/>
            <w:u w:val="none"/>
          </w:rPr>
          <w:t>.</w:t>
        </w:r>
        <w:r w:rsidRPr="00C41E04">
          <w:rPr>
            <w:rStyle w:val="a3"/>
            <w:rFonts w:ascii="Times New Roman" w:hAnsi="Times New Roman" w:cs="Times New Roman"/>
            <w:color w:val="000000" w:themeColor="text1"/>
            <w:sz w:val="28"/>
            <w:szCs w:val="28"/>
            <w:u w:val="none"/>
            <w:lang w:val="en-US"/>
          </w:rPr>
          <w:t>gosuslugi</w:t>
        </w:r>
        <w:r w:rsidRPr="00C41E04">
          <w:rPr>
            <w:rStyle w:val="a3"/>
            <w:rFonts w:ascii="Times New Roman" w:hAnsi="Times New Roman" w:cs="Times New Roman"/>
            <w:color w:val="000000" w:themeColor="text1"/>
            <w:sz w:val="28"/>
            <w:szCs w:val="28"/>
            <w:u w:val="none"/>
          </w:rPr>
          <w:t>.</w:t>
        </w:r>
        <w:r w:rsidRPr="00C41E04">
          <w:rPr>
            <w:rStyle w:val="a3"/>
            <w:rFonts w:ascii="Times New Roman" w:hAnsi="Times New Roman" w:cs="Times New Roman"/>
            <w:color w:val="000000" w:themeColor="text1"/>
            <w:sz w:val="28"/>
            <w:szCs w:val="28"/>
            <w:u w:val="none"/>
            <w:lang w:val="en-US"/>
          </w:rPr>
          <w:t>ru</w:t>
        </w:r>
      </w:hyperlink>
      <w:r w:rsidRPr="00C41E04">
        <w:rPr>
          <w:rFonts w:ascii="Times New Roman" w:hAnsi="Times New Roman" w:cs="Times New Roman"/>
          <w:sz w:val="28"/>
          <w:szCs w:val="28"/>
        </w:rPr>
        <w:t>);</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на Портале государственных услуг (функций) Свердловской области (</w:t>
      </w:r>
      <w:hyperlink r:id="rId13" w:history="1">
        <w:r w:rsidRPr="00C41E04">
          <w:rPr>
            <w:rStyle w:val="a3"/>
            <w:rFonts w:ascii="Times New Roman" w:hAnsi="Times New Roman" w:cs="Times New Roman"/>
            <w:color w:val="000000" w:themeColor="text1"/>
            <w:sz w:val="28"/>
            <w:szCs w:val="28"/>
            <w:u w:val="none"/>
          </w:rPr>
          <w:t>http://pgu.midural.ru/web/guest/main</w:t>
        </w:r>
      </w:hyperlink>
      <w:r w:rsidRPr="00C41E04">
        <w:rPr>
          <w:rFonts w:ascii="Times New Roman" w:hAnsi="Times New Roman" w:cs="Times New Roman"/>
          <w:sz w:val="28"/>
          <w:szCs w:val="28"/>
        </w:rPr>
        <w:t>);</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в базе данных, доступной в локальной сети  конкретной областной муниципальной библиотеки.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Запрос регистрируется автоматизированной системой  не более 1 минуты.</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2.15.</w:t>
      </w:r>
      <w:r w:rsidRPr="00C41E04">
        <w:rPr>
          <w:rFonts w:ascii="Times New Roman" w:hAnsi="Times New Roman" w:cs="Times New Roman"/>
          <w:bCs/>
          <w:sz w:val="28"/>
          <w:szCs w:val="28"/>
        </w:rPr>
        <w:t xml:space="preserve">В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муниципальной услуги, графику работы специалистов, образцы заполнения формы поискового запроса и ряд дополнительной справочной информации, касающейся предоставления </w:t>
      </w:r>
      <w:r w:rsidRPr="00C41E04">
        <w:rPr>
          <w:rFonts w:ascii="Times New Roman" w:hAnsi="Times New Roman" w:cs="Times New Roman"/>
          <w:sz w:val="28"/>
          <w:szCs w:val="28"/>
        </w:rPr>
        <w:t>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B73779" w:rsidRPr="00C41E04" w:rsidRDefault="00B73779" w:rsidP="00C41E04">
      <w:pPr>
        <w:spacing w:after="0" w:line="240" w:lineRule="auto"/>
        <w:ind w:firstLine="709"/>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Для ожидания приема получателям муниципальной услуги в библиотеке должны быть отведены места, оборудованные стульями, столами (стойками) для возможности оформления документов.</w:t>
      </w:r>
    </w:p>
    <w:p w:rsidR="00B73779" w:rsidRPr="00C41E04" w:rsidRDefault="00B73779" w:rsidP="00C41E04">
      <w:pPr>
        <w:pStyle w:val="1"/>
        <w:spacing w:before="0" w:beforeAutospacing="0" w:after="0" w:afterAutospacing="0"/>
        <w:ind w:firstLine="709"/>
        <w:rPr>
          <w:color w:val="000000"/>
          <w:sz w:val="28"/>
          <w:szCs w:val="28"/>
        </w:rPr>
      </w:pPr>
      <w:r w:rsidRPr="00C41E04">
        <w:rPr>
          <w:color w:val="000000"/>
          <w:sz w:val="28"/>
          <w:szCs w:val="28"/>
        </w:rPr>
        <w:t>Помещения для получения услуги в электронном виде оборудованы автоматизированными рабочими местами.</w:t>
      </w:r>
    </w:p>
    <w:p w:rsidR="00B73779" w:rsidRPr="00C41E04" w:rsidRDefault="00B73779" w:rsidP="00C41E04">
      <w:pPr>
        <w:spacing w:after="0" w:line="240" w:lineRule="auto"/>
        <w:ind w:firstLine="709"/>
        <w:jc w:val="both"/>
        <w:rPr>
          <w:rFonts w:ascii="Times New Roman" w:hAnsi="Times New Roman" w:cs="Times New Roman"/>
          <w:bCs/>
          <w:sz w:val="28"/>
          <w:szCs w:val="28"/>
        </w:rPr>
      </w:pPr>
      <w:r w:rsidRPr="00C41E04">
        <w:rPr>
          <w:rFonts w:ascii="Times New Roman" w:eastAsia="SimSun" w:hAnsi="Times New Roman" w:cs="Times New Roman"/>
          <w:sz w:val="28"/>
          <w:szCs w:val="28"/>
          <w:lang w:eastAsia="zh-CN"/>
        </w:rPr>
        <w:t>Сотрудники, осуществляющие прием и информирование, должны быть обеспе</w:t>
      </w:r>
      <w:r w:rsidRPr="00C41E04">
        <w:rPr>
          <w:rFonts w:ascii="Times New Roman" w:hAnsi="Times New Roman" w:cs="Times New Roman"/>
          <w:bCs/>
          <w:sz w:val="28"/>
          <w:szCs w:val="28"/>
        </w:rPr>
        <w:t>чены личными идентификационными карточками и (или) настольными (настенными) табличками с указанием фамилии, имени, отчества и наименования должности.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2.16.Муниципальная услуга является доступной для любых российских и иностранных граждан, а также лиц без гражданства, проживающих за рубежом.</w:t>
      </w:r>
    </w:p>
    <w:p w:rsidR="00B73779" w:rsidRPr="00C41E04" w:rsidRDefault="00B73779" w:rsidP="00C41E04">
      <w:pPr>
        <w:pStyle w:val="a4"/>
        <w:ind w:firstLine="709"/>
        <w:jc w:val="both"/>
        <w:rPr>
          <w:rFonts w:ascii="Times New Roman" w:hAnsi="Times New Roman" w:cs="Times New Roman"/>
          <w:color w:val="auto"/>
          <w:sz w:val="28"/>
          <w:szCs w:val="28"/>
        </w:rPr>
      </w:pPr>
      <w:r w:rsidRPr="00C41E04">
        <w:rPr>
          <w:rFonts w:ascii="Times New Roman" w:hAnsi="Times New Roman" w:cs="Times New Roman"/>
          <w:color w:val="auto"/>
          <w:sz w:val="28"/>
          <w:szCs w:val="28"/>
        </w:rPr>
        <w:lastRenderedPageBreak/>
        <w:t>Заявитель может получить услугу в электронном виде в сети Интернет без взаимодействия с должностными лицами. Основанием для получения муниципальной услуги является обращение заявителя:</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на Единый портал государственных и муниципальных услуг (функций) (</w:t>
      </w:r>
      <w:hyperlink r:id="rId14" w:history="1">
        <w:r w:rsidRPr="00C41E04">
          <w:rPr>
            <w:rStyle w:val="a3"/>
            <w:rFonts w:ascii="Times New Roman" w:hAnsi="Times New Roman" w:cs="Times New Roman"/>
            <w:color w:val="000000" w:themeColor="text1"/>
            <w:sz w:val="28"/>
            <w:szCs w:val="28"/>
            <w:u w:val="none"/>
            <w:lang w:val="en-US"/>
          </w:rPr>
          <w:t>www</w:t>
        </w:r>
        <w:r w:rsidRPr="00C41E04">
          <w:rPr>
            <w:rStyle w:val="a3"/>
            <w:rFonts w:ascii="Times New Roman" w:hAnsi="Times New Roman" w:cs="Times New Roman"/>
            <w:color w:val="000000" w:themeColor="text1"/>
            <w:sz w:val="28"/>
            <w:szCs w:val="28"/>
            <w:u w:val="none"/>
          </w:rPr>
          <w:t>.</w:t>
        </w:r>
        <w:r w:rsidRPr="00C41E04">
          <w:rPr>
            <w:rStyle w:val="a3"/>
            <w:rFonts w:ascii="Times New Roman" w:hAnsi="Times New Roman" w:cs="Times New Roman"/>
            <w:color w:val="000000" w:themeColor="text1"/>
            <w:sz w:val="28"/>
            <w:szCs w:val="28"/>
            <w:u w:val="none"/>
            <w:lang w:val="en-US"/>
          </w:rPr>
          <w:t>gosuslugi</w:t>
        </w:r>
        <w:r w:rsidRPr="00C41E04">
          <w:rPr>
            <w:rStyle w:val="a3"/>
            <w:rFonts w:ascii="Times New Roman" w:hAnsi="Times New Roman" w:cs="Times New Roman"/>
            <w:color w:val="000000" w:themeColor="text1"/>
            <w:sz w:val="28"/>
            <w:szCs w:val="28"/>
            <w:u w:val="none"/>
          </w:rPr>
          <w:t>.</w:t>
        </w:r>
        <w:r w:rsidRPr="00C41E04">
          <w:rPr>
            <w:rStyle w:val="a3"/>
            <w:rFonts w:ascii="Times New Roman" w:hAnsi="Times New Roman" w:cs="Times New Roman"/>
            <w:color w:val="000000" w:themeColor="text1"/>
            <w:sz w:val="28"/>
            <w:szCs w:val="28"/>
            <w:u w:val="none"/>
            <w:lang w:val="en-US"/>
          </w:rPr>
          <w:t>ru</w:t>
        </w:r>
      </w:hyperlink>
      <w:r w:rsidRPr="00C41E04">
        <w:rPr>
          <w:rFonts w:ascii="Times New Roman" w:hAnsi="Times New Roman" w:cs="Times New Roman"/>
          <w:sz w:val="28"/>
          <w:szCs w:val="28"/>
        </w:rPr>
        <w:t>);</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на Портал государственных услуг (функций) Свердловской области (</w:t>
      </w:r>
      <w:hyperlink r:id="rId15" w:history="1">
        <w:r w:rsidRPr="00C41E04">
          <w:rPr>
            <w:rStyle w:val="a3"/>
            <w:rFonts w:ascii="Times New Roman" w:hAnsi="Times New Roman" w:cs="Times New Roman"/>
            <w:color w:val="000000" w:themeColor="text1"/>
            <w:sz w:val="28"/>
            <w:szCs w:val="28"/>
            <w:u w:val="none"/>
          </w:rPr>
          <w:t>http://pgu.midural.ru/web/guest/main</w:t>
        </w:r>
      </w:hyperlink>
      <w:r w:rsidRPr="00C41E04">
        <w:rPr>
          <w:rFonts w:ascii="Times New Roman" w:hAnsi="Times New Roman" w:cs="Times New Roman"/>
          <w:sz w:val="28"/>
          <w:szCs w:val="28"/>
        </w:rPr>
        <w:t>);</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в муниципальные библиотеки.</w:t>
      </w:r>
    </w:p>
    <w:p w:rsidR="00B73779" w:rsidRPr="00C41E04" w:rsidRDefault="00B73779" w:rsidP="00C41E04">
      <w:pPr>
        <w:pStyle w:val="a4"/>
        <w:ind w:firstLine="709"/>
        <w:jc w:val="both"/>
        <w:rPr>
          <w:rFonts w:ascii="Times New Roman" w:hAnsi="Times New Roman" w:cs="Times New Roman"/>
          <w:color w:val="auto"/>
          <w:sz w:val="28"/>
          <w:szCs w:val="28"/>
        </w:rPr>
      </w:pPr>
      <w:r w:rsidRPr="00C41E04">
        <w:rPr>
          <w:rFonts w:ascii="Times New Roman" w:hAnsi="Times New Roman" w:cs="Times New Roman"/>
          <w:color w:val="auto"/>
          <w:sz w:val="28"/>
          <w:szCs w:val="28"/>
        </w:rPr>
        <w:t xml:space="preserve">Показателями, характеризующими доступность и качество муниципальной услуги, являются: </w:t>
      </w:r>
    </w:p>
    <w:p w:rsidR="00B73779" w:rsidRPr="00C41E04" w:rsidRDefault="00B73779" w:rsidP="00C41E04">
      <w:pPr>
        <w:pStyle w:val="a4"/>
        <w:ind w:firstLine="709"/>
        <w:jc w:val="both"/>
        <w:rPr>
          <w:rFonts w:ascii="Times New Roman" w:hAnsi="Times New Roman" w:cs="Times New Roman"/>
          <w:color w:val="auto"/>
          <w:sz w:val="28"/>
          <w:szCs w:val="28"/>
        </w:rPr>
      </w:pPr>
      <w:r w:rsidRPr="00C41E04">
        <w:rPr>
          <w:rFonts w:ascii="Times New Roman" w:hAnsi="Times New Roman" w:cs="Times New Roman"/>
          <w:sz w:val="28"/>
          <w:szCs w:val="28"/>
        </w:rPr>
        <w:t xml:space="preserve">наличие информационной системы, автоматизирующей процесс оказания услуги </w:t>
      </w:r>
      <w:r w:rsidRPr="00C41E04">
        <w:rPr>
          <w:rFonts w:ascii="Times New Roman" w:hAnsi="Times New Roman" w:cs="Times New Roman"/>
          <w:color w:val="auto"/>
          <w:sz w:val="28"/>
          <w:szCs w:val="28"/>
        </w:rPr>
        <w:t>доля оцифрованных изданий, хранящихся в библиотеках, в  том числе фонда редких книг, с учетом соблюдения требований законодательства Российской Федерации об авторских и смежных правах, процентов;</w:t>
      </w:r>
    </w:p>
    <w:p w:rsidR="00B73779" w:rsidRPr="00C41E04" w:rsidRDefault="00B73779" w:rsidP="00C41E04">
      <w:pPr>
        <w:pStyle w:val="a4"/>
        <w:ind w:firstLine="709"/>
        <w:jc w:val="both"/>
        <w:rPr>
          <w:rFonts w:ascii="Times New Roman" w:hAnsi="Times New Roman" w:cs="Times New Roman"/>
          <w:color w:val="auto"/>
          <w:sz w:val="28"/>
          <w:szCs w:val="28"/>
        </w:rPr>
      </w:pPr>
      <w:r w:rsidRPr="00C41E04">
        <w:rPr>
          <w:rFonts w:ascii="Times New Roman" w:hAnsi="Times New Roman" w:cs="Times New Roman"/>
          <w:color w:val="auto"/>
          <w:sz w:val="28"/>
          <w:szCs w:val="28"/>
        </w:rPr>
        <w:t>скорость выполнения поиска по запросу и загрузки электронной копии документа, мин;</w:t>
      </w:r>
    </w:p>
    <w:p w:rsidR="00B73779" w:rsidRPr="00C41E04" w:rsidRDefault="00B73779" w:rsidP="00C41E04">
      <w:pPr>
        <w:spacing w:after="0" w:line="240" w:lineRule="auto"/>
        <w:ind w:firstLine="709"/>
        <w:jc w:val="both"/>
        <w:outlineLvl w:val="4"/>
        <w:rPr>
          <w:rFonts w:ascii="Times New Roman" w:hAnsi="Times New Roman" w:cs="Times New Roman"/>
          <w:bCs/>
          <w:sz w:val="28"/>
          <w:szCs w:val="28"/>
        </w:rPr>
      </w:pPr>
      <w:r w:rsidRPr="00C41E04">
        <w:rPr>
          <w:rFonts w:ascii="Times New Roman" w:hAnsi="Times New Roman" w:cs="Times New Roman"/>
          <w:sz w:val="28"/>
          <w:szCs w:val="28"/>
        </w:rPr>
        <w:t>динамика роста числа обращений к фонду электронных копий документов в режиме удаленного доступа, процентов.</w:t>
      </w:r>
    </w:p>
    <w:p w:rsidR="00B73779" w:rsidRPr="00C41E04" w:rsidRDefault="00B73779" w:rsidP="00C41E04">
      <w:pPr>
        <w:spacing w:after="0" w:line="240" w:lineRule="auto"/>
        <w:ind w:firstLine="709"/>
        <w:outlineLvl w:val="4"/>
        <w:rPr>
          <w:rFonts w:ascii="Times New Roman" w:hAnsi="Times New Roman" w:cs="Times New Roman"/>
          <w:bCs/>
          <w:sz w:val="28"/>
          <w:szCs w:val="28"/>
        </w:rPr>
      </w:pPr>
      <w:r w:rsidRPr="00C41E04">
        <w:rPr>
          <w:rFonts w:ascii="Times New Roman" w:hAnsi="Times New Roman" w:cs="Times New Roman"/>
          <w:sz w:val="28"/>
          <w:szCs w:val="28"/>
        </w:rPr>
        <w:t>Электронная копия документа должна легко читаться с экрана монитора.</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2.17.В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6" w:history="1">
        <w:r w:rsidRPr="00C41E04">
          <w:rPr>
            <w:rStyle w:val="a3"/>
            <w:rFonts w:ascii="Times New Roman" w:hAnsi="Times New Roman" w:cs="Times New Roman"/>
            <w:color w:val="000000" w:themeColor="text1"/>
            <w:sz w:val="28"/>
            <w:szCs w:val="28"/>
            <w:u w:val="none"/>
          </w:rPr>
          <w:t>www.gosuslugi.ru</w:t>
        </w:r>
      </w:hyperlink>
      <w:r w:rsidRPr="00C41E04">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доступ к сведениям об услуге;</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самостоятельный доступ заявителя к получению услуги (не обращаясь в управление культуры).</w:t>
      </w:r>
    </w:p>
    <w:p w:rsidR="00B73779" w:rsidRPr="00C41E04" w:rsidRDefault="00B73779" w:rsidP="00C41E04">
      <w:pPr>
        <w:spacing w:after="0" w:line="240" w:lineRule="auto"/>
        <w:ind w:firstLine="709"/>
        <w:jc w:val="center"/>
        <w:rPr>
          <w:rFonts w:ascii="Times New Roman" w:hAnsi="Times New Roman" w:cs="Times New Roman"/>
          <w:color w:val="000000"/>
          <w:sz w:val="28"/>
          <w:szCs w:val="28"/>
        </w:rPr>
      </w:pPr>
    </w:p>
    <w:p w:rsidR="00B73779" w:rsidRPr="00C41E04" w:rsidRDefault="00B73779" w:rsidP="00C41E04">
      <w:pPr>
        <w:tabs>
          <w:tab w:val="left" w:pos="72"/>
          <w:tab w:val="left" w:pos="720"/>
        </w:tabs>
        <w:spacing w:after="0" w:line="240" w:lineRule="auto"/>
        <w:ind w:firstLine="709"/>
        <w:jc w:val="center"/>
        <w:rPr>
          <w:rFonts w:ascii="Times New Roman" w:hAnsi="Times New Roman" w:cs="Times New Roman"/>
          <w:sz w:val="28"/>
          <w:szCs w:val="28"/>
        </w:rPr>
      </w:pPr>
      <w:r w:rsidRPr="00C41E04">
        <w:rPr>
          <w:rFonts w:ascii="Times New Roman" w:hAnsi="Times New Roman" w:cs="Times New Roman"/>
          <w:color w:val="000000"/>
          <w:sz w:val="28"/>
          <w:szCs w:val="28"/>
        </w:rPr>
        <w:t xml:space="preserve">3.Состав, последовательность и сроки выполнения административных процедур (действий), </w:t>
      </w:r>
      <w:r w:rsidRPr="00C41E04">
        <w:rPr>
          <w:rFonts w:ascii="Times New Roman" w:hAnsi="Times New Roman" w:cs="Times New Roman"/>
          <w:sz w:val="28"/>
          <w:szCs w:val="28"/>
        </w:rPr>
        <w:t>требования к  порядку их выполнения</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ab/>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742"/>
      <w:bookmarkEnd w:id="0"/>
      <w:r w:rsidRPr="00C41E04">
        <w:rPr>
          <w:rFonts w:ascii="Times New Roman" w:hAnsi="Times New Roman" w:cs="Times New Roman"/>
          <w:sz w:val="28"/>
          <w:szCs w:val="28"/>
        </w:rPr>
        <w:t>3.1.Предоставление муниципальной услуги состоит из следующих последовательных административных процедур:</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прием и регистрация запроса;</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рассмотрение запроса и принятие решения о предоставлении доступа к оцифрованным изданиям, хранящимся в библиотеках, предоставление информации об издании или принятие решения об отказе в предоставлении доступа или информации;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lastRenderedPageBreak/>
        <w:t>предоставление заявителю доступа к оцифрованным изданиям, хранящимся в библиотеках, информации об издании.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3.2.Основанием для начала административного действия, является обращение заявителя в учреждение культуры.</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hAnsi="Times New Roman" w:cs="Times New Roman"/>
          <w:sz w:val="28"/>
          <w:szCs w:val="28"/>
        </w:rPr>
        <w:tab/>
        <w:t>3.3.Специалист, ответственный за п</w:t>
      </w:r>
      <w:r w:rsidRPr="00C41E04">
        <w:rPr>
          <w:rFonts w:ascii="Times New Roman" w:eastAsia="SimSun" w:hAnsi="Times New Roman" w:cs="Times New Roman"/>
          <w:sz w:val="28"/>
          <w:szCs w:val="28"/>
          <w:lang w:eastAsia="zh-CN"/>
        </w:rPr>
        <w:t xml:space="preserve">редоставление  муниципальной услуги осуществляет следующие  административные процедуры: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3.3.1.При личном обращении заявителя</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1)представляется, назвав свою фамилию, имя, отчество, должность;</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2)предлагает заявителю предъявить читательский билет.  При первом посещении  оформляет читательский формуляр, с личной подписью Заявителя, являющегося Договором присоединения согласно ст. 428 Гражданского кодекса Российской Федерации (часть первая) от 30.11.94 №51-ФЗ; знакомит с Правилами пользования библиотекой и другими актами, регламентирующими библиотечную деятельность; </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3)</w:t>
      </w:r>
      <w:r w:rsidRPr="00C41E04">
        <w:rPr>
          <w:rFonts w:ascii="Times New Roman" w:eastAsia="Calibri" w:hAnsi="Times New Roman" w:cs="Times New Roman"/>
          <w:sz w:val="28"/>
          <w:szCs w:val="28"/>
        </w:rPr>
        <w:t>выслушивает запрос, при необходимости уточняет суть запроса (автор, заглавие, год издания и т.п.); оказывает к</w:t>
      </w:r>
      <w:r w:rsidRPr="00C41E04">
        <w:rPr>
          <w:rFonts w:ascii="Times New Roman" w:hAnsi="Times New Roman" w:cs="Times New Roman"/>
          <w:sz w:val="28"/>
          <w:szCs w:val="28"/>
        </w:rPr>
        <w:t>онсультационную помощь в определении вида, территории поиска и других поисковых категорий;</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eastAsia="Calibri" w:hAnsi="Times New Roman" w:cs="Times New Roman"/>
          <w:sz w:val="28"/>
          <w:szCs w:val="28"/>
        </w:rPr>
        <w:t>4)регистрирует запрос в день обращения;</w:t>
      </w:r>
    </w:p>
    <w:p w:rsidR="00B73779" w:rsidRPr="00C41E04" w:rsidRDefault="00B73779" w:rsidP="00C41E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1E04">
        <w:rPr>
          <w:rFonts w:ascii="Times New Roman" w:hAnsi="Times New Roman" w:cs="Times New Roman"/>
          <w:sz w:val="28"/>
          <w:szCs w:val="28"/>
        </w:rPr>
        <w:t>5)</w:t>
      </w:r>
      <w:r w:rsidRPr="00C41E04">
        <w:rPr>
          <w:rFonts w:ascii="Times New Roman" w:eastAsia="Calibri" w:hAnsi="Times New Roman" w:cs="Times New Roman"/>
          <w:sz w:val="28"/>
          <w:szCs w:val="28"/>
        </w:rPr>
        <w:t xml:space="preserve">проводит проверку обращения на соответствие требованиям </w:t>
      </w:r>
      <w:hyperlink r:id="rId17" w:history="1">
        <w:r w:rsidRPr="00C41E04">
          <w:rPr>
            <w:rFonts w:ascii="Times New Roman" w:eastAsia="Calibri" w:hAnsi="Times New Roman" w:cs="Times New Roman"/>
            <w:sz w:val="28"/>
            <w:szCs w:val="28"/>
          </w:rPr>
          <w:t>п</w:t>
        </w:r>
      </w:hyperlink>
      <w:r w:rsidRPr="00C41E04">
        <w:rPr>
          <w:rFonts w:ascii="Times New Roman" w:eastAsia="Calibri" w:hAnsi="Times New Roman" w:cs="Times New Roman"/>
          <w:sz w:val="28"/>
          <w:szCs w:val="28"/>
        </w:rPr>
        <w:t xml:space="preserve">.п.2.6, 2.10 настоящего Административного регламента и принимает решение о предоставлении услуги или решение об отказе в предоставлении услуги в сроки, установленные в </w:t>
      </w:r>
      <w:hyperlink r:id="rId18" w:history="1">
        <w:r w:rsidRPr="00C41E04">
          <w:rPr>
            <w:rFonts w:ascii="Times New Roman" w:eastAsia="Calibri" w:hAnsi="Times New Roman" w:cs="Times New Roman"/>
            <w:sz w:val="28"/>
            <w:szCs w:val="28"/>
          </w:rPr>
          <w:t>п.2.4</w:t>
        </w:r>
      </w:hyperlink>
      <w:r w:rsidRPr="00C41E04">
        <w:rPr>
          <w:rFonts w:ascii="Times New Roman" w:eastAsia="Calibri" w:hAnsi="Times New Roman" w:cs="Times New Roman"/>
          <w:sz w:val="28"/>
          <w:szCs w:val="28"/>
        </w:rPr>
        <w:t xml:space="preserve"> настоящего Административного регламента;</w:t>
      </w:r>
    </w:p>
    <w:p w:rsidR="00B73779" w:rsidRPr="00C41E04" w:rsidRDefault="00B73779" w:rsidP="00C41E0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41E04">
        <w:rPr>
          <w:rFonts w:ascii="Times New Roman" w:hAnsi="Times New Roman" w:cs="Times New Roman"/>
          <w:sz w:val="28"/>
          <w:szCs w:val="28"/>
        </w:rPr>
        <w:t>6)проверяет наличие оцифрованного издания или запрашиваемой заявителем информации. Предоставляет доступ заявителю к каталогу оцифрованных изданий через персональный компьютер; представляет устный ответ по запрашиваемой заявителем информации.</w:t>
      </w:r>
    </w:p>
    <w:p w:rsidR="00B73779" w:rsidRPr="00C41E04" w:rsidRDefault="00B73779" w:rsidP="00C41E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1E04">
        <w:rPr>
          <w:rFonts w:ascii="Times New Roman" w:eastAsia="Calibri" w:hAnsi="Times New Roman" w:cs="Times New Roman"/>
          <w:sz w:val="28"/>
          <w:szCs w:val="28"/>
        </w:rPr>
        <w:t>В случае если услуга не может быть предоставлена немедленно, информация предоставляется заявителю лично в течение двух часов после поступления запроса.</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Результатом предоставления услуги является предоставление доступа к оцифрованным изданиям, хранящимся в библиотеках, либо предоставление информации по ее поиску, либо информации о месте ее нахождения (размещения) или отказ в предоставлении  муниципальной услуги.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осуществляется  в часы работы муниципальных библиотек</w:t>
      </w:r>
      <w:r w:rsidRPr="00C41E04">
        <w:rPr>
          <w:rFonts w:ascii="Times New Roman" w:eastAsia="SimSun" w:hAnsi="Times New Roman" w:cs="Times New Roman"/>
          <w:sz w:val="28"/>
          <w:szCs w:val="28"/>
          <w:lang w:eastAsia="zh-CN"/>
        </w:rPr>
        <w:t>.</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3.3.2.При обращении заявителя через сеть Интернет</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Обращение через сеть Интернет к Единому порталу государственных и муниципальных услуг (функций) (</w:t>
      </w:r>
      <w:hyperlink r:id="rId19" w:history="1">
        <w:r w:rsidRPr="00C41E04">
          <w:rPr>
            <w:rStyle w:val="a3"/>
            <w:rFonts w:ascii="Times New Roman" w:hAnsi="Times New Roman" w:cs="Times New Roman"/>
            <w:color w:val="000000" w:themeColor="text1"/>
            <w:sz w:val="28"/>
            <w:szCs w:val="28"/>
            <w:u w:val="none"/>
          </w:rPr>
          <w:t>http://www.gosuslugi.ru/</w:t>
        </w:r>
      </w:hyperlink>
      <w:r w:rsidRPr="00C41E04">
        <w:rPr>
          <w:rFonts w:ascii="Times New Roman" w:hAnsi="Times New Roman" w:cs="Times New Roman"/>
          <w:sz w:val="28"/>
          <w:szCs w:val="28"/>
        </w:rPr>
        <w:t>), Порталу государственных услуг (функций) Свердловской области (</w:t>
      </w:r>
      <w:hyperlink r:id="rId20" w:history="1">
        <w:r w:rsidRPr="00C41E04">
          <w:rPr>
            <w:rStyle w:val="a3"/>
            <w:rFonts w:ascii="Times New Roman" w:hAnsi="Times New Roman" w:cs="Times New Roman"/>
            <w:color w:val="000000" w:themeColor="text1"/>
            <w:sz w:val="28"/>
            <w:szCs w:val="28"/>
            <w:u w:val="none"/>
          </w:rPr>
          <w:t>http://pgu.midural.ru/web/guest/mai</w:t>
        </w:r>
      </w:hyperlink>
      <w:r w:rsidRPr="00C41E04">
        <w:rPr>
          <w:rFonts w:ascii="Times New Roman" w:hAnsi="Times New Roman" w:cs="Times New Roman"/>
          <w:sz w:val="28"/>
          <w:szCs w:val="28"/>
        </w:rPr>
        <w:t>), на портал библиотечной информационной системы Свердловской области (http://www.bis-ural.ru), на сайт любой из областных государственных библиотек; на сайт муниципальной библиотеки.</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lastRenderedPageBreak/>
        <w:t>Предоставление доступа к оцифрованному изданию по требованию, с учетом соблюдения требований Законодательства Российской Федерации об авторских и смежных правах.</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Для получения муниципальной услуги заявитель формирует поисковый запрос по имеющимся поисковым полям на соответствующую услугу. </w:t>
      </w:r>
    </w:p>
    <w:p w:rsidR="00B73779" w:rsidRPr="00C41E04" w:rsidRDefault="00B73779" w:rsidP="00C41E04">
      <w:pPr>
        <w:pStyle w:val="a4"/>
        <w:shd w:val="clear" w:color="auto" w:fill="FFFFFF"/>
        <w:ind w:firstLine="709"/>
        <w:jc w:val="both"/>
        <w:rPr>
          <w:rFonts w:ascii="Times New Roman" w:hAnsi="Times New Roman" w:cs="Times New Roman"/>
          <w:color w:val="auto"/>
          <w:sz w:val="28"/>
          <w:szCs w:val="28"/>
        </w:rPr>
      </w:pPr>
      <w:r w:rsidRPr="00C41E04">
        <w:rPr>
          <w:rFonts w:ascii="Times New Roman" w:hAnsi="Times New Roman" w:cs="Times New Roman"/>
          <w:color w:val="auto"/>
          <w:sz w:val="28"/>
          <w:szCs w:val="28"/>
        </w:rPr>
        <w:t xml:space="preserve">Для получения муниципальной услуги заявитель создает поисковый образ запроса: определяет область поиска (поля в формате RUSMARC или некоторые из них: </w:t>
      </w:r>
      <w:r w:rsidRPr="00C41E04">
        <w:rPr>
          <w:rFonts w:ascii="Times New Roman" w:hAnsi="Times New Roman" w:cs="Times New Roman"/>
          <w:color w:val="auto"/>
          <w:sz w:val="28"/>
          <w:szCs w:val="28"/>
          <w:lang w:val="en-US"/>
        </w:rPr>
        <w:t>ISBN</w:t>
      </w:r>
      <w:r w:rsidRPr="00C41E04">
        <w:rPr>
          <w:rFonts w:ascii="Times New Roman" w:hAnsi="Times New Roman" w:cs="Times New Roman"/>
          <w:color w:val="auto"/>
          <w:sz w:val="28"/>
          <w:szCs w:val="28"/>
        </w:rPr>
        <w:t>/</w:t>
      </w:r>
      <w:r w:rsidRPr="00C41E04">
        <w:rPr>
          <w:rFonts w:ascii="Times New Roman" w:hAnsi="Times New Roman" w:cs="Times New Roman"/>
          <w:color w:val="auto"/>
          <w:sz w:val="28"/>
          <w:szCs w:val="28"/>
          <w:lang w:val="en-US"/>
        </w:rPr>
        <w:t>ISSN</w:t>
      </w:r>
      <w:r w:rsidRPr="00C41E04">
        <w:rPr>
          <w:rFonts w:ascii="Times New Roman" w:hAnsi="Times New Roman" w:cs="Times New Roman"/>
          <w:color w:val="auto"/>
          <w:sz w:val="28"/>
          <w:szCs w:val="28"/>
        </w:rPr>
        <w:t>, ключевые слова, автора, издающую организацию), формат представления данных и поисковый термин (аналогично поиску библиографической информации). Дополнительно в  форме запроса отмечается поле «Только документы с полным текстом» или «Электронные копии документов».</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В результате ответа системы заявитель может получить два варианта ответа: «найдено 0 документов» или информацию о количестве найденных документов и уровне доступа к ним: «открытый доступ в сети Интернет» или «доступ из  локальной сети библиотеки».</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 В случае ответа «найдено 0 документов» заявитель может повторить поиск, изменив поисковый запрос.</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3.4.Заявитель получает удаленный доступ к изданиям, не являющимся объектами авторского права. Если запрошенный документ является объектом авторского права, но библиотека имеет разрешение на его использование в цифровом виде в своих стенах, заявитель получит информацию о наличии документа и месте его хранения. Ознакомиться с полным текстом данного документа заявитель сможет только  в помещении библиотеки.</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3.5. Создание библиотеками цифровых копий печатных документов, а также предоставление заявителям доступа к оцифрованным изданиям происходит в рамках ограничений, определенных  ч.4 Гражданского кодекса РФ (в частности, запрета на создание электронных копий объектов авторского права).</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3.6.</w:t>
      </w:r>
      <w:r w:rsidRPr="00C41E04">
        <w:rPr>
          <w:rFonts w:ascii="Times New Roman" w:hAnsi="Times New Roman" w:cs="Times New Roman"/>
          <w:sz w:val="28"/>
          <w:szCs w:val="28"/>
        </w:rPr>
        <w:t xml:space="preserve">Предоставление доступа к оцифрованным изданиям </w:t>
      </w:r>
      <w:r w:rsidRPr="00C41E04">
        <w:rPr>
          <w:rFonts w:ascii="Times New Roman" w:eastAsia="SimSun" w:hAnsi="Times New Roman" w:cs="Times New Roman"/>
          <w:sz w:val="28"/>
          <w:szCs w:val="28"/>
          <w:lang w:eastAsia="zh-CN"/>
        </w:rPr>
        <w:t>при обращении через сеть Интернет осуществляется в круглосуточном режиме.</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ab/>
        <w:t>3.7.Муниципальная услуга считается качественно оказанной,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ее выполнения по причинам, перечисленным в п.2.10 настоящего Административного регламента.</w:t>
      </w:r>
    </w:p>
    <w:p w:rsidR="00B73779" w:rsidRPr="00C41E04" w:rsidRDefault="00B73779" w:rsidP="00C41E04">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ab/>
        <w:t>3.8.Блок-схема предоставления муниципальной услуги представлена в приложении № 3 к настоящему Административному регламенту.</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p>
    <w:p w:rsidR="00B73779" w:rsidRPr="00C41E04" w:rsidRDefault="00B73779" w:rsidP="00C41E04">
      <w:pPr>
        <w:spacing w:after="0" w:line="240" w:lineRule="auto"/>
        <w:ind w:firstLine="709"/>
        <w:jc w:val="center"/>
        <w:rPr>
          <w:rFonts w:ascii="Times New Roman" w:hAnsi="Times New Roman" w:cs="Times New Roman"/>
          <w:color w:val="000000"/>
          <w:sz w:val="28"/>
          <w:szCs w:val="28"/>
        </w:rPr>
      </w:pPr>
      <w:r w:rsidRPr="00C41E04">
        <w:rPr>
          <w:rFonts w:ascii="Times New Roman" w:hAnsi="Times New Roman" w:cs="Times New Roman"/>
          <w:color w:val="000000"/>
          <w:sz w:val="28"/>
          <w:szCs w:val="28"/>
        </w:rPr>
        <w:t>4.Формы контроля за исполнением Административного регламента</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4.1.Порядок осуществления текущего контроля за соблюдением и исполнением ответственными должностными лицами положений </w:t>
      </w:r>
      <w:r w:rsidRPr="00C41E04">
        <w:rPr>
          <w:rFonts w:ascii="Times New Roman" w:hAnsi="Times New Roman" w:cs="Times New Roman"/>
          <w:color w:val="000000"/>
          <w:sz w:val="28"/>
          <w:szCs w:val="28"/>
        </w:rPr>
        <w:t>Административного</w:t>
      </w:r>
      <w:r w:rsidRPr="00C41E04">
        <w:rPr>
          <w:rFonts w:ascii="Times New Roman" w:hAnsi="Times New Roman" w:cs="Times New Roman"/>
          <w:sz w:val="28"/>
          <w:szCs w:val="28"/>
        </w:rPr>
        <w:t xml:space="preserve"> регламента и иных нормативных правовых актов, </w:t>
      </w:r>
      <w:r w:rsidRPr="00C41E04">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ими решений.</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4.1.1.Внутренний контроль за предоставлением муниципальной услуги    осуществляется руководителями муниципальных библиотек, предоставляющих муниципальную услугу.</w:t>
      </w:r>
    </w:p>
    <w:p w:rsidR="00B73779" w:rsidRPr="00C41E04" w:rsidRDefault="00B73779" w:rsidP="00C41E04">
      <w:pPr>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4.1.2.Внешний  контроль за исполнением Административного регламента осуществляется должностными лицами управления культуры и спорта Березовского городского округа, ответственными за организацию работы по предоставлению государственных услуг.</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4.1.3.Контроль за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государственных услуг.</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4.2.1.Периодичность осуществления текущего контроля устанавливается начальником управления культуры и спорта Березовского городского округа или лицом, исполняющим его обязанности.</w:t>
      </w:r>
    </w:p>
    <w:p w:rsidR="00B73779" w:rsidRPr="00C41E04" w:rsidRDefault="00B73779" w:rsidP="00C41E04">
      <w:pPr>
        <w:pStyle w:val="1"/>
        <w:spacing w:before="0" w:beforeAutospacing="0" w:after="0" w:afterAutospacing="0"/>
        <w:ind w:firstLine="709"/>
        <w:rPr>
          <w:sz w:val="28"/>
          <w:szCs w:val="28"/>
        </w:rPr>
      </w:pPr>
      <w:r w:rsidRPr="00C41E04">
        <w:rPr>
          <w:sz w:val="28"/>
          <w:szCs w:val="28"/>
        </w:rPr>
        <w:t>4.2.2.Плановые проверки осуществляются на основании ежегодных планов работы управления культуры и спорта Березовского городского округа.</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4.2.3.Внеплановые проверки проводятся по мере поступления жалоб на действие (бездействие) должностных лиц в связи с предоставлением услуги, а также по истечению срока устранения ранее выявленных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4.2.4.Для проведения проверки полноты и качества предоставления муниципальной услуги формируется комиссия, состав которой утверждается начальником управления культуры и спорта Березовского городского округа.</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4.2.5.Результаты деятельности комиссии оформляются протоколом, в котором отмечаются выявленные недостатки и предложения по их устранению.</w:t>
      </w:r>
    </w:p>
    <w:p w:rsidR="00B73779" w:rsidRPr="00C41E04" w:rsidRDefault="00B73779" w:rsidP="00C41E04">
      <w:pPr>
        <w:pStyle w:val="ConsPlusNormal"/>
        <w:widowControl/>
        <w:ind w:firstLine="709"/>
        <w:jc w:val="both"/>
        <w:rPr>
          <w:rFonts w:ascii="Times New Roman" w:hAnsi="Times New Roman" w:cs="Times New Roman"/>
          <w:sz w:val="28"/>
          <w:szCs w:val="28"/>
        </w:rPr>
      </w:pPr>
      <w:r w:rsidRPr="00C41E04">
        <w:rPr>
          <w:rFonts w:ascii="Times New Roman" w:hAnsi="Times New Roman" w:cs="Times New Roman"/>
          <w:sz w:val="28"/>
          <w:szCs w:val="28"/>
        </w:rPr>
        <w:t>4.3.Ответственность должностных лиц исполнительного органа муниципальной власти за решения и действия (бездействие), принимаемые (осуществляемые) ими в ходе предоставления муниципальной услуги.</w:t>
      </w:r>
    </w:p>
    <w:p w:rsidR="00B73779" w:rsidRPr="00C41E04" w:rsidRDefault="00B73779" w:rsidP="00C41E04">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41E04">
        <w:rPr>
          <w:rFonts w:ascii="Times New Roman" w:eastAsia="SimSun" w:hAnsi="Times New Roman" w:cs="Times New Roman"/>
          <w:sz w:val="28"/>
          <w:szCs w:val="28"/>
          <w:lang w:eastAsia="zh-CN"/>
        </w:rPr>
        <w:t xml:space="preserve">4.3.1.Персональная ответственность руководителей муниципальных библиотек за организацию работы учреждения по предоставлению муниципальной услуги и соблюдений требований настоящего Административного регламента закрепляется в  муниципальном задании учреждению, установленном </w:t>
      </w:r>
      <w:r w:rsidRPr="00C41E04">
        <w:rPr>
          <w:rFonts w:ascii="Times New Roman" w:hAnsi="Times New Roman" w:cs="Times New Roman"/>
          <w:sz w:val="28"/>
          <w:szCs w:val="28"/>
        </w:rPr>
        <w:t>управлением культуры и спорта Березовского городского округа</w:t>
      </w:r>
      <w:r w:rsidRPr="00C41E04">
        <w:rPr>
          <w:rFonts w:ascii="Times New Roman" w:eastAsia="SimSun" w:hAnsi="Times New Roman" w:cs="Times New Roman"/>
          <w:sz w:val="28"/>
          <w:szCs w:val="28"/>
          <w:lang w:eastAsia="zh-CN"/>
        </w:rPr>
        <w:t>.</w:t>
      </w:r>
    </w:p>
    <w:p w:rsidR="00B73779" w:rsidRPr="00C41E04" w:rsidRDefault="00B73779" w:rsidP="00C41E04">
      <w:pPr>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4.3.2. Персональная ответственность специалистов управления культуры и спорта Березовского городского округа закрепляется в их должностных </w:t>
      </w:r>
      <w:r w:rsidRPr="00C41E04">
        <w:rPr>
          <w:rFonts w:ascii="Times New Roman" w:hAnsi="Times New Roman" w:cs="Times New Roman"/>
          <w:sz w:val="28"/>
          <w:szCs w:val="28"/>
        </w:rPr>
        <w:lastRenderedPageBreak/>
        <w:t>регламентах в соответствии с требованиями законодательства Российской Федерации.</w:t>
      </w:r>
    </w:p>
    <w:p w:rsidR="00B73779" w:rsidRPr="00C41E04" w:rsidRDefault="00B73779" w:rsidP="00C41E04">
      <w:pPr>
        <w:pStyle w:val="ConsPlusNormal"/>
        <w:widowControl/>
        <w:ind w:firstLine="709"/>
        <w:jc w:val="both"/>
        <w:rPr>
          <w:rFonts w:ascii="Times New Roman" w:eastAsia="SimSun" w:hAnsi="Times New Roman" w:cs="Times New Roman"/>
          <w:sz w:val="28"/>
          <w:szCs w:val="28"/>
          <w:lang w:eastAsia="zh-CN"/>
        </w:rPr>
      </w:pPr>
      <w:r w:rsidRPr="00C41E04">
        <w:rPr>
          <w:rFonts w:ascii="Times New Roman" w:hAnsi="Times New Roman" w:cs="Times New Roman"/>
          <w:sz w:val="28"/>
          <w:szCs w:val="28"/>
        </w:rPr>
        <w:t>4.4.</w:t>
      </w:r>
      <w:r w:rsidRPr="00C41E04">
        <w:rPr>
          <w:rFonts w:ascii="Times New Roman" w:eastAsia="SimSun" w:hAnsi="Times New Roman" w:cs="Times New Roman"/>
          <w:sz w:val="28"/>
          <w:szCs w:val="28"/>
          <w:lang w:eastAsia="zh-CN"/>
        </w:rPr>
        <w:t xml:space="preserve">Контроль за </w:t>
      </w:r>
      <w:r w:rsidRPr="00C41E04">
        <w:rPr>
          <w:rFonts w:ascii="Times New Roman" w:hAnsi="Times New Roman" w:cs="Times New Roman"/>
          <w:sz w:val="28"/>
          <w:szCs w:val="28"/>
        </w:rPr>
        <w:t>предоставлением муниципальной услуги осуществляется в соответствии с требованиями, определенными в  нормативных актах, перечень которых представлен в п.2.5 настоящего Административного регламента.</w:t>
      </w:r>
    </w:p>
    <w:p w:rsidR="00B73779" w:rsidRPr="00C41E04" w:rsidRDefault="00B73779" w:rsidP="00C41E04">
      <w:pPr>
        <w:spacing w:after="0" w:line="240" w:lineRule="auto"/>
        <w:jc w:val="center"/>
        <w:rPr>
          <w:rFonts w:ascii="Times New Roman" w:hAnsi="Times New Roman" w:cs="Times New Roman"/>
          <w:color w:val="000000"/>
          <w:sz w:val="28"/>
          <w:szCs w:val="28"/>
        </w:rPr>
      </w:pPr>
    </w:p>
    <w:p w:rsidR="00B73779" w:rsidRPr="00C41E04" w:rsidRDefault="00B73779" w:rsidP="00C41E04">
      <w:pPr>
        <w:spacing w:after="0" w:line="240" w:lineRule="auto"/>
        <w:jc w:val="center"/>
        <w:rPr>
          <w:rFonts w:ascii="Times New Roman" w:hAnsi="Times New Roman" w:cs="Times New Roman"/>
          <w:color w:val="000000"/>
          <w:sz w:val="28"/>
          <w:szCs w:val="28"/>
        </w:rPr>
      </w:pPr>
      <w:r w:rsidRPr="00C41E04">
        <w:rPr>
          <w:rFonts w:ascii="Times New Roman" w:hAnsi="Times New Roman" w:cs="Times New Roman"/>
          <w:color w:val="000000"/>
          <w:sz w:val="28"/>
          <w:szCs w:val="28"/>
        </w:rPr>
        <w:t xml:space="preserve">5.Досудебный (внесудебный) порядок обжалования решений и действий (бездействия)  органа, предоставляющего муниципальную услугу, </w:t>
      </w:r>
    </w:p>
    <w:p w:rsidR="00B73779" w:rsidRPr="00C41E04" w:rsidRDefault="00B73779" w:rsidP="00C41E04">
      <w:pPr>
        <w:spacing w:after="0" w:line="240" w:lineRule="auto"/>
        <w:jc w:val="center"/>
        <w:rPr>
          <w:rFonts w:ascii="Times New Roman" w:hAnsi="Times New Roman" w:cs="Times New Roman"/>
          <w:color w:val="000000"/>
          <w:sz w:val="28"/>
          <w:szCs w:val="28"/>
        </w:rPr>
      </w:pPr>
      <w:r w:rsidRPr="00C41E04">
        <w:rPr>
          <w:rFonts w:ascii="Times New Roman" w:hAnsi="Times New Roman" w:cs="Times New Roman"/>
          <w:color w:val="000000"/>
          <w:sz w:val="28"/>
          <w:szCs w:val="28"/>
        </w:rPr>
        <w:t>а также должностных лиц</w:t>
      </w:r>
    </w:p>
    <w:p w:rsidR="00B73779" w:rsidRPr="00C41E04" w:rsidRDefault="00B73779" w:rsidP="00C41E04">
      <w:pPr>
        <w:spacing w:after="0" w:line="240" w:lineRule="auto"/>
        <w:jc w:val="center"/>
        <w:rPr>
          <w:rFonts w:ascii="Times New Roman" w:eastAsia="SimSun" w:hAnsi="Times New Roman" w:cs="Times New Roman"/>
          <w:sz w:val="28"/>
          <w:szCs w:val="28"/>
          <w:lang w:eastAsia="zh-CN"/>
        </w:rPr>
      </w:pP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5.1.Заявители имеют право на обжалование действий или бездействия администрации или должностных лиц,  специалистов учреждения в досудебном порядке, если считают, что в ходе предоставления муниципальной услуги нарушены его права. </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5.2.Заявитель может обратиться с жалобой в досудебном (внесудебном) порядке, в том числе в следующих случаях:</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нарушения срока предоставления муниципальной услуги;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3779" w:rsidRPr="00C41E04" w:rsidRDefault="00B73779" w:rsidP="00C41E04">
      <w:pPr>
        <w:spacing w:after="0" w:line="240" w:lineRule="auto"/>
        <w:ind w:firstLine="709"/>
        <w:jc w:val="both"/>
        <w:rPr>
          <w:rFonts w:ascii="Times New Roman" w:eastAsia="SimSun" w:hAnsi="Times New Roman" w:cs="Times New Roman"/>
          <w:sz w:val="28"/>
          <w:szCs w:val="28"/>
          <w:lang w:eastAsia="zh-CN"/>
        </w:rPr>
      </w:pPr>
      <w:r w:rsidRPr="00C41E04">
        <w:rPr>
          <w:rFonts w:ascii="Times New Roman" w:hAnsi="Times New Roman" w:cs="Times New Roman"/>
          <w:sz w:val="28"/>
          <w:szCs w:val="28"/>
        </w:rPr>
        <w:t xml:space="preserve">5.3. Жалоба (претензия) подается на имя начальника управления культуры и спорта Березовского городского округа.  Жалоба (претензия) может быть передана заявителем лично в письменном виде на бумажном носителе, или </w:t>
      </w:r>
      <w:r w:rsidRPr="00C41E04">
        <w:rPr>
          <w:rFonts w:ascii="Times New Roman" w:hAnsi="Times New Roman" w:cs="Times New Roman"/>
          <w:sz w:val="28"/>
          <w:szCs w:val="28"/>
        </w:rPr>
        <w:lastRenderedPageBreak/>
        <w:t xml:space="preserve">направлена по почте, по адресу: г.Березовский, ул.Театральная, 7, или передана в электронной форме через сайт: </w:t>
      </w:r>
      <w:hyperlink r:id="rId21" w:history="1">
        <w:r w:rsidRPr="00C41E04">
          <w:rPr>
            <w:rStyle w:val="a3"/>
            <w:rFonts w:ascii="Times New Roman" w:hAnsi="Times New Roman" w:cs="Times New Roman"/>
            <w:color w:val="000000" w:themeColor="text1"/>
            <w:sz w:val="28"/>
            <w:szCs w:val="28"/>
            <w:lang w:val="en-US"/>
          </w:rPr>
          <w:t>www</w:t>
        </w:r>
        <w:r w:rsidRPr="00C41E04">
          <w:rPr>
            <w:rStyle w:val="a3"/>
            <w:rFonts w:ascii="Times New Roman" w:hAnsi="Times New Roman" w:cs="Times New Roman"/>
            <w:color w:val="000000" w:themeColor="text1"/>
            <w:sz w:val="28"/>
            <w:szCs w:val="28"/>
          </w:rPr>
          <w:t>.</w:t>
        </w:r>
        <w:r w:rsidRPr="00C41E04">
          <w:rPr>
            <w:rFonts w:ascii="Times New Roman" w:eastAsia="SimSun" w:hAnsi="Times New Roman" w:cs="Times New Roman"/>
            <w:sz w:val="28"/>
            <w:szCs w:val="28"/>
            <w:lang w:eastAsia="zh-CN"/>
          </w:rPr>
          <w:t xml:space="preserve"> </w:t>
        </w:r>
        <w:r w:rsidRPr="00C41E04">
          <w:rPr>
            <w:rFonts w:ascii="Times New Roman" w:eastAsia="SimSun" w:hAnsi="Times New Roman" w:cs="Times New Roman"/>
            <w:sz w:val="28"/>
            <w:szCs w:val="28"/>
            <w:lang w:val="en-US" w:eastAsia="zh-CN"/>
          </w:rPr>
          <w:t>bcbs</w:t>
        </w:r>
        <w:r w:rsidRPr="00C41E04">
          <w:rPr>
            <w:rFonts w:ascii="Times New Roman" w:eastAsia="SimSun" w:hAnsi="Times New Roman" w:cs="Times New Roman"/>
            <w:sz w:val="28"/>
            <w:szCs w:val="28"/>
            <w:lang w:eastAsia="zh-CN"/>
          </w:rPr>
          <w:t>2007@</w:t>
        </w:r>
        <w:r w:rsidRPr="00C41E04">
          <w:rPr>
            <w:rFonts w:ascii="Times New Roman" w:eastAsia="SimSun" w:hAnsi="Times New Roman" w:cs="Times New Roman"/>
            <w:sz w:val="28"/>
            <w:szCs w:val="28"/>
            <w:lang w:val="en-US" w:eastAsia="zh-CN"/>
          </w:rPr>
          <w:t>yandex</w:t>
        </w:r>
        <w:r w:rsidRPr="00C41E04">
          <w:rPr>
            <w:rFonts w:ascii="Times New Roman" w:eastAsia="SimSun" w:hAnsi="Times New Roman" w:cs="Times New Roman"/>
            <w:sz w:val="28"/>
            <w:szCs w:val="28"/>
            <w:lang w:eastAsia="zh-CN"/>
          </w:rPr>
          <w:t>.</w:t>
        </w:r>
        <w:r w:rsidRPr="00C41E04">
          <w:rPr>
            <w:rFonts w:ascii="Times New Roman" w:eastAsia="SimSun" w:hAnsi="Times New Roman" w:cs="Times New Roman"/>
            <w:sz w:val="28"/>
            <w:szCs w:val="28"/>
            <w:lang w:val="en-US" w:eastAsia="zh-CN"/>
          </w:rPr>
          <w:t>ru</w:t>
        </w:r>
        <w:r w:rsidRPr="00C41E04">
          <w:rPr>
            <w:rFonts w:ascii="Times New Roman" w:hAnsi="Times New Roman" w:cs="Times New Roman"/>
            <w:sz w:val="28"/>
            <w:szCs w:val="28"/>
          </w:rPr>
          <w:t>.</w:t>
        </w:r>
      </w:hyperlink>
      <w:r w:rsidRPr="00C41E04">
        <w:rPr>
          <w:rFonts w:ascii="Times New Roman" w:eastAsia="SimSun" w:hAnsi="Times New Roman" w:cs="Times New Roman"/>
          <w:sz w:val="28"/>
          <w:szCs w:val="28"/>
          <w:lang w:eastAsia="zh-CN"/>
        </w:rPr>
        <w:t xml:space="preserve"> </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оформленная в соответствии с законодательством РФ доверенность (для физических лиц);</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оформленная в соответствии с законодательством РФ доверенность, заверенная печатью заявителя и подписанная руководителем заявителя (для юридических лиц).</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РФ.</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5.4.Предметом досудебного  (внесудебного) обжалования являются:</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решения должностных лиц учреждения в ходе предоставления муниципальной услуги,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действия (бездействия) должностных лиц учреждения, осуществленные в ходе предоставления муниципальной услуги. </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5.5.Перечень оснований для отказа в рассмотрении жалобы либо приостановления ее рассмотрения:</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5.6.Основанием для начала процедуры досудебного обжалования является регистрация жалобы в управлении культуры и спорта Березовского городского округа.</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  </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5.7.Жалоба должна содержать:</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решения и действия (бездействие) которых обжалуются;</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дату составления и личную подпись.</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5.8.В ходе досудебного обжалования заявитель имеет право:</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представлять дополнительные документы и материалы;</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обращаться с жалобой на принятое по обращению решение;</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обращаться с заявлением о прекращении рассмотрения жалобы.</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5.9.Сроки рассмотрения жалобы. 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5.10.По результатам рассмотрения жалобы орган, предоставляющий </w:t>
      </w:r>
      <w:r w:rsidRPr="00C41E04">
        <w:rPr>
          <w:rFonts w:ascii="Times New Roman" w:hAnsi="Times New Roman" w:cs="Times New Roman"/>
          <w:sz w:val="28"/>
          <w:szCs w:val="28"/>
        </w:rPr>
        <w:lastRenderedPageBreak/>
        <w:t>муниципальную услугу, принимает одно из следующих решений:</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отказывает в удовлетворении жалобы.</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779" w:rsidRPr="00C41E04" w:rsidRDefault="00B73779" w:rsidP="00C41E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41E0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 xml:space="preserve">5.11.Ответ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2" w:history="1">
        <w:r w:rsidRPr="00C41E04">
          <w:rPr>
            <w:rFonts w:ascii="Times New Roman" w:hAnsi="Times New Roman" w:cs="Times New Roman"/>
            <w:sz w:val="28"/>
            <w:szCs w:val="28"/>
          </w:rPr>
          <w:t>законом</w:t>
        </w:r>
      </w:hyperlink>
      <w:r w:rsidRPr="00C41E04">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B73779" w:rsidRPr="00C41E04" w:rsidRDefault="00B73779" w:rsidP="00C41E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1E04">
        <w:rPr>
          <w:rFonts w:ascii="Times New Roman" w:hAnsi="Times New Roman" w:cs="Times New Roman"/>
          <w:sz w:val="28"/>
          <w:szCs w:val="28"/>
        </w:rPr>
        <w:t>5.12.Действия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учреждения культуры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B73779" w:rsidRPr="00C41E04" w:rsidRDefault="00B73779" w:rsidP="00C41E04">
      <w:pPr>
        <w:pStyle w:val="ConsPlusNormal"/>
        <w:widowControl/>
        <w:ind w:firstLine="540"/>
        <w:jc w:val="both"/>
        <w:rPr>
          <w:rFonts w:ascii="Times New Roman" w:eastAsia="SimSun" w:hAnsi="Times New Roman" w:cs="Times New Roman"/>
          <w:sz w:val="28"/>
          <w:szCs w:val="28"/>
          <w:lang w:eastAsia="zh-CN"/>
        </w:rPr>
      </w:pPr>
    </w:p>
    <w:p w:rsidR="00B73779" w:rsidRPr="00C41E04" w:rsidRDefault="00B73779" w:rsidP="00C41E04">
      <w:pPr>
        <w:pStyle w:val="ConsPlusNormal"/>
        <w:widowControl/>
        <w:ind w:firstLine="540"/>
        <w:jc w:val="both"/>
        <w:rPr>
          <w:rFonts w:ascii="Times New Roman" w:eastAsia="SimSun" w:hAnsi="Times New Roman" w:cs="Times New Roman"/>
          <w:sz w:val="28"/>
          <w:szCs w:val="28"/>
          <w:lang w:eastAsia="zh-CN"/>
        </w:rPr>
      </w:pPr>
    </w:p>
    <w:p w:rsidR="00B73779" w:rsidRPr="00C41E04" w:rsidRDefault="00B73779" w:rsidP="00C41E04">
      <w:pPr>
        <w:pStyle w:val="ConsPlusNormal"/>
        <w:widowControl/>
        <w:ind w:firstLine="540"/>
        <w:jc w:val="both"/>
        <w:rPr>
          <w:rFonts w:ascii="Times New Roman" w:eastAsia="SimSun" w:hAnsi="Times New Roman" w:cs="Times New Roman"/>
          <w:sz w:val="28"/>
          <w:szCs w:val="28"/>
          <w:lang w:eastAsia="zh-CN"/>
        </w:rPr>
      </w:pPr>
    </w:p>
    <w:p w:rsidR="00B73779" w:rsidRPr="00C41E04" w:rsidRDefault="00B73779" w:rsidP="00C41E04">
      <w:pPr>
        <w:pStyle w:val="ConsPlusNormal"/>
        <w:widowControl/>
        <w:ind w:firstLine="540"/>
        <w:jc w:val="both"/>
        <w:rPr>
          <w:rFonts w:ascii="Times New Roman" w:eastAsia="SimSun" w:hAnsi="Times New Roman" w:cs="Times New Roman"/>
          <w:sz w:val="28"/>
          <w:szCs w:val="28"/>
          <w:lang w:eastAsia="zh-CN"/>
        </w:rPr>
      </w:pPr>
    </w:p>
    <w:p w:rsidR="00EC0B99" w:rsidRPr="00C41E04" w:rsidRDefault="00EC0B99" w:rsidP="00C41E04">
      <w:pPr>
        <w:spacing w:after="0" w:line="240" w:lineRule="auto"/>
        <w:rPr>
          <w:rFonts w:ascii="Times New Roman" w:hAnsi="Times New Roman" w:cs="Times New Roman"/>
          <w:sz w:val="28"/>
          <w:szCs w:val="28"/>
        </w:rPr>
      </w:pPr>
    </w:p>
    <w:sectPr w:rsidR="00EC0B99" w:rsidRPr="00C41E04" w:rsidSect="00C41E04">
      <w:headerReference w:type="default" r:id="rId2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222" w:rsidRDefault="00EB6222" w:rsidP="00C41E04">
      <w:pPr>
        <w:spacing w:after="0" w:line="240" w:lineRule="auto"/>
      </w:pPr>
      <w:r>
        <w:separator/>
      </w:r>
    </w:p>
  </w:endnote>
  <w:endnote w:type="continuationSeparator" w:id="1">
    <w:p w:rsidR="00EB6222" w:rsidRDefault="00EB6222" w:rsidP="00C4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222" w:rsidRDefault="00EB6222" w:rsidP="00C41E04">
      <w:pPr>
        <w:spacing w:after="0" w:line="240" w:lineRule="auto"/>
      </w:pPr>
      <w:r>
        <w:separator/>
      </w:r>
    </w:p>
  </w:footnote>
  <w:footnote w:type="continuationSeparator" w:id="1">
    <w:p w:rsidR="00EB6222" w:rsidRDefault="00EB6222" w:rsidP="00C4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5235"/>
      <w:docPartObj>
        <w:docPartGallery w:val="Page Numbers (Top of Page)"/>
        <w:docPartUnique/>
      </w:docPartObj>
    </w:sdtPr>
    <w:sdtContent>
      <w:p w:rsidR="00C41E04" w:rsidRDefault="00C41E04">
        <w:pPr>
          <w:pStyle w:val="a7"/>
          <w:jc w:val="center"/>
        </w:pPr>
        <w:fldSimple w:instr=" PAGE   \* MERGEFORMAT ">
          <w:r>
            <w:rPr>
              <w:noProof/>
            </w:rPr>
            <w:t>2</w:t>
          </w:r>
        </w:fldSimple>
      </w:p>
    </w:sdtContent>
  </w:sdt>
  <w:p w:rsidR="00C41E04" w:rsidRDefault="00C41E0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3779"/>
    <w:rsid w:val="00695DEC"/>
    <w:rsid w:val="00B73779"/>
    <w:rsid w:val="00B96345"/>
    <w:rsid w:val="00C41E04"/>
    <w:rsid w:val="00EB6222"/>
    <w:rsid w:val="00EC0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3779"/>
    <w:rPr>
      <w:color w:val="0000FF"/>
      <w:u w:val="single"/>
    </w:rPr>
  </w:style>
  <w:style w:type="paragraph" w:styleId="a4">
    <w:name w:val="Normal (Web)"/>
    <w:basedOn w:val="a"/>
    <w:rsid w:val="00B73779"/>
    <w:pPr>
      <w:spacing w:after="0" w:line="240" w:lineRule="auto"/>
    </w:pPr>
    <w:rPr>
      <w:rFonts w:ascii="Tahoma" w:eastAsia="Times New Roman" w:hAnsi="Tahoma" w:cs="Tahoma"/>
      <w:color w:val="252525"/>
      <w:sz w:val="24"/>
      <w:szCs w:val="24"/>
    </w:rPr>
  </w:style>
  <w:style w:type="paragraph" w:customStyle="1" w:styleId="ConsPlusNormal">
    <w:name w:val="ConsPlusNormal"/>
    <w:rsid w:val="00B7377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rsid w:val="00B73779"/>
    <w:pPr>
      <w:autoSpaceDE w:val="0"/>
      <w:autoSpaceDN w:val="0"/>
      <w:adjustRightInd w:val="0"/>
      <w:spacing w:after="0" w:line="240" w:lineRule="auto"/>
      <w:ind w:firstLine="60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B73779"/>
    <w:rPr>
      <w:rFonts w:ascii="Times New Roman" w:eastAsia="Times New Roman" w:hAnsi="Times New Roman" w:cs="Times New Roman"/>
      <w:sz w:val="24"/>
      <w:szCs w:val="24"/>
    </w:rPr>
  </w:style>
  <w:style w:type="paragraph" w:customStyle="1" w:styleId="1">
    <w:name w:val="Обычный (веб)1"/>
    <w:basedOn w:val="a"/>
    <w:rsid w:val="00B73779"/>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rsid w:val="00B737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header"/>
    <w:basedOn w:val="a"/>
    <w:link w:val="a8"/>
    <w:uiPriority w:val="99"/>
    <w:unhideWhenUsed/>
    <w:rsid w:val="00C41E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1E04"/>
  </w:style>
  <w:style w:type="paragraph" w:styleId="a9">
    <w:name w:val="footer"/>
    <w:basedOn w:val="a"/>
    <w:link w:val="aa"/>
    <w:uiPriority w:val="99"/>
    <w:semiHidden/>
    <w:unhideWhenUsed/>
    <w:rsid w:val="00C41E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41E04"/>
  </w:style>
  <w:style w:type="paragraph" w:styleId="ab">
    <w:name w:val="Balloon Text"/>
    <w:basedOn w:val="a"/>
    <w:link w:val="ac"/>
    <w:uiPriority w:val="99"/>
    <w:semiHidden/>
    <w:unhideWhenUsed/>
    <w:rsid w:val="00C41E0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1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ezlib.ru/" TargetMode="External"/><Relationship Id="rId13" Type="http://schemas.openxmlformats.org/officeDocument/2006/relationships/hyperlink" Target="http://pgu.midural.ru/web/guest/main" TargetMode="External"/><Relationship Id="rId18" Type="http://schemas.openxmlformats.org/officeDocument/2006/relationships/hyperlink" Target="consultantplus://offline/ref=096A5CB84B6537A06BBCF7EF51A1353BFC099B152FB38FB02CCD36C734E5A1D5BA440CB0971E4B627DF40184pEE1E" TargetMode="External"/><Relationship Id="rId3" Type="http://schemas.openxmlformats.org/officeDocument/2006/relationships/webSettings" Target="webSettings.xml"/><Relationship Id="rId21" Type="http://schemas.openxmlformats.org/officeDocument/2006/relationships/hyperlink" Target="http://www.&#1073;&#1077;&#1088;&#1077;&#1079;&#1086;&#1074;&#1089;&#1082;&#1080;&#1081;.&#1088;&#1092;" TargetMode="External"/><Relationship Id="rId7" Type="http://schemas.openxmlformats.org/officeDocument/2006/relationships/hyperlink" Target="http://www.&#1073;&#1077;&#1088;&#1077;&#1079;&#1086;&#1074;&#1089;&#1082;&#1080;&#1081;.&#1088;&#1092;"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BF69EB6822F5C9747A626A565911D71ED05A939C518212251E87EB6E2BBFC73E2240D4529AED58138541F627MFB5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http://pgu.midural.ru/web/guest/mai" TargetMode="Externa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http://www.minjust.ru/ru/activity/nko/fedspiso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pgu.midural.ru/web/guest/main"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footnotes" Target="footnotes.xml"/><Relationship Id="rId9" Type="http://schemas.openxmlformats.org/officeDocument/2006/relationships/hyperlink" Target="mailto:bcbs2007@yandex.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26324FE50963723DB0FF0EC9E878FC7C912C151C6E942395A6AE3ED50C05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6049</Words>
  <Characters>34484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cp:lastPrinted>2014-12-03T07:30:00Z</cp:lastPrinted>
  <dcterms:created xsi:type="dcterms:W3CDTF">2014-12-03T07:14:00Z</dcterms:created>
  <dcterms:modified xsi:type="dcterms:W3CDTF">2014-12-03T07:33:00Z</dcterms:modified>
</cp:coreProperties>
</file>