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30" w:rsidRDefault="006E6430" w:rsidP="006E6430">
      <w:pPr>
        <w:widowControl w:val="0"/>
        <w:autoSpaceDE w:val="0"/>
        <w:autoSpaceDN w:val="0"/>
        <w:adjustRightInd w:val="0"/>
        <w:spacing w:line="240" w:lineRule="auto"/>
        <w:ind w:left="6663"/>
        <w:jc w:val="lef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Приложение № 2</w:t>
      </w:r>
    </w:p>
    <w:p w:rsidR="006E6430" w:rsidRDefault="006E6430" w:rsidP="006E6430">
      <w:pPr>
        <w:pStyle w:val="ConsPlusNormal"/>
        <w:ind w:left="6663"/>
      </w:pPr>
      <w:r>
        <w:t>к административному</w:t>
      </w:r>
    </w:p>
    <w:p w:rsidR="006E6430" w:rsidRDefault="006E6430" w:rsidP="006E6430">
      <w:pPr>
        <w:widowControl w:val="0"/>
        <w:autoSpaceDE w:val="0"/>
        <w:autoSpaceDN w:val="0"/>
        <w:adjustRightInd w:val="0"/>
        <w:spacing w:line="240" w:lineRule="auto"/>
        <w:ind w:left="6663"/>
        <w:jc w:val="lef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регламенту</w:t>
      </w:r>
    </w:p>
    <w:p w:rsidR="006E6430" w:rsidRDefault="006E6430" w:rsidP="006E643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lang w:eastAsia="ru-RU"/>
        </w:rPr>
      </w:pPr>
    </w:p>
    <w:p w:rsidR="006E6430" w:rsidRDefault="006E6430" w:rsidP="006E643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Theme="minorEastAsia"/>
          <w:lang w:eastAsia="ru-RU"/>
        </w:rPr>
      </w:pPr>
    </w:p>
    <w:p w:rsidR="006E6430" w:rsidRDefault="006E6430" w:rsidP="006E643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lang w:eastAsia="ru-RU"/>
        </w:rPr>
      </w:pPr>
      <w:r w:rsidRPr="00D067A2">
        <w:rPr>
          <w:rFonts w:eastAsiaTheme="minorEastAsia"/>
          <w:lang w:eastAsia="ru-RU"/>
        </w:rPr>
        <w:t>Администрация Березовского городского округа</w:t>
      </w:r>
    </w:p>
    <w:p w:rsidR="006E6430" w:rsidRPr="00D067A2" w:rsidRDefault="006E6430" w:rsidP="006E643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lang w:eastAsia="ru-RU"/>
        </w:rPr>
      </w:pPr>
      <w:r w:rsidRPr="00D067A2">
        <w:rPr>
          <w:rFonts w:eastAsiaTheme="minorEastAsia"/>
          <w:lang w:eastAsia="ru-RU"/>
        </w:rPr>
        <w:t>Отдел муниципального земельного и лесного контроля</w:t>
      </w:r>
    </w:p>
    <w:p w:rsidR="006E6430" w:rsidRPr="00D067A2" w:rsidRDefault="006E6430" w:rsidP="006E6430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eastAsiaTheme="minorEastAsia"/>
          <w:lang w:eastAsia="ru-RU"/>
        </w:rPr>
      </w:pPr>
    </w:p>
    <w:p w:rsidR="006E6430" w:rsidRPr="00D067A2" w:rsidRDefault="006E6430" w:rsidP="006E6430">
      <w:pPr>
        <w:pStyle w:val="ConsPlusNonformat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067A2">
        <w:rPr>
          <w:rFonts w:ascii="Times New Roman" w:hAnsi="Times New Roman" w:cs="Times New Roman"/>
          <w:sz w:val="28"/>
          <w:szCs w:val="28"/>
        </w:rPr>
        <w:t>ПРЕДПИСАНИЕ</w:t>
      </w:r>
    </w:p>
    <w:p w:rsidR="006E6430" w:rsidRDefault="006E6430" w:rsidP="006E6430">
      <w:pPr>
        <w:pStyle w:val="ConsPlusNonformat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D067A2">
        <w:rPr>
          <w:rFonts w:ascii="Times New Roman" w:hAnsi="Times New Roman" w:cs="Times New Roman"/>
          <w:sz w:val="28"/>
          <w:szCs w:val="28"/>
        </w:rPr>
        <w:t xml:space="preserve">об устранении выявленного нарушения </w:t>
      </w:r>
    </w:p>
    <w:p w:rsidR="006E6430" w:rsidRPr="00D067A2" w:rsidRDefault="006E6430" w:rsidP="006E6430">
      <w:pPr>
        <w:pStyle w:val="ConsPlusNonformat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6E6430" w:rsidRDefault="006E6430" w:rsidP="006E6430">
      <w:pPr>
        <w:widowControl w:val="0"/>
        <w:autoSpaceDE w:val="0"/>
        <w:autoSpaceDN w:val="0"/>
        <w:adjustRightInd w:val="0"/>
        <w:spacing w:line="240" w:lineRule="auto"/>
      </w:pPr>
      <w:r w:rsidRPr="00D067A2">
        <w:t xml:space="preserve">"__" ____________ 20__ г.          </w:t>
      </w:r>
      <w:r>
        <w:tab/>
      </w:r>
      <w:r>
        <w:tab/>
      </w:r>
      <w:r>
        <w:tab/>
      </w:r>
      <w:r>
        <w:tab/>
      </w:r>
      <w:r>
        <w:tab/>
        <w:t xml:space="preserve">             г</w:t>
      </w:r>
      <w:proofErr w:type="gramStart"/>
      <w:r>
        <w:t>.Б</w:t>
      </w:r>
      <w:proofErr w:type="gramEnd"/>
      <w:r>
        <w:t>ерезовский</w:t>
      </w:r>
    </w:p>
    <w:p w:rsidR="006E6430" w:rsidRPr="00D067A2" w:rsidRDefault="006E6430" w:rsidP="006E6430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/>
          <w:lang w:eastAsia="ru-RU"/>
        </w:rPr>
      </w:pPr>
    </w:p>
    <w:p w:rsidR="006E6430" w:rsidRDefault="006E6430" w:rsidP="006E6430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Theme="minorEastAsia"/>
          <w:lang w:eastAsia="ru-RU"/>
        </w:rPr>
      </w:pPr>
      <w:proofErr w:type="gramStart"/>
      <w:r w:rsidRPr="00D067A2">
        <w:rPr>
          <w:rFonts w:eastAsiaTheme="minorEastAsia"/>
          <w:lang w:eastAsia="ru-RU"/>
        </w:rPr>
        <w:t xml:space="preserve">В   порядке   осуществления   муниципального   земельного контроля на территории Березовского городского округа отделом муниципального земельного и лесного контроля </w:t>
      </w:r>
      <w:r>
        <w:rPr>
          <w:rFonts w:eastAsiaTheme="minorEastAsia"/>
          <w:lang w:eastAsia="ru-RU"/>
        </w:rPr>
        <w:t xml:space="preserve">администрации Березовского городского округа на основании Распоряжения администрации Березовского городского округа №___ от </w:t>
      </w:r>
      <w:proofErr w:type="spellStart"/>
      <w:r>
        <w:rPr>
          <w:rFonts w:eastAsiaTheme="minorEastAsia"/>
          <w:lang w:eastAsia="ru-RU"/>
        </w:rPr>
        <w:t>____</w:t>
      </w:r>
      <w:r w:rsidRPr="00D067A2">
        <w:rPr>
          <w:rFonts w:eastAsiaTheme="minorEastAsia"/>
          <w:lang w:eastAsia="ru-RU"/>
        </w:rPr>
        <w:t>в</w:t>
      </w:r>
      <w:proofErr w:type="spellEnd"/>
      <w:r w:rsidRPr="00D067A2">
        <w:rPr>
          <w:rFonts w:eastAsiaTheme="minorEastAsia"/>
          <w:lang w:eastAsia="ru-RU"/>
        </w:rPr>
        <w:t xml:space="preserve"> период с </w:t>
      </w:r>
      <w:r>
        <w:rPr>
          <w:rFonts w:eastAsiaTheme="minorEastAsia"/>
          <w:lang w:eastAsia="ru-RU"/>
        </w:rPr>
        <w:t>______</w:t>
      </w:r>
      <w:r w:rsidRPr="00D067A2">
        <w:rPr>
          <w:rFonts w:eastAsiaTheme="minorEastAsia"/>
          <w:lang w:eastAsia="ru-RU"/>
        </w:rPr>
        <w:t xml:space="preserve"> по </w:t>
      </w:r>
      <w:r>
        <w:rPr>
          <w:rFonts w:eastAsiaTheme="minorEastAsia"/>
          <w:lang w:eastAsia="ru-RU"/>
        </w:rPr>
        <w:t>_____</w:t>
      </w:r>
      <w:r w:rsidRPr="00D067A2">
        <w:rPr>
          <w:rFonts w:eastAsiaTheme="minorEastAsia"/>
          <w:lang w:eastAsia="ru-RU"/>
        </w:rPr>
        <w:t xml:space="preserve"> проведена проверка </w:t>
      </w:r>
      <w:r>
        <w:rPr>
          <w:rFonts w:eastAsiaTheme="minorEastAsia"/>
          <w:lang w:eastAsia="ru-RU"/>
        </w:rPr>
        <w:t xml:space="preserve">соблюдения требований земельного законодательства </w:t>
      </w:r>
      <w:r w:rsidRPr="00D067A2">
        <w:rPr>
          <w:rFonts w:eastAsiaTheme="minorEastAsia"/>
          <w:lang w:eastAsia="ru-RU"/>
        </w:rPr>
        <w:t xml:space="preserve">в отношении </w:t>
      </w:r>
      <w:r>
        <w:rPr>
          <w:rFonts w:eastAsiaTheme="minorEastAsia"/>
          <w:lang w:eastAsia="ru-RU"/>
        </w:rPr>
        <w:t>______________________________________________________________________</w:t>
      </w:r>
      <w:proofErr w:type="gramEnd"/>
    </w:p>
    <w:p w:rsidR="006E6430" w:rsidRDefault="006E6430" w:rsidP="006E6430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/>
          <w:sz w:val="20"/>
          <w:szCs w:val="20"/>
          <w:lang w:eastAsia="ru-RU"/>
        </w:rPr>
      </w:pPr>
      <w:r w:rsidRPr="00A53D96">
        <w:rPr>
          <w:rFonts w:eastAsiaTheme="minorEastAsia"/>
          <w:sz w:val="20"/>
          <w:szCs w:val="20"/>
          <w:lang w:eastAsia="ru-RU"/>
        </w:rPr>
        <w:t>(наименование юридического лица, ФИО индивидуального предпринимателя, гражданина)</w:t>
      </w:r>
    </w:p>
    <w:p w:rsidR="006E6430" w:rsidRDefault="006E6430" w:rsidP="006E6430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при использовании земельного участка по адресу: ______________________________________________________________________</w:t>
      </w:r>
    </w:p>
    <w:p w:rsidR="006E6430" w:rsidRPr="00A53D96" w:rsidRDefault="006E6430" w:rsidP="006E6430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Theme="minorEastAsia"/>
          <w:sz w:val="20"/>
          <w:szCs w:val="20"/>
          <w:lang w:eastAsia="ru-RU"/>
        </w:rPr>
      </w:pPr>
      <w:proofErr w:type="gramStart"/>
      <w:r w:rsidRPr="00A53D96">
        <w:rPr>
          <w:rFonts w:eastAsiaTheme="minorEastAsia"/>
          <w:sz w:val="20"/>
          <w:szCs w:val="20"/>
          <w:lang w:eastAsia="ru-RU"/>
        </w:rPr>
        <w:t>(адрес земельного участка, кадастровый номер</w:t>
      </w:r>
      <w:r>
        <w:rPr>
          <w:rFonts w:eastAsiaTheme="minorEastAsia"/>
          <w:sz w:val="20"/>
          <w:szCs w:val="20"/>
          <w:lang w:eastAsia="ru-RU"/>
        </w:rPr>
        <w:t xml:space="preserve"> (при наличии)</w:t>
      </w:r>
      <w:proofErr w:type="gramEnd"/>
    </w:p>
    <w:p w:rsidR="006E6430" w:rsidRDefault="006E6430" w:rsidP="006E6430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Theme="minorEastAsia"/>
          <w:lang w:eastAsia="ru-RU"/>
        </w:rPr>
      </w:pPr>
      <w:r w:rsidRPr="00D067A2">
        <w:rPr>
          <w:rFonts w:eastAsiaTheme="minorEastAsia"/>
          <w:lang w:eastAsia="ru-RU"/>
        </w:rPr>
        <w:t xml:space="preserve">В результате проверки </w:t>
      </w:r>
      <w:r>
        <w:rPr>
          <w:rFonts w:eastAsiaTheme="minorEastAsia"/>
          <w:lang w:eastAsia="ru-RU"/>
        </w:rPr>
        <w:t>выявлено____________________________________</w:t>
      </w:r>
    </w:p>
    <w:p w:rsidR="006E6430" w:rsidRDefault="006E6430" w:rsidP="006E64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525E6">
        <w:rPr>
          <w:rFonts w:ascii="Times New Roman" w:hAnsi="Times New Roman" w:cs="Times New Roman"/>
          <w:sz w:val="22"/>
          <w:szCs w:val="22"/>
        </w:rPr>
        <w:t>(описание нарушения с указанием площади, местоположения, кадастрового номера земельного участка (при наличии), где допущено нарушение, наименования нормативных правовых актов, требования которых были нарушены, и установленная за это ответственность)</w:t>
      </w:r>
    </w:p>
    <w:p w:rsidR="006E6430" w:rsidRDefault="006E6430" w:rsidP="006E643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8"/>
          <w:szCs w:val="28"/>
        </w:rPr>
        <w:t>Указанное нарушение допущено: ____________________________________</w:t>
      </w:r>
    </w:p>
    <w:p w:rsidR="006E6430" w:rsidRPr="00924755" w:rsidRDefault="006E6430" w:rsidP="006E6430">
      <w:pPr>
        <w:widowControl w:val="0"/>
        <w:autoSpaceDE w:val="0"/>
        <w:autoSpaceDN w:val="0"/>
        <w:adjustRightInd w:val="0"/>
        <w:spacing w:line="240" w:lineRule="auto"/>
      </w:pPr>
      <w:r w:rsidRPr="00A53D96">
        <w:rPr>
          <w:rFonts w:eastAsiaTheme="minorEastAsia"/>
          <w:sz w:val="20"/>
          <w:szCs w:val="20"/>
          <w:lang w:eastAsia="ru-RU"/>
        </w:rPr>
        <w:t>(наименование юридического лица, ФИО индивидуального предпринимателя, гражданина)</w:t>
      </w:r>
    </w:p>
    <w:p w:rsidR="006E6430" w:rsidRDefault="006E6430" w:rsidP="006E6430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Theme="minorEastAsia"/>
          <w:lang w:eastAsia="ru-RU"/>
        </w:rPr>
      </w:pPr>
      <w:r w:rsidRPr="00D067A2">
        <w:rPr>
          <w:rFonts w:eastAsiaTheme="minorEastAsia"/>
          <w:lang w:eastAsia="ru-RU"/>
        </w:rPr>
        <w:t xml:space="preserve">Руководствуясь </w:t>
      </w:r>
      <w:r>
        <w:rPr>
          <w:rFonts w:eastAsiaTheme="minorEastAsia"/>
          <w:lang w:eastAsia="ru-RU"/>
        </w:rPr>
        <w:t xml:space="preserve">ст.72 Земельного кодекса РФ, </w:t>
      </w:r>
      <w:r w:rsidRPr="00D067A2">
        <w:rPr>
          <w:rFonts w:eastAsiaTheme="minorEastAsia"/>
          <w:lang w:eastAsia="ru-RU"/>
        </w:rPr>
        <w:t>«Положени</w:t>
      </w:r>
      <w:r>
        <w:rPr>
          <w:rFonts w:eastAsiaTheme="minorEastAsia"/>
          <w:lang w:eastAsia="ru-RU"/>
        </w:rPr>
        <w:t>ем</w:t>
      </w:r>
      <w:r w:rsidRPr="00D067A2">
        <w:rPr>
          <w:rFonts w:eastAsiaTheme="minorEastAsia"/>
          <w:lang w:eastAsia="ru-RU"/>
        </w:rPr>
        <w:t xml:space="preserve"> о порядке осуществления муниципального земельного контроля на территории Березовского городского округа», утвержденн</w:t>
      </w:r>
      <w:r>
        <w:rPr>
          <w:rFonts w:eastAsiaTheme="minorEastAsia"/>
          <w:lang w:eastAsia="ru-RU"/>
        </w:rPr>
        <w:t>ым р</w:t>
      </w:r>
      <w:r w:rsidRPr="00D067A2">
        <w:rPr>
          <w:rFonts w:eastAsiaTheme="minorEastAsia"/>
          <w:lang w:eastAsia="ru-RU"/>
        </w:rPr>
        <w:t>ешением Думы Березовского городского округа от</w:t>
      </w:r>
      <w:r>
        <w:rPr>
          <w:rFonts w:eastAsiaTheme="minorEastAsia"/>
          <w:lang w:eastAsia="ru-RU"/>
        </w:rPr>
        <w:t xml:space="preserve"> 27.02.2014 №</w:t>
      </w:r>
      <w:r w:rsidRPr="00D067A2">
        <w:rPr>
          <w:rFonts w:eastAsiaTheme="minorEastAsia"/>
          <w:lang w:eastAsia="ru-RU"/>
        </w:rPr>
        <w:t>118</w:t>
      </w:r>
      <w:r>
        <w:rPr>
          <w:rFonts w:eastAsiaTheme="minorEastAsia"/>
          <w:lang w:eastAsia="ru-RU"/>
        </w:rPr>
        <w:t>, я ______________________________________________________________________</w:t>
      </w:r>
      <w:r w:rsidRPr="00D067A2">
        <w:rPr>
          <w:rFonts w:eastAsiaTheme="minorEastAsia"/>
          <w:lang w:eastAsia="ru-RU"/>
        </w:rPr>
        <w:t>.</w:t>
      </w:r>
    </w:p>
    <w:p w:rsidR="006E6430" w:rsidRPr="00924755" w:rsidRDefault="006E6430" w:rsidP="006E6430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eastAsiaTheme="minorEastAsia"/>
          <w:sz w:val="22"/>
          <w:szCs w:val="22"/>
          <w:lang w:eastAsia="ru-RU"/>
        </w:rPr>
      </w:pPr>
      <w:r w:rsidRPr="00924755">
        <w:rPr>
          <w:rFonts w:eastAsiaTheme="minorEastAsia"/>
          <w:sz w:val="22"/>
          <w:szCs w:val="22"/>
          <w:lang w:eastAsia="ru-RU"/>
        </w:rPr>
        <w:t>(должность, ФИО должностного лица уполномоченного органа)</w:t>
      </w:r>
    </w:p>
    <w:p w:rsidR="006E6430" w:rsidRDefault="006E6430" w:rsidP="006E6430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Theme="minorEastAsia"/>
          <w:lang w:eastAsia="ru-RU"/>
        </w:rPr>
      </w:pPr>
    </w:p>
    <w:p w:rsidR="006E6430" w:rsidRPr="00D067A2" w:rsidRDefault="006E6430" w:rsidP="006E6430">
      <w:pPr>
        <w:widowControl w:val="0"/>
        <w:autoSpaceDE w:val="0"/>
        <w:autoSpaceDN w:val="0"/>
        <w:adjustRightInd w:val="0"/>
        <w:spacing w:line="240" w:lineRule="auto"/>
        <w:ind w:firstLine="708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ОБЯЗЫВАЮ</w:t>
      </w:r>
    </w:p>
    <w:p w:rsidR="006E6430" w:rsidRPr="00C35110" w:rsidRDefault="006E6430" w:rsidP="006E643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  <w:rPr>
          <w:rFonts w:eastAsiaTheme="minorEastAsia"/>
          <w:lang w:eastAsia="ru-RU"/>
        </w:rPr>
      </w:pPr>
      <w:r w:rsidRPr="00C35110">
        <w:rPr>
          <w:rFonts w:eastAsiaTheme="minorEastAsia"/>
          <w:lang w:eastAsia="ru-RU"/>
        </w:rPr>
        <w:t>_________________________________________________________________</w:t>
      </w:r>
    </w:p>
    <w:p w:rsidR="006E6430" w:rsidRPr="00A53D96" w:rsidRDefault="006E6430" w:rsidP="006E6430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/>
          <w:sz w:val="20"/>
          <w:szCs w:val="20"/>
          <w:lang w:eastAsia="ru-RU"/>
        </w:rPr>
      </w:pPr>
      <w:r w:rsidRPr="00A53D96">
        <w:rPr>
          <w:rFonts w:eastAsiaTheme="minorEastAsia"/>
          <w:sz w:val="20"/>
          <w:szCs w:val="20"/>
          <w:lang w:eastAsia="ru-RU"/>
        </w:rPr>
        <w:t>(наименование юридического лица, ФИО индивидуального предпринимателя, гражданина)</w:t>
      </w:r>
    </w:p>
    <w:p w:rsidR="006E6430" w:rsidRPr="00D067A2" w:rsidRDefault="006E6430" w:rsidP="006E6430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в срок </w:t>
      </w:r>
      <w:proofErr w:type="gramStart"/>
      <w:r>
        <w:rPr>
          <w:rFonts w:eastAsiaTheme="minorEastAsia"/>
          <w:lang w:eastAsia="ru-RU"/>
        </w:rPr>
        <w:t>до</w:t>
      </w:r>
      <w:proofErr w:type="gramEnd"/>
      <w:r>
        <w:rPr>
          <w:rFonts w:eastAsiaTheme="minorEastAsia"/>
          <w:lang w:eastAsia="ru-RU"/>
        </w:rPr>
        <w:t xml:space="preserve"> __________ </w:t>
      </w:r>
      <w:r w:rsidRPr="00D067A2">
        <w:rPr>
          <w:rFonts w:eastAsiaTheme="minorEastAsia"/>
          <w:lang w:eastAsia="ru-RU"/>
        </w:rPr>
        <w:t xml:space="preserve">устранить </w:t>
      </w:r>
      <w:r>
        <w:rPr>
          <w:rFonts w:eastAsiaTheme="minorEastAsia"/>
          <w:lang w:eastAsia="ru-RU"/>
        </w:rPr>
        <w:t xml:space="preserve">допущенное </w:t>
      </w:r>
      <w:r w:rsidRPr="00D067A2">
        <w:rPr>
          <w:rFonts w:eastAsiaTheme="minorEastAsia"/>
          <w:lang w:eastAsia="ru-RU"/>
        </w:rPr>
        <w:t>нарушение.</w:t>
      </w:r>
    </w:p>
    <w:p w:rsidR="006E6430" w:rsidRDefault="006E6430" w:rsidP="006E643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49"/>
        <w:rPr>
          <w:rFonts w:eastAsiaTheme="minorEastAsia"/>
          <w:lang w:eastAsia="ru-RU"/>
        </w:rPr>
      </w:pPr>
      <w:proofErr w:type="gramStart"/>
      <w:r w:rsidRPr="00C35110">
        <w:rPr>
          <w:rFonts w:eastAsiaTheme="minorEastAsia"/>
          <w:lang w:eastAsia="ru-RU"/>
        </w:rPr>
        <w:t xml:space="preserve">Информацию об исполнении предписания с приложением документов,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правонарушения, подтвержденных соответствующими документами и другими материалами, представить не позднее 11.08.2015 в отдел муниципального земельного и лесного контроля администрации Березовского </w:t>
      </w:r>
      <w:r w:rsidRPr="00C35110">
        <w:rPr>
          <w:rFonts w:eastAsiaTheme="minorEastAsia"/>
          <w:lang w:eastAsia="ru-RU"/>
        </w:rPr>
        <w:lastRenderedPageBreak/>
        <w:t>городского округа по адресу:</w:t>
      </w:r>
      <w:proofErr w:type="gramEnd"/>
      <w:r w:rsidRPr="00C35110">
        <w:rPr>
          <w:rFonts w:eastAsiaTheme="minorEastAsia"/>
          <w:lang w:eastAsia="ru-RU"/>
        </w:rPr>
        <w:t xml:space="preserve"> Свердловская область, </w:t>
      </w:r>
      <w:r>
        <w:rPr>
          <w:rFonts w:eastAsiaTheme="minorEastAsia"/>
          <w:lang w:eastAsia="ru-RU"/>
        </w:rPr>
        <w:t>г</w:t>
      </w:r>
      <w:proofErr w:type="gramStart"/>
      <w:r>
        <w:rPr>
          <w:rFonts w:eastAsiaTheme="minorEastAsia"/>
          <w:lang w:eastAsia="ru-RU"/>
        </w:rPr>
        <w:t>.Б</w:t>
      </w:r>
      <w:proofErr w:type="gramEnd"/>
      <w:r>
        <w:rPr>
          <w:rFonts w:eastAsiaTheme="minorEastAsia"/>
          <w:lang w:eastAsia="ru-RU"/>
        </w:rPr>
        <w:t>ерезовский, ул.Театральная,</w:t>
      </w:r>
      <w:r w:rsidRPr="00C35110">
        <w:rPr>
          <w:rFonts w:eastAsiaTheme="minorEastAsia"/>
          <w:lang w:eastAsia="ru-RU"/>
        </w:rPr>
        <w:t xml:space="preserve">9, кабинет 205, тел.4-31-49. </w:t>
      </w:r>
    </w:p>
    <w:p w:rsidR="006E6430" w:rsidRPr="00C35110" w:rsidRDefault="006E6430" w:rsidP="006E643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В соответствии с п.56 Административного регламента исполнения муниципальной функции «Осуществление муниципального земельного контроля на территории Березовского городского округа», лицо, в отношении которого вынесено предписание, в случае невозможности устранения нарушения в установленный срок, вправе в срок не позднее ______ подать ходатайство</w:t>
      </w:r>
      <w:r w:rsidRPr="00C35110">
        <w:rPr>
          <w:rFonts w:eastAsiaTheme="minorEastAsia"/>
          <w:lang w:eastAsia="ru-RU"/>
        </w:rPr>
        <w:t xml:space="preserve"> о продлении срока </w:t>
      </w:r>
      <w:r>
        <w:rPr>
          <w:rFonts w:eastAsiaTheme="minorEastAsia"/>
          <w:lang w:eastAsia="ru-RU"/>
        </w:rPr>
        <w:t xml:space="preserve">устранения нарушения земельного законодательства. К ходатайству прилагаются документы, подтверждающие принятие нарушителем </w:t>
      </w:r>
      <w:r>
        <w:t xml:space="preserve">исчерпывающих мер для устранения нарушений в установленный срок. </w:t>
      </w:r>
      <w:r>
        <w:rPr>
          <w:rFonts w:eastAsiaTheme="minorEastAsia"/>
          <w:lang w:eastAsia="ru-RU"/>
        </w:rPr>
        <w:t xml:space="preserve">Ходатайства, </w:t>
      </w:r>
      <w:r w:rsidRPr="00C35110">
        <w:rPr>
          <w:rFonts w:eastAsiaTheme="minorEastAsia"/>
          <w:lang w:eastAsia="ru-RU"/>
        </w:rPr>
        <w:t xml:space="preserve">поступившее позже </w:t>
      </w:r>
      <w:r>
        <w:rPr>
          <w:rFonts w:eastAsiaTheme="minorEastAsia"/>
          <w:lang w:eastAsia="ru-RU"/>
        </w:rPr>
        <w:t>______</w:t>
      </w:r>
      <w:r w:rsidRPr="00C35110">
        <w:rPr>
          <w:rFonts w:eastAsiaTheme="minorEastAsia"/>
          <w:lang w:eastAsia="ru-RU"/>
        </w:rPr>
        <w:t>, не рассматриваются и возвращаются лицу, в отношении которого вынесено предписание, с приложенными документами.</w:t>
      </w:r>
    </w:p>
    <w:p w:rsidR="006E6430" w:rsidRPr="00D067A2" w:rsidRDefault="006E6430" w:rsidP="006E6430">
      <w:pPr>
        <w:autoSpaceDE w:val="0"/>
        <w:autoSpaceDN w:val="0"/>
        <w:adjustRightInd w:val="0"/>
        <w:spacing w:line="240" w:lineRule="auto"/>
        <w:ind w:firstLine="540"/>
      </w:pPr>
      <w:r>
        <w:t>4</w:t>
      </w:r>
      <w:r w:rsidRPr="00D067A2">
        <w:t xml:space="preserve">. </w:t>
      </w:r>
      <w:proofErr w:type="gramStart"/>
      <w:r w:rsidRPr="00D067A2">
        <w:t xml:space="preserve">В соответствии с ч.1.ст.19.5 </w:t>
      </w:r>
      <w:proofErr w:type="spellStart"/>
      <w:r w:rsidRPr="00D067A2">
        <w:t>КоАП</w:t>
      </w:r>
      <w:proofErr w:type="spellEnd"/>
      <w:r w:rsidRPr="00D067A2">
        <w:t xml:space="preserve"> РФ – невыполнение в установленный срок законного предписания должностного лица, осуществляющего муниципальный контроль, об устранении нарушений законодательства,</w:t>
      </w:r>
      <w:r>
        <w:t xml:space="preserve">  </w:t>
      </w:r>
      <w:r w:rsidRPr="00D067A2"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рублей; на юридических лиц - от десяти тысяч до двадцати тысяч рублей.</w:t>
      </w:r>
      <w:proofErr w:type="gramEnd"/>
    </w:p>
    <w:p w:rsidR="006E6430" w:rsidRPr="00D067A2" w:rsidRDefault="006E6430" w:rsidP="006E6430">
      <w:pPr>
        <w:autoSpaceDE w:val="0"/>
        <w:autoSpaceDN w:val="0"/>
        <w:adjustRightInd w:val="0"/>
        <w:spacing w:line="240" w:lineRule="auto"/>
        <w:ind w:firstLine="540"/>
      </w:pPr>
      <w:r>
        <w:t>5</w:t>
      </w:r>
      <w:r w:rsidRPr="00D067A2">
        <w:t xml:space="preserve">. Согласно </w:t>
      </w:r>
      <w:proofErr w:type="gramStart"/>
      <w:r w:rsidRPr="00D067A2">
        <w:t>ч</w:t>
      </w:r>
      <w:proofErr w:type="gramEnd"/>
      <w:r w:rsidRPr="00D067A2">
        <w:t xml:space="preserve">.2 ст.74 Земельного кодекса РФ - 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ими вред. В связи с чем, в случае не устранения допущенного нарушения в установленный срок, Вам будет выдано новое предписание об устранении нарушения земельного законодательства. </w:t>
      </w:r>
    </w:p>
    <w:p w:rsidR="006E6430" w:rsidRPr="00D067A2" w:rsidRDefault="006E6430" w:rsidP="006E6430">
      <w:pPr>
        <w:widowControl w:val="0"/>
        <w:autoSpaceDE w:val="0"/>
        <w:autoSpaceDN w:val="0"/>
        <w:adjustRightInd w:val="0"/>
        <w:spacing w:line="240" w:lineRule="auto"/>
        <w:rPr>
          <w:rFonts w:eastAsiaTheme="minorEastAsia"/>
          <w:lang w:eastAsia="ru-RU"/>
        </w:rPr>
      </w:pPr>
    </w:p>
    <w:p w:rsidR="006E6430" w:rsidRPr="00880092" w:rsidRDefault="006E6430" w:rsidP="006E6430">
      <w:pPr>
        <w:pStyle w:val="ConsPlusNonformat"/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</w:t>
      </w:r>
      <w:r w:rsidRPr="0088009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80092">
        <w:rPr>
          <w:rFonts w:ascii="Times New Roman" w:hAnsi="Times New Roman" w:cs="Times New Roman"/>
          <w:sz w:val="24"/>
          <w:szCs w:val="24"/>
        </w:rPr>
        <w:t>_____________</w:t>
      </w:r>
    </w:p>
    <w:p w:rsidR="006E6430" w:rsidRDefault="006E6430" w:rsidP="006E6430">
      <w:pPr>
        <w:pStyle w:val="ConsPlusNonformat"/>
        <w:ind w:left="-540"/>
        <w:jc w:val="center"/>
        <w:rPr>
          <w:rFonts w:ascii="Times New Roman" w:hAnsi="Times New Roman" w:cs="Times New Roman"/>
        </w:rPr>
      </w:pPr>
      <w:r w:rsidRPr="00CC3C2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ФИО </w:t>
      </w:r>
      <w:r w:rsidRPr="00CC3C2B">
        <w:rPr>
          <w:rFonts w:ascii="Times New Roman" w:hAnsi="Times New Roman" w:cs="Times New Roman"/>
        </w:rPr>
        <w:t>должностного лица, вынесшего предписание</w:t>
      </w:r>
      <w:r>
        <w:rPr>
          <w:rFonts w:ascii="Times New Roman" w:hAnsi="Times New Roman" w:cs="Times New Roman"/>
        </w:rPr>
        <w:t>, подпись</w:t>
      </w:r>
      <w:r w:rsidRPr="00CC3C2B">
        <w:rPr>
          <w:rFonts w:ascii="Times New Roman" w:hAnsi="Times New Roman" w:cs="Times New Roman"/>
        </w:rPr>
        <w:t>)</w:t>
      </w:r>
    </w:p>
    <w:p w:rsidR="006E6430" w:rsidRDefault="006E6430" w:rsidP="006E6430">
      <w:pPr>
        <w:pStyle w:val="ConsPlusNonformat"/>
        <w:jc w:val="both"/>
        <w:rPr>
          <w:rFonts w:ascii="Times New Roman" w:hAnsi="Times New Roman" w:cs="Times New Roman"/>
        </w:rPr>
      </w:pPr>
    </w:p>
    <w:p w:rsidR="006E6430" w:rsidRPr="00CC3C2B" w:rsidRDefault="006E6430" w:rsidP="006E6430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88009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80092">
        <w:rPr>
          <w:rFonts w:ascii="Times New Roman" w:hAnsi="Times New Roman" w:cs="Times New Roman"/>
          <w:sz w:val="24"/>
          <w:szCs w:val="24"/>
        </w:rPr>
        <w:t>__________</w:t>
      </w:r>
      <w:r w:rsidRPr="00CC3C2B">
        <w:rPr>
          <w:rFonts w:ascii="Times New Roman" w:hAnsi="Times New Roman" w:cs="Times New Roman"/>
        </w:rPr>
        <w:t xml:space="preserve">   (подпись, </w:t>
      </w:r>
      <w:r>
        <w:rPr>
          <w:rFonts w:ascii="Times New Roman" w:hAnsi="Times New Roman" w:cs="Times New Roman"/>
        </w:rPr>
        <w:t>ФИО</w:t>
      </w:r>
      <w:r w:rsidRPr="00CC3C2B">
        <w:rPr>
          <w:rFonts w:ascii="Times New Roman" w:hAnsi="Times New Roman" w:cs="Times New Roman"/>
        </w:rPr>
        <w:t xml:space="preserve"> (последнее - при наличии) лица,  получившего предписание, либо отметка об отказе лица, получившего предписание, в его подписании)</w:t>
      </w:r>
      <w:proofErr w:type="gramEnd"/>
    </w:p>
    <w:p w:rsidR="006E6430" w:rsidRPr="00CC3C2B" w:rsidRDefault="006E6430" w:rsidP="006E6430">
      <w:pPr>
        <w:pStyle w:val="ConsPlusNonformat"/>
        <w:jc w:val="both"/>
        <w:rPr>
          <w:rFonts w:ascii="Times New Roman" w:hAnsi="Times New Roman" w:cs="Times New Roman"/>
        </w:rPr>
      </w:pPr>
    </w:p>
    <w:p w:rsidR="006E6430" w:rsidRPr="00D067A2" w:rsidRDefault="006E6430" w:rsidP="006E6430"/>
    <w:p w:rsidR="006E6430" w:rsidRDefault="006E6430" w:rsidP="006E6430"/>
    <w:p w:rsidR="0071679E" w:rsidRDefault="0071679E"/>
    <w:sectPr w:rsidR="0071679E" w:rsidSect="006E6430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7A6" w:rsidRDefault="004177A6" w:rsidP="006E6430">
      <w:pPr>
        <w:spacing w:line="240" w:lineRule="auto"/>
      </w:pPr>
      <w:r>
        <w:separator/>
      </w:r>
    </w:p>
  </w:endnote>
  <w:endnote w:type="continuationSeparator" w:id="0">
    <w:p w:rsidR="004177A6" w:rsidRDefault="004177A6" w:rsidP="006E6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7A6" w:rsidRDefault="004177A6" w:rsidP="006E6430">
      <w:pPr>
        <w:spacing w:line="240" w:lineRule="auto"/>
      </w:pPr>
      <w:r>
        <w:separator/>
      </w:r>
    </w:p>
  </w:footnote>
  <w:footnote w:type="continuationSeparator" w:id="0">
    <w:p w:rsidR="004177A6" w:rsidRDefault="004177A6" w:rsidP="006E64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8409"/>
      <w:docPartObj>
        <w:docPartGallery w:val="Page Numbers (Top of Page)"/>
        <w:docPartUnique/>
      </w:docPartObj>
    </w:sdtPr>
    <w:sdtContent>
      <w:p w:rsidR="006E6430" w:rsidRDefault="006E6430">
        <w:pPr>
          <w:pStyle w:val="a4"/>
          <w:jc w:val="center"/>
        </w:pPr>
        <w:r w:rsidRPr="006E6430">
          <w:rPr>
            <w:sz w:val="24"/>
            <w:szCs w:val="24"/>
          </w:rPr>
          <w:fldChar w:fldCharType="begin"/>
        </w:r>
        <w:r w:rsidRPr="006E6430">
          <w:rPr>
            <w:sz w:val="24"/>
            <w:szCs w:val="24"/>
          </w:rPr>
          <w:instrText xml:space="preserve"> PAGE   \* MERGEFORMAT </w:instrText>
        </w:r>
        <w:r w:rsidRPr="006E6430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6E6430">
          <w:rPr>
            <w:sz w:val="24"/>
            <w:szCs w:val="24"/>
          </w:rPr>
          <w:fldChar w:fldCharType="end"/>
        </w:r>
      </w:p>
    </w:sdtContent>
  </w:sdt>
  <w:p w:rsidR="006E6430" w:rsidRDefault="006E643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1655"/>
    <w:multiLevelType w:val="hybridMultilevel"/>
    <w:tmpl w:val="37B2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430"/>
    <w:rsid w:val="000D43DB"/>
    <w:rsid w:val="00140C2B"/>
    <w:rsid w:val="004177A6"/>
    <w:rsid w:val="00676A02"/>
    <w:rsid w:val="006E6430"/>
    <w:rsid w:val="0071679E"/>
    <w:rsid w:val="008643FB"/>
    <w:rsid w:val="00923A51"/>
    <w:rsid w:val="00B533FF"/>
    <w:rsid w:val="00CF49E8"/>
    <w:rsid w:val="00F40DB3"/>
    <w:rsid w:val="00F7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30"/>
    <w:pPr>
      <w:spacing w:after="0" w:line="276" w:lineRule="auto"/>
      <w:jc w:val="both"/>
    </w:pPr>
    <w:rPr>
      <w:rFonts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43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color w:val="auto"/>
      <w:szCs w:val="20"/>
      <w:lang w:eastAsia="ru-RU"/>
    </w:rPr>
  </w:style>
  <w:style w:type="paragraph" w:customStyle="1" w:styleId="ConsPlusNonformat">
    <w:name w:val="ConsPlusNonformat"/>
    <w:rsid w:val="006E64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E64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643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430"/>
    <w:rPr>
      <w:rFonts w:cs="Times New Roman"/>
      <w:color w:val="auto"/>
    </w:rPr>
  </w:style>
  <w:style w:type="paragraph" w:styleId="a6">
    <w:name w:val="footer"/>
    <w:basedOn w:val="a"/>
    <w:link w:val="a7"/>
    <w:uiPriority w:val="99"/>
    <w:semiHidden/>
    <w:unhideWhenUsed/>
    <w:rsid w:val="006E643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6430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Лазаренко Ирина Владимировна</dc:creator>
  <cp:lastModifiedBy>Лазаренко Ирина Владимировна</cp:lastModifiedBy>
  <cp:revision>1</cp:revision>
  <dcterms:created xsi:type="dcterms:W3CDTF">2016-01-12T05:38:00Z</dcterms:created>
  <dcterms:modified xsi:type="dcterms:W3CDTF">2016-01-12T05:39:00Z</dcterms:modified>
</cp:coreProperties>
</file>