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9A" w:rsidRDefault="00A6679A" w:rsidP="000550BD">
      <w:pPr>
        <w:pStyle w:val="a3"/>
        <w:spacing w:after="0"/>
        <w:ind w:left="567" w:right="459"/>
        <w:jc w:val="center"/>
        <w:rPr>
          <w:rFonts w:cs="Times New Roman"/>
          <w:b/>
          <w:i/>
          <w:color w:val="000000"/>
          <w:sz w:val="28"/>
          <w:szCs w:val="28"/>
        </w:rPr>
      </w:pPr>
    </w:p>
    <w:p w:rsidR="00A6679A" w:rsidRDefault="00A6679A" w:rsidP="000550BD">
      <w:pPr>
        <w:pStyle w:val="a3"/>
        <w:spacing w:after="0"/>
        <w:ind w:left="567" w:right="459"/>
        <w:jc w:val="center"/>
        <w:rPr>
          <w:rFonts w:cs="Times New Roman"/>
          <w:b/>
          <w:i/>
          <w:color w:val="000000"/>
          <w:sz w:val="28"/>
          <w:szCs w:val="28"/>
        </w:rPr>
      </w:pPr>
    </w:p>
    <w:p w:rsidR="00A6679A" w:rsidRDefault="00A6679A" w:rsidP="000550BD">
      <w:pPr>
        <w:pStyle w:val="a3"/>
        <w:spacing w:after="0"/>
        <w:ind w:left="567" w:right="459"/>
        <w:jc w:val="center"/>
        <w:rPr>
          <w:rFonts w:cs="Times New Roman"/>
          <w:b/>
          <w:i/>
          <w:color w:val="000000"/>
          <w:sz w:val="28"/>
          <w:szCs w:val="28"/>
        </w:rPr>
      </w:pPr>
    </w:p>
    <w:p w:rsidR="00A6679A" w:rsidRDefault="00A6679A" w:rsidP="000550BD">
      <w:pPr>
        <w:pStyle w:val="a3"/>
        <w:spacing w:after="0"/>
        <w:ind w:left="567" w:right="459"/>
        <w:jc w:val="center"/>
        <w:rPr>
          <w:rFonts w:cs="Times New Roman"/>
          <w:b/>
          <w:i/>
          <w:color w:val="000000"/>
          <w:sz w:val="28"/>
          <w:szCs w:val="28"/>
        </w:rPr>
      </w:pPr>
    </w:p>
    <w:p w:rsidR="00A6679A" w:rsidRPr="00A6679A" w:rsidRDefault="00A6679A" w:rsidP="00A6679A">
      <w:pPr>
        <w:pStyle w:val="a3"/>
        <w:spacing w:after="0"/>
        <w:ind w:left="567" w:right="45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15.02.2016           103</w:t>
      </w:r>
    </w:p>
    <w:p w:rsidR="00A6679A" w:rsidRDefault="00A6679A" w:rsidP="000550BD">
      <w:pPr>
        <w:pStyle w:val="a3"/>
        <w:spacing w:after="0"/>
        <w:ind w:left="567" w:right="459"/>
        <w:jc w:val="center"/>
        <w:rPr>
          <w:rFonts w:cs="Times New Roman"/>
          <w:b/>
          <w:i/>
          <w:color w:val="000000"/>
          <w:sz w:val="28"/>
          <w:szCs w:val="28"/>
        </w:rPr>
      </w:pPr>
    </w:p>
    <w:p w:rsidR="00A6679A" w:rsidRDefault="00A6679A" w:rsidP="000550BD">
      <w:pPr>
        <w:pStyle w:val="a3"/>
        <w:spacing w:after="0"/>
        <w:ind w:left="567" w:right="459"/>
        <w:jc w:val="center"/>
        <w:rPr>
          <w:rFonts w:cs="Times New Roman"/>
          <w:b/>
          <w:i/>
          <w:color w:val="000000"/>
          <w:sz w:val="28"/>
          <w:szCs w:val="28"/>
        </w:rPr>
      </w:pPr>
    </w:p>
    <w:p w:rsidR="000550BD" w:rsidRPr="00A6679A" w:rsidRDefault="000550BD" w:rsidP="000550BD">
      <w:pPr>
        <w:pStyle w:val="a3"/>
        <w:spacing w:after="0"/>
        <w:ind w:left="567" w:right="459"/>
        <w:jc w:val="center"/>
        <w:rPr>
          <w:rFonts w:cs="Times New Roman"/>
          <w:b/>
          <w:i/>
          <w:color w:val="000000"/>
          <w:sz w:val="28"/>
          <w:szCs w:val="28"/>
        </w:rPr>
      </w:pPr>
      <w:r w:rsidRPr="00A6679A">
        <w:rPr>
          <w:rFonts w:cs="Times New Roman"/>
          <w:b/>
          <w:i/>
          <w:color w:val="000000"/>
          <w:sz w:val="28"/>
          <w:szCs w:val="28"/>
        </w:rPr>
        <w:t xml:space="preserve">Об утверждении </w:t>
      </w:r>
      <w:r w:rsidR="00A6679A">
        <w:rPr>
          <w:rFonts w:cs="Times New Roman"/>
          <w:b/>
          <w:i/>
          <w:color w:val="000000"/>
          <w:sz w:val="28"/>
          <w:szCs w:val="28"/>
        </w:rPr>
        <w:t>А</w:t>
      </w:r>
      <w:r w:rsidRPr="00A6679A">
        <w:rPr>
          <w:rFonts w:cs="Times New Roman"/>
          <w:b/>
          <w:i/>
          <w:color w:val="000000"/>
          <w:sz w:val="28"/>
          <w:szCs w:val="28"/>
        </w:rPr>
        <w:t xml:space="preserve">дминистративного регламента предоставления муниципальной услуги «Включение в список </w:t>
      </w:r>
      <w:r w:rsidRPr="00A6679A">
        <w:rPr>
          <w:rStyle w:val="a5"/>
          <w:rFonts w:eastAsiaTheme="minorEastAsia" w:cs="Times New Roman"/>
          <w:b/>
          <w:i/>
          <w:kern w:val="0"/>
          <w:sz w:val="28"/>
          <w:szCs w:val="28"/>
          <w:lang w:eastAsia="ru-RU" w:bidi="ar-SA"/>
        </w:rPr>
        <w:t>граждан, им</w:t>
      </w:r>
      <w:r w:rsidRPr="00A6679A">
        <w:rPr>
          <w:rFonts w:cs="Times New Roman"/>
          <w:b/>
          <w:i/>
          <w:color w:val="000000"/>
          <w:sz w:val="28"/>
          <w:szCs w:val="28"/>
        </w:rPr>
        <w:t xml:space="preserve">еющих право на приобретение жилья экономического класса в рамках программы </w:t>
      </w:r>
      <w:r w:rsidRPr="00A6679A">
        <w:rPr>
          <w:rFonts w:cs="Times New Roman"/>
          <w:b/>
          <w:i/>
          <w:sz w:val="28"/>
          <w:szCs w:val="28"/>
        </w:rPr>
        <w:t>«Жилье для российской семьи»</w:t>
      </w:r>
    </w:p>
    <w:p w:rsidR="00A6679A" w:rsidRDefault="000550BD" w:rsidP="000550BD">
      <w:pPr>
        <w:pStyle w:val="a3"/>
        <w:spacing w:after="0"/>
        <w:ind w:firstLine="705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0568D6">
        <w:rPr>
          <w:rFonts w:cs="Times New Roman"/>
          <w:color w:val="000000"/>
          <w:sz w:val="28"/>
          <w:szCs w:val="28"/>
        </w:rPr>
        <w:t>В соответствии с Указом Президента Российской Федерации от 07.05.2012</w:t>
      </w:r>
      <w:r w:rsidR="00A6679A">
        <w:rPr>
          <w:rFonts w:cs="Times New Roman"/>
          <w:color w:val="000000"/>
          <w:sz w:val="28"/>
          <w:szCs w:val="28"/>
        </w:rPr>
        <w:t xml:space="preserve"> №</w:t>
      </w:r>
      <w:r w:rsidRPr="000568D6">
        <w:rPr>
          <w:rFonts w:cs="Times New Roman"/>
          <w:color w:val="000000"/>
          <w:sz w:val="28"/>
          <w:szCs w:val="28"/>
        </w:rPr>
        <w:t>600 «О мерах по обеспечению граждан Российской Федерации доступным и комфортным жильем и повышению качества жилищно-коммунальных услуг», Постановлением Правительства Российской Федерации от 05.05.2014</w:t>
      </w:r>
      <w:r w:rsidR="00A6679A">
        <w:rPr>
          <w:rFonts w:cs="Times New Roman"/>
          <w:color w:val="000000"/>
          <w:sz w:val="28"/>
          <w:szCs w:val="28"/>
        </w:rPr>
        <w:t xml:space="preserve"> №</w:t>
      </w:r>
      <w:r w:rsidRPr="000568D6">
        <w:rPr>
          <w:rFonts w:cs="Times New Roman"/>
          <w:color w:val="000000"/>
          <w:sz w:val="28"/>
          <w:szCs w:val="28"/>
        </w:rPr>
        <w:t>404 «О некоторых вопросах реализации программы «Жилье для российской семьи»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Федерации», Жилищным</w:t>
      </w:r>
      <w:proofErr w:type="gramEnd"/>
      <w:r w:rsidRPr="000568D6"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 w:rsidRPr="000568D6">
        <w:rPr>
          <w:rFonts w:cs="Times New Roman"/>
          <w:color w:val="000000"/>
          <w:sz w:val="28"/>
          <w:szCs w:val="28"/>
        </w:rPr>
        <w:t xml:space="preserve">кодексом Российской Федерации, </w:t>
      </w:r>
      <w:r w:rsidR="00A6679A">
        <w:rPr>
          <w:rFonts w:cs="Times New Roman"/>
          <w:color w:val="000000"/>
          <w:sz w:val="28"/>
          <w:szCs w:val="28"/>
        </w:rPr>
        <w:t>ф</w:t>
      </w:r>
      <w:r w:rsidRPr="000568D6">
        <w:rPr>
          <w:rFonts w:cs="Times New Roman"/>
          <w:color w:val="000000"/>
          <w:sz w:val="28"/>
          <w:szCs w:val="28"/>
        </w:rPr>
        <w:t>едеральными законами от 06.10.2003</w:t>
      </w:r>
      <w:r w:rsidR="00A6679A">
        <w:rPr>
          <w:rFonts w:cs="Times New Roman"/>
          <w:color w:val="000000"/>
          <w:sz w:val="28"/>
          <w:szCs w:val="28"/>
        </w:rPr>
        <w:t xml:space="preserve"> №</w:t>
      </w:r>
      <w:r w:rsidRPr="000568D6">
        <w:rPr>
          <w:rFonts w:cs="Times New Roman"/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Федерации», от 27.07.2010</w:t>
      </w:r>
      <w:r w:rsidR="00A6679A">
        <w:rPr>
          <w:rFonts w:cs="Times New Roman"/>
          <w:color w:val="000000"/>
          <w:sz w:val="28"/>
          <w:szCs w:val="28"/>
        </w:rPr>
        <w:t xml:space="preserve"> №</w:t>
      </w:r>
      <w:r w:rsidRPr="000568D6">
        <w:rPr>
          <w:rFonts w:cs="Times New Roman"/>
          <w:color w:val="000000"/>
          <w:sz w:val="28"/>
          <w:szCs w:val="28"/>
        </w:rPr>
        <w:t>210-ФЗ «Об организации предоставления государственных и муниципальных услуг», Уставом Б</w:t>
      </w:r>
      <w:r w:rsidR="00A6679A">
        <w:rPr>
          <w:rFonts w:cs="Times New Roman"/>
          <w:color w:val="000000"/>
          <w:sz w:val="28"/>
          <w:szCs w:val="28"/>
        </w:rPr>
        <w:t>ерезовского городского округа, постановлением п</w:t>
      </w:r>
      <w:r w:rsidRPr="000568D6">
        <w:rPr>
          <w:rFonts w:cs="Times New Roman"/>
          <w:color w:val="000000"/>
          <w:sz w:val="28"/>
          <w:szCs w:val="28"/>
        </w:rPr>
        <w:t>равительства Свердлов</w:t>
      </w:r>
      <w:r w:rsidR="00A6679A">
        <w:rPr>
          <w:rFonts w:cs="Times New Roman"/>
          <w:color w:val="000000"/>
          <w:sz w:val="28"/>
          <w:szCs w:val="28"/>
        </w:rPr>
        <w:t>ской области  от 24.02.2015 №115-ПП</w:t>
      </w:r>
      <w:r w:rsidRPr="000568D6">
        <w:rPr>
          <w:rFonts w:cs="Times New Roman"/>
          <w:color w:val="000000"/>
          <w:sz w:val="28"/>
          <w:szCs w:val="28"/>
        </w:rPr>
        <w:t xml:space="preserve"> «О некоторых</w:t>
      </w:r>
      <w:r w:rsidR="00A6679A">
        <w:rPr>
          <w:rFonts w:cs="Times New Roman"/>
          <w:color w:val="000000"/>
          <w:sz w:val="28"/>
          <w:szCs w:val="28"/>
        </w:rPr>
        <w:t xml:space="preserve"> вопросах реализации программы «Ж</w:t>
      </w:r>
      <w:r w:rsidRPr="000568D6">
        <w:rPr>
          <w:rFonts w:cs="Times New Roman"/>
          <w:color w:val="000000"/>
          <w:sz w:val="28"/>
          <w:szCs w:val="28"/>
        </w:rPr>
        <w:t>илье для российской семьи</w:t>
      </w:r>
      <w:r w:rsidR="00A6679A">
        <w:rPr>
          <w:rFonts w:cs="Times New Roman"/>
          <w:color w:val="000000"/>
          <w:sz w:val="28"/>
          <w:szCs w:val="28"/>
        </w:rPr>
        <w:t>»</w:t>
      </w:r>
      <w:r w:rsidRPr="000568D6">
        <w:rPr>
          <w:rFonts w:cs="Times New Roman"/>
          <w:color w:val="000000"/>
          <w:sz w:val="28"/>
          <w:szCs w:val="28"/>
        </w:rPr>
        <w:t xml:space="preserve"> в рамках государственной программы </w:t>
      </w:r>
      <w:r w:rsidR="00A6679A">
        <w:rPr>
          <w:rFonts w:cs="Times New Roman"/>
          <w:color w:val="000000"/>
          <w:sz w:val="28"/>
          <w:szCs w:val="28"/>
        </w:rPr>
        <w:t>Р</w:t>
      </w:r>
      <w:r w:rsidRPr="000568D6">
        <w:rPr>
          <w:rFonts w:cs="Times New Roman"/>
          <w:color w:val="000000"/>
          <w:sz w:val="28"/>
          <w:szCs w:val="28"/>
        </w:rPr>
        <w:t xml:space="preserve">оссийской </w:t>
      </w:r>
      <w:r w:rsidR="00A6679A">
        <w:rPr>
          <w:rFonts w:cs="Times New Roman"/>
          <w:color w:val="000000"/>
          <w:sz w:val="28"/>
          <w:szCs w:val="28"/>
        </w:rPr>
        <w:t>Федерации «</w:t>
      </w:r>
      <w:r w:rsidRPr="000568D6">
        <w:rPr>
          <w:rFonts w:cs="Times New Roman"/>
          <w:color w:val="000000"/>
          <w:sz w:val="28"/>
          <w:szCs w:val="28"/>
        </w:rPr>
        <w:t>Обеспечение доступным и комфортным жильем и коммунальными</w:t>
      </w:r>
      <w:proofErr w:type="gramEnd"/>
      <w:r w:rsidRPr="000568D6">
        <w:rPr>
          <w:rFonts w:cs="Times New Roman"/>
          <w:color w:val="000000"/>
          <w:sz w:val="28"/>
          <w:szCs w:val="28"/>
        </w:rPr>
        <w:t xml:space="preserve"> услугами граждан Российской Федерации</w:t>
      </w:r>
      <w:r w:rsidR="00A6679A">
        <w:rPr>
          <w:rFonts w:cs="Times New Roman"/>
          <w:color w:val="000000"/>
          <w:sz w:val="28"/>
          <w:szCs w:val="28"/>
        </w:rPr>
        <w:t>»</w:t>
      </w:r>
      <w:r w:rsidRPr="000568D6">
        <w:rPr>
          <w:rFonts w:cs="Times New Roman"/>
          <w:color w:val="000000"/>
          <w:sz w:val="28"/>
          <w:szCs w:val="28"/>
        </w:rPr>
        <w:t xml:space="preserve"> в части обеспечения права отдельных категорий граждан на приобретение</w:t>
      </w:r>
      <w:r w:rsidR="00A6679A">
        <w:rPr>
          <w:rFonts w:cs="Times New Roman"/>
          <w:color w:val="000000"/>
          <w:sz w:val="28"/>
          <w:szCs w:val="28"/>
        </w:rPr>
        <w:t xml:space="preserve"> жилья экономического класса», п</w:t>
      </w:r>
      <w:r w:rsidRPr="000568D6">
        <w:rPr>
          <w:rFonts w:cs="Times New Roman"/>
          <w:color w:val="000000"/>
          <w:sz w:val="28"/>
          <w:szCs w:val="28"/>
        </w:rPr>
        <w:t>остановлением администрации Березовского городского округа от 03.07.2014</w:t>
      </w:r>
      <w:r w:rsidR="00A6679A">
        <w:rPr>
          <w:rFonts w:cs="Times New Roman"/>
          <w:color w:val="000000"/>
          <w:sz w:val="28"/>
          <w:szCs w:val="28"/>
        </w:rPr>
        <w:t xml:space="preserve"> №</w:t>
      </w:r>
      <w:r w:rsidRPr="000568D6">
        <w:rPr>
          <w:rFonts w:cs="Times New Roman"/>
          <w:color w:val="000000"/>
          <w:sz w:val="28"/>
          <w:szCs w:val="28"/>
        </w:rPr>
        <w:t>357 «Об утверждении Перечня муниципальных услуг, предоставляемых администрацией Березовского городского округа в отделе государственного бюджетного учреждения Свердловской области «Многофункциональный центр» в г</w:t>
      </w:r>
      <w:proofErr w:type="gramStart"/>
      <w:r w:rsidRPr="000568D6">
        <w:rPr>
          <w:rFonts w:cs="Times New Roman"/>
          <w:color w:val="000000"/>
          <w:sz w:val="28"/>
          <w:szCs w:val="28"/>
        </w:rPr>
        <w:t>.Б</w:t>
      </w:r>
      <w:proofErr w:type="gramEnd"/>
      <w:r w:rsidRPr="000568D6">
        <w:rPr>
          <w:rFonts w:cs="Times New Roman"/>
          <w:color w:val="000000"/>
          <w:sz w:val="28"/>
          <w:szCs w:val="28"/>
        </w:rPr>
        <w:t xml:space="preserve">ерезовском»  </w:t>
      </w:r>
    </w:p>
    <w:p w:rsidR="00A6679A" w:rsidRDefault="00A6679A" w:rsidP="00A6679A">
      <w:pPr>
        <w:pStyle w:val="a3"/>
        <w:spacing w:after="0"/>
        <w:ind w:right="34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ПОСТАНОВЛЯЮ:</w:t>
      </w:r>
    </w:p>
    <w:p w:rsidR="000550BD" w:rsidRPr="000568D6" w:rsidRDefault="000550BD" w:rsidP="00A6679A">
      <w:pPr>
        <w:pStyle w:val="a3"/>
        <w:spacing w:after="0"/>
        <w:ind w:right="34" w:firstLine="690"/>
        <w:jc w:val="both"/>
        <w:rPr>
          <w:rFonts w:cs="Times New Roman"/>
          <w:color w:val="000000"/>
          <w:sz w:val="28"/>
          <w:szCs w:val="28"/>
        </w:rPr>
      </w:pPr>
      <w:r w:rsidRPr="000568D6">
        <w:rPr>
          <w:rFonts w:cs="Times New Roman"/>
          <w:color w:val="000000"/>
          <w:sz w:val="28"/>
          <w:szCs w:val="28"/>
        </w:rPr>
        <w:t xml:space="preserve">1.Утвердить </w:t>
      </w:r>
      <w:r w:rsidR="00A6679A">
        <w:rPr>
          <w:rFonts w:cs="Times New Roman"/>
          <w:color w:val="000000"/>
          <w:sz w:val="28"/>
          <w:szCs w:val="28"/>
        </w:rPr>
        <w:t>А</w:t>
      </w:r>
      <w:r w:rsidRPr="000568D6">
        <w:rPr>
          <w:rFonts w:cs="Times New Roman"/>
          <w:color w:val="000000"/>
          <w:sz w:val="28"/>
          <w:szCs w:val="28"/>
        </w:rPr>
        <w:t>дминистративный регламент предоставления муниципальной услуги «</w:t>
      </w:r>
      <w:r>
        <w:rPr>
          <w:rFonts w:cs="Times New Roman"/>
          <w:color w:val="000000"/>
          <w:sz w:val="28"/>
          <w:szCs w:val="28"/>
        </w:rPr>
        <w:t>В</w:t>
      </w:r>
      <w:r w:rsidRPr="000568D6">
        <w:rPr>
          <w:rFonts w:cs="Times New Roman"/>
          <w:color w:val="000000"/>
          <w:sz w:val="28"/>
          <w:szCs w:val="28"/>
        </w:rPr>
        <w:t>ключени</w:t>
      </w:r>
      <w:r>
        <w:rPr>
          <w:rFonts w:cs="Times New Roman"/>
          <w:color w:val="000000"/>
          <w:sz w:val="28"/>
          <w:szCs w:val="28"/>
        </w:rPr>
        <w:t>е</w:t>
      </w:r>
      <w:r w:rsidRPr="000568D6">
        <w:rPr>
          <w:rFonts w:cs="Times New Roman"/>
          <w:color w:val="000000"/>
          <w:sz w:val="28"/>
          <w:szCs w:val="28"/>
        </w:rPr>
        <w:t xml:space="preserve"> в списо</w:t>
      </w:r>
      <w:r>
        <w:rPr>
          <w:rFonts w:cs="Times New Roman"/>
          <w:color w:val="000000"/>
          <w:sz w:val="28"/>
          <w:szCs w:val="28"/>
        </w:rPr>
        <w:t xml:space="preserve">к граждан, </w:t>
      </w:r>
      <w:r w:rsidRPr="000568D6">
        <w:rPr>
          <w:rFonts w:cs="Times New Roman"/>
          <w:color w:val="000000"/>
          <w:sz w:val="28"/>
          <w:szCs w:val="28"/>
        </w:rPr>
        <w:t xml:space="preserve">имеющих право на приобретение жилья экономического класса в рамках </w:t>
      </w:r>
      <w:r w:rsidRPr="000568D6">
        <w:rPr>
          <w:rFonts w:cs="Times New Roman"/>
          <w:sz w:val="28"/>
          <w:szCs w:val="28"/>
        </w:rPr>
        <w:t xml:space="preserve"> программы «Жилье для российской семьи»</w:t>
      </w:r>
      <w:r w:rsidR="0037702A">
        <w:rPr>
          <w:rFonts w:cs="Times New Roman"/>
          <w:color w:val="000000"/>
          <w:sz w:val="28"/>
          <w:szCs w:val="28"/>
        </w:rPr>
        <w:t xml:space="preserve"> </w:t>
      </w:r>
      <w:r w:rsidRPr="000568D6">
        <w:rPr>
          <w:rFonts w:cs="Times New Roman"/>
          <w:color w:val="000000"/>
          <w:sz w:val="28"/>
          <w:szCs w:val="28"/>
        </w:rPr>
        <w:t>(прилагается).</w:t>
      </w:r>
    </w:p>
    <w:p w:rsidR="000550BD" w:rsidRPr="000568D6" w:rsidRDefault="00A6679A" w:rsidP="000550BD">
      <w:pPr>
        <w:pStyle w:val="a3"/>
        <w:tabs>
          <w:tab w:val="left" w:pos="1200"/>
        </w:tabs>
        <w:spacing w:after="0"/>
        <w:ind w:firstLine="69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</w:t>
      </w:r>
      <w:r w:rsidR="000550BD" w:rsidRPr="000568D6">
        <w:rPr>
          <w:rFonts w:cs="Times New Roman"/>
          <w:color w:val="000000"/>
          <w:sz w:val="28"/>
          <w:szCs w:val="28"/>
        </w:rPr>
        <w:t>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0550BD" w:rsidRPr="000568D6" w:rsidRDefault="00A6679A" w:rsidP="000550BD">
      <w:pPr>
        <w:pStyle w:val="a3"/>
        <w:tabs>
          <w:tab w:val="left" w:pos="1200"/>
        </w:tabs>
        <w:spacing w:after="0"/>
        <w:ind w:firstLine="69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</w:t>
      </w:r>
      <w:proofErr w:type="gramStart"/>
      <w:r w:rsidR="000550BD" w:rsidRPr="000568D6">
        <w:rPr>
          <w:rFonts w:cs="Times New Roman"/>
          <w:color w:val="000000"/>
          <w:sz w:val="28"/>
          <w:szCs w:val="28"/>
        </w:rPr>
        <w:t>Контроль за</w:t>
      </w:r>
      <w:proofErr w:type="gramEnd"/>
      <w:r w:rsidR="000550BD" w:rsidRPr="000568D6">
        <w:rPr>
          <w:rFonts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 w:rsidR="000550BD" w:rsidRPr="000568D6">
        <w:rPr>
          <w:rFonts w:cs="Times New Roman"/>
          <w:color w:val="000000"/>
          <w:sz w:val="28"/>
          <w:szCs w:val="28"/>
        </w:rPr>
        <w:t>Дорохину</w:t>
      </w:r>
      <w:proofErr w:type="spellEnd"/>
      <w:r w:rsidR="000550BD" w:rsidRPr="000568D6">
        <w:rPr>
          <w:rFonts w:cs="Times New Roman"/>
          <w:color w:val="000000"/>
          <w:sz w:val="28"/>
          <w:szCs w:val="28"/>
        </w:rPr>
        <w:t xml:space="preserve"> М.Д.</w:t>
      </w:r>
    </w:p>
    <w:p w:rsidR="00A6679A" w:rsidRDefault="000550BD" w:rsidP="000550B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568D6">
        <w:rPr>
          <w:rFonts w:ascii="Times New Roman" w:hAnsi="Times New Roman" w:cs="Times New Roman"/>
          <w:bCs/>
          <w:iCs/>
          <w:sz w:val="28"/>
          <w:szCs w:val="28"/>
        </w:rPr>
        <w:t>Глава Березовского городского округа</w:t>
      </w:r>
      <w:r w:rsidR="00A6679A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71679E" w:rsidRDefault="00A6679A" w:rsidP="0037702A">
      <w:pPr>
        <w:spacing w:after="0" w:line="240" w:lineRule="auto"/>
      </w:pPr>
      <w:r>
        <w:rPr>
          <w:rFonts w:ascii="Times New Roman" w:hAnsi="Times New Roman" w:cs="Times New Roman"/>
          <w:bCs/>
          <w:iCs/>
          <w:sz w:val="28"/>
          <w:szCs w:val="28"/>
        </w:rPr>
        <w:t>глава</w:t>
      </w:r>
      <w:r w:rsidR="000550BD" w:rsidRPr="000568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568D6">
        <w:rPr>
          <w:rFonts w:ascii="Times New Roman" w:hAnsi="Times New Roman" w:cs="Times New Roman"/>
          <w:bCs/>
          <w:iCs/>
          <w:sz w:val="28"/>
          <w:szCs w:val="28"/>
        </w:rPr>
        <w:t>администрации</w:t>
      </w:r>
      <w:r w:rsidR="000550BD" w:rsidRPr="000568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</w:t>
      </w:r>
      <w:r w:rsidR="000550BD" w:rsidRPr="000568D6">
        <w:rPr>
          <w:rFonts w:ascii="Times New Roman" w:hAnsi="Times New Roman" w:cs="Times New Roman"/>
          <w:bCs/>
          <w:color w:val="000000"/>
          <w:sz w:val="28"/>
          <w:szCs w:val="28"/>
        </w:rPr>
        <w:t>Е.Р. Писцов</w:t>
      </w:r>
    </w:p>
    <w:sectPr w:rsidR="0071679E" w:rsidSect="00A6679A">
      <w:headerReference w:type="default" r:id="rId6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480" w:rsidRDefault="00E35480" w:rsidP="00A6679A">
      <w:pPr>
        <w:spacing w:after="0" w:line="240" w:lineRule="auto"/>
      </w:pPr>
      <w:r>
        <w:separator/>
      </w:r>
    </w:p>
  </w:endnote>
  <w:endnote w:type="continuationSeparator" w:id="0">
    <w:p w:rsidR="00E35480" w:rsidRDefault="00E35480" w:rsidP="00A6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480" w:rsidRDefault="00E35480" w:rsidP="00A6679A">
      <w:pPr>
        <w:spacing w:after="0" w:line="240" w:lineRule="auto"/>
      </w:pPr>
      <w:r>
        <w:separator/>
      </w:r>
    </w:p>
  </w:footnote>
  <w:footnote w:type="continuationSeparator" w:id="0">
    <w:p w:rsidR="00E35480" w:rsidRDefault="00E35480" w:rsidP="00A66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533"/>
      <w:docPartObj>
        <w:docPartGallery w:val="Page Numbers (Top of Page)"/>
        <w:docPartUnique/>
      </w:docPartObj>
    </w:sdtPr>
    <w:sdtContent>
      <w:p w:rsidR="00A6679A" w:rsidRDefault="00D67062">
        <w:pPr>
          <w:pStyle w:val="a6"/>
          <w:jc w:val="center"/>
        </w:pPr>
        <w:r w:rsidRPr="00A667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6679A" w:rsidRPr="00A6679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67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702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679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679A" w:rsidRDefault="00A6679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0BD"/>
    <w:rsid w:val="000550BD"/>
    <w:rsid w:val="000D43DB"/>
    <w:rsid w:val="00140C2B"/>
    <w:rsid w:val="003638C3"/>
    <w:rsid w:val="0037702A"/>
    <w:rsid w:val="0071679E"/>
    <w:rsid w:val="008643FB"/>
    <w:rsid w:val="00923A51"/>
    <w:rsid w:val="00A6679A"/>
    <w:rsid w:val="00B533FF"/>
    <w:rsid w:val="00BB045C"/>
    <w:rsid w:val="00CF49E8"/>
    <w:rsid w:val="00D67062"/>
    <w:rsid w:val="00E26351"/>
    <w:rsid w:val="00E35480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BD"/>
    <w:pPr>
      <w:spacing w:after="200" w:line="276" w:lineRule="auto"/>
    </w:pPr>
    <w:rPr>
      <w:rFonts w:asciiTheme="minorHAnsi" w:eastAsiaTheme="minorEastAsia" w:hAnsiTheme="minorHAns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50B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0550BD"/>
    <w:rPr>
      <w:rFonts w:eastAsia="SimSun" w:cs="Mangal"/>
      <w:color w:val="auto"/>
      <w:kern w:val="1"/>
      <w:sz w:val="24"/>
      <w:szCs w:val="24"/>
      <w:lang w:eastAsia="zh-CN" w:bidi="hi-IN"/>
    </w:rPr>
  </w:style>
  <w:style w:type="character" w:styleId="a5">
    <w:name w:val="annotation reference"/>
    <w:basedOn w:val="a0"/>
    <w:uiPriority w:val="99"/>
    <w:semiHidden/>
    <w:unhideWhenUsed/>
    <w:rsid w:val="000550BD"/>
    <w:rPr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6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679A"/>
    <w:rPr>
      <w:rFonts w:asciiTheme="minorHAnsi" w:eastAsiaTheme="minorEastAsia" w:hAnsiTheme="minorHAnsi"/>
      <w:color w:val="auto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6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679A"/>
    <w:rPr>
      <w:rFonts w:asciiTheme="minorHAnsi" w:eastAsiaTheme="minorEastAsia" w:hAnsiTheme="minorHAnsi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5</cp:revision>
  <dcterms:created xsi:type="dcterms:W3CDTF">2016-02-19T04:22:00Z</dcterms:created>
  <dcterms:modified xsi:type="dcterms:W3CDTF">2016-02-24T04:10:00Z</dcterms:modified>
</cp:coreProperties>
</file>