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744A5C" w:rsidP="00744A5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44A5C" w:rsidP="00744A5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4A6AC7">
        <w:rPr>
          <w:sz w:val="28"/>
          <w:szCs w:val="28"/>
        </w:rPr>
        <w:t>19</w:t>
      </w:r>
      <w:r w:rsidR="006755DD">
        <w:rPr>
          <w:sz w:val="28"/>
          <w:szCs w:val="28"/>
        </w:rPr>
        <w:t>.06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4A6AC7">
        <w:rPr>
          <w:sz w:val="28"/>
          <w:szCs w:val="28"/>
        </w:rPr>
        <w:t>674</w:t>
      </w:r>
    </w:p>
    <w:p w:rsidR="007E1549" w:rsidRPr="00621A61" w:rsidRDefault="007E1549" w:rsidP="008127E1">
      <w:pPr>
        <w:rPr>
          <w:b/>
          <w:i/>
          <w:sz w:val="26"/>
          <w:szCs w:val="26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0C430F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4A6AC7" w:rsidRDefault="004A6AC7" w:rsidP="004A6AC7">
      <w:pPr>
        <w:ind w:left="284" w:right="28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</w:t>
      </w:r>
    </w:p>
    <w:p w:rsidR="004A6AC7" w:rsidRDefault="004A6AC7" w:rsidP="004A6AC7">
      <w:pPr>
        <w:ind w:firstLine="709"/>
        <w:jc w:val="both"/>
        <w:rPr>
          <w:b/>
          <w:i/>
          <w:sz w:val="28"/>
          <w:szCs w:val="28"/>
        </w:rPr>
      </w:pPr>
    </w:p>
    <w:p w:rsidR="004A6AC7" w:rsidRDefault="004A6AC7" w:rsidP="004A6AC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ст.179 Бюджетного кодекса Российской Федерации, решением Думы Березовского городского округа от 30.05.2024 №193 «</w:t>
      </w:r>
      <w:r>
        <w:rPr>
          <w:rFonts w:eastAsiaTheme="minorHAnsi"/>
          <w:sz w:val="28"/>
          <w:szCs w:val="28"/>
          <w:lang w:eastAsia="en-US"/>
        </w:rPr>
        <w:t>О внесении изменений в Решение Думы Березовского</w:t>
      </w:r>
      <w:r>
        <w:rPr>
          <w:color w:val="000000"/>
          <w:sz w:val="28"/>
          <w:szCs w:val="28"/>
        </w:rPr>
        <w:t xml:space="preserve"> городского округа от 26.12.2023 №167 «</w:t>
      </w:r>
      <w:r>
        <w:rPr>
          <w:rFonts w:eastAsiaTheme="minorHAnsi"/>
          <w:sz w:val="28"/>
          <w:szCs w:val="28"/>
          <w:lang w:eastAsia="en-US"/>
        </w:rPr>
        <w:t>Об утверждении бюджета Березовского городского округа на 2024 год и плановый период 2025 и 2026 годов</w:t>
      </w:r>
      <w:r>
        <w:rPr>
          <w:color w:val="000000"/>
          <w:sz w:val="28"/>
          <w:szCs w:val="28"/>
        </w:rPr>
        <w:t>», п.17 постановления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администрация Березовского городского округа</w:t>
      </w:r>
    </w:p>
    <w:p w:rsidR="004A6AC7" w:rsidRDefault="004A6AC7" w:rsidP="004A6A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A6AC7" w:rsidRDefault="004A6AC7" w:rsidP="004A6A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1.Внести следующие изменения в муниципальную программу Березовского городского округа «Управление муниципальной собственностью и земельными ресурсами Березовского городского округа до 2028 года», утвержденную постановлением администрации Березовского городского округа от 01.12.2022 №1379-1(в редакциях от 11.01.2023 №16; от 30.06.2023 №713-1; от 07.12.2023 №1327; от 19.01.2024 №70):</w:t>
      </w:r>
    </w:p>
    <w:p w:rsidR="004A6AC7" w:rsidRDefault="004A6AC7" w:rsidP="004A6A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4A6AC7" w:rsidRDefault="004A6AC7" w:rsidP="004A6A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2.Настоящее постановление разместить на официальном сайте администрации Березовского городского округа в сети Интернет (березовский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ф)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:rsidR="004A6AC7" w:rsidRDefault="004A6AC7" w:rsidP="004A6AC7">
      <w:pPr>
        <w:jc w:val="both"/>
        <w:rPr>
          <w:sz w:val="28"/>
          <w:szCs w:val="28"/>
        </w:rPr>
      </w:pPr>
    </w:p>
    <w:p w:rsidR="000C430F" w:rsidRDefault="000C430F" w:rsidP="00B55B23">
      <w:pPr>
        <w:suppressAutoHyphens/>
        <w:jc w:val="both"/>
        <w:rPr>
          <w:rFonts w:eastAsiaTheme="minorHAnsi"/>
          <w:bCs/>
          <w:sz w:val="27"/>
          <w:szCs w:val="27"/>
        </w:rPr>
      </w:pPr>
    </w:p>
    <w:p w:rsidR="0036433B" w:rsidRPr="0036433B" w:rsidRDefault="0036433B" w:rsidP="00B55B23">
      <w:pPr>
        <w:suppressAutoHyphens/>
        <w:jc w:val="both"/>
        <w:rPr>
          <w:rFonts w:eastAsiaTheme="minorHAnsi"/>
          <w:bCs/>
          <w:sz w:val="27"/>
          <w:szCs w:val="27"/>
        </w:rPr>
      </w:pPr>
    </w:p>
    <w:p w:rsidR="004A6AC7" w:rsidRDefault="004A6AC7" w:rsidP="008127E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DE57B8" w:rsidRPr="00214C6E" w:rsidRDefault="004A6AC7" w:rsidP="008127E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DE57B8" w:rsidRPr="00214C6E">
        <w:rPr>
          <w:sz w:val="28"/>
          <w:szCs w:val="28"/>
        </w:rPr>
        <w:t xml:space="preserve">                                    </w:t>
      </w:r>
      <w:r w:rsidR="00DD20D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</w:t>
      </w:r>
      <w:r w:rsidR="000C430F" w:rsidRPr="00214C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Е.Р. Писцов</w:t>
      </w:r>
    </w:p>
    <w:sectPr w:rsidR="00DE57B8" w:rsidRPr="00214C6E" w:rsidSect="00007AE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321" w:rsidRDefault="00E92321" w:rsidP="00102EBC">
      <w:r>
        <w:separator/>
      </w:r>
    </w:p>
  </w:endnote>
  <w:endnote w:type="continuationSeparator" w:id="0">
    <w:p w:rsidR="00E92321" w:rsidRDefault="00E9232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321" w:rsidRDefault="00E92321" w:rsidP="00102EBC">
      <w:r>
        <w:separator/>
      </w:r>
    </w:p>
  </w:footnote>
  <w:footnote w:type="continuationSeparator" w:id="0">
    <w:p w:rsidR="00E92321" w:rsidRDefault="00E9232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1C5813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4A6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44C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813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031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10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4F4B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14A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AC7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5C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26FC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6DAD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5A0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21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D6FE-9719-4C56-A31F-75CB175E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1358</cp:revision>
  <cp:lastPrinted>2024-06-28T09:13:00Z</cp:lastPrinted>
  <dcterms:created xsi:type="dcterms:W3CDTF">2021-03-02T04:05:00Z</dcterms:created>
  <dcterms:modified xsi:type="dcterms:W3CDTF">2024-07-01T08:58:00Z</dcterms:modified>
</cp:coreProperties>
</file>