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D7" w:rsidRDefault="00BB12D7" w:rsidP="00BB12D7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</w:p>
    <w:p w:rsidR="00BB12D7" w:rsidRDefault="00BB12D7" w:rsidP="00BB12D7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BB12D7" w:rsidRDefault="00BB12D7" w:rsidP="00BB12D7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Березовского городского округа</w:t>
      </w:r>
    </w:p>
    <w:p w:rsidR="00BB12D7" w:rsidRDefault="00BB12D7" w:rsidP="00BB12D7">
      <w:pPr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от 07.12.2023 №1327</w:t>
      </w:r>
    </w:p>
    <w:p w:rsidR="00EC20E3" w:rsidRDefault="00EC20E3" w:rsidP="00BB12D7">
      <w:pPr>
        <w:spacing w:after="0" w:line="240" w:lineRule="auto"/>
        <w:ind w:left="10773"/>
        <w:rPr>
          <w:sz w:val="28"/>
          <w:szCs w:val="28"/>
        </w:rPr>
      </w:pPr>
    </w:p>
    <w:p w:rsidR="00EC20E3" w:rsidRDefault="00EC20E3" w:rsidP="00EC20E3">
      <w:pPr>
        <w:tabs>
          <w:tab w:val="left" w:pos="10915"/>
        </w:tabs>
        <w:spacing w:after="0" w:line="240" w:lineRule="auto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 Приложение №1</w:t>
      </w:r>
    </w:p>
    <w:p w:rsidR="00BB12D7" w:rsidRDefault="00BB12D7" w:rsidP="00BB12D7">
      <w:pPr>
        <w:spacing w:after="0" w:line="240" w:lineRule="auto"/>
        <w:rPr>
          <w:sz w:val="28"/>
          <w:szCs w:val="28"/>
        </w:rPr>
      </w:pPr>
    </w:p>
    <w:p w:rsidR="00EC20E3" w:rsidRDefault="00EC20E3" w:rsidP="00BB12D7">
      <w:pPr>
        <w:spacing w:after="0" w:line="240" w:lineRule="auto"/>
        <w:rPr>
          <w:sz w:val="28"/>
          <w:szCs w:val="28"/>
        </w:rPr>
      </w:pPr>
    </w:p>
    <w:p w:rsidR="00BB12D7" w:rsidRDefault="00BB12D7" w:rsidP="00BB12D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Цели, задачи и целевые показатели</w:t>
      </w:r>
    </w:p>
    <w:p w:rsidR="00BB12D7" w:rsidRDefault="00BB12D7" w:rsidP="00BB12D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муниципальной программы</w:t>
      </w:r>
    </w:p>
    <w:p w:rsidR="00BB12D7" w:rsidRPr="00BB12D7" w:rsidRDefault="00BB12D7" w:rsidP="00BB12D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2028 года»</w:t>
      </w: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p w:rsidR="00BB12D7" w:rsidRDefault="00BB12D7" w:rsidP="00BB12D7">
      <w:pPr>
        <w:spacing w:after="0" w:line="240" w:lineRule="auto"/>
      </w:pP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67"/>
        <w:gridCol w:w="688"/>
        <w:gridCol w:w="3260"/>
        <w:gridCol w:w="1297"/>
        <w:gridCol w:w="1126"/>
        <w:gridCol w:w="1113"/>
        <w:gridCol w:w="1113"/>
        <w:gridCol w:w="1096"/>
        <w:gridCol w:w="1113"/>
        <w:gridCol w:w="1113"/>
        <w:gridCol w:w="2126"/>
      </w:tblGrid>
      <w:tr w:rsidR="000862BB" w:rsidRPr="00BB12D7" w:rsidTr="00BB12D7"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contextualSpacing w:val="0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 xml:space="preserve">№ цели, задачи, </w:t>
            </w:r>
            <w:proofErr w:type="spellStart"/>
            <w:proofErr w:type="gramStart"/>
            <w:r w:rsidR="000708EC">
              <w:rPr>
                <w:bCs/>
                <w:sz w:val="20"/>
                <w:szCs w:val="20"/>
              </w:rPr>
              <w:t>цел</w:t>
            </w:r>
            <w:r w:rsidR="00BB12D7">
              <w:rPr>
                <w:bCs/>
                <w:sz w:val="20"/>
                <w:szCs w:val="20"/>
              </w:rPr>
              <w:t>е-</w:t>
            </w:r>
            <w:r w:rsidRPr="00BB12D7">
              <w:rPr>
                <w:bCs/>
                <w:sz w:val="20"/>
                <w:szCs w:val="20"/>
              </w:rPr>
              <w:t>вого</w:t>
            </w:r>
            <w:proofErr w:type="spellEnd"/>
            <w:proofErr w:type="gramEnd"/>
            <w:r w:rsidRPr="00BB12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B12D7">
              <w:rPr>
                <w:bCs/>
                <w:sz w:val="20"/>
                <w:szCs w:val="20"/>
              </w:rPr>
              <w:t>пока</w:t>
            </w:r>
            <w:r w:rsidR="00BB12D7">
              <w:rPr>
                <w:bCs/>
                <w:sz w:val="20"/>
                <w:szCs w:val="20"/>
              </w:rPr>
              <w:t>-</w:t>
            </w:r>
            <w:r w:rsidRPr="00BB12D7">
              <w:rPr>
                <w:bCs/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0862BB" w:rsidRPr="00BB12D7" w:rsidTr="00BB12D7"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B" w:rsidRPr="00BB12D7" w:rsidRDefault="000862BB" w:rsidP="00BB12D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B" w:rsidRPr="00BB12D7" w:rsidRDefault="000862BB" w:rsidP="00BB12D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B" w:rsidRPr="00BB12D7" w:rsidRDefault="000862BB" w:rsidP="00BB12D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B" w:rsidRPr="00BB12D7" w:rsidRDefault="000862BB" w:rsidP="00BB12D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2025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 w:rsidP="00BB12D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BB" w:rsidRPr="00BB12D7" w:rsidRDefault="000862BB" w:rsidP="00BB12D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0862BB" w:rsidRPr="00BB12D7" w:rsidRDefault="000862BB"/>
    <w:tbl>
      <w:tblPr>
        <w:tblW w:w="149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67"/>
        <w:gridCol w:w="688"/>
        <w:gridCol w:w="3260"/>
        <w:gridCol w:w="1297"/>
        <w:gridCol w:w="1126"/>
        <w:gridCol w:w="1113"/>
        <w:gridCol w:w="1113"/>
        <w:gridCol w:w="1096"/>
        <w:gridCol w:w="1113"/>
        <w:gridCol w:w="1113"/>
        <w:gridCol w:w="2126"/>
      </w:tblGrid>
      <w:tr w:rsidR="000862BB" w:rsidRPr="00BB12D7" w:rsidTr="00BB12D7">
        <w:trPr>
          <w:tblHeader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Pr="00BB12D7" w:rsidRDefault="000862BB">
            <w:pPr>
              <w:jc w:val="center"/>
              <w:rPr>
                <w:bCs/>
                <w:sz w:val="20"/>
                <w:szCs w:val="20"/>
              </w:rPr>
            </w:pPr>
            <w:r w:rsidRPr="00BB12D7">
              <w:rPr>
                <w:bCs/>
                <w:sz w:val="20"/>
                <w:szCs w:val="20"/>
              </w:rPr>
              <w:t>11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Pr="00BB12D7" w:rsidRDefault="000862BB" w:rsidP="00BB12D7">
            <w:pPr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BB12D7">
              <w:rPr>
                <w:bCs/>
                <w:color w:val="000000"/>
                <w:sz w:val="20"/>
                <w:szCs w:val="20"/>
              </w:rPr>
              <w:t>«</w:t>
            </w:r>
            <w:r w:rsidRPr="00BB12D7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городского округа</w:t>
            </w:r>
            <w:r w:rsidR="00BB12D7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Pr="00BB12D7" w:rsidRDefault="00BB12D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 1.</w:t>
            </w:r>
            <w:r w:rsidR="000862BB" w:rsidRPr="00BB12D7">
              <w:rPr>
                <w:bCs/>
                <w:color w:val="000000"/>
                <w:sz w:val="20"/>
                <w:szCs w:val="20"/>
              </w:rPr>
              <w:t>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Default="00BB12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1.1.</w:t>
            </w:r>
            <w:r w:rsidR="000862BB">
              <w:rPr>
                <w:color w:val="000000"/>
                <w:sz w:val="20"/>
                <w:szCs w:val="20"/>
              </w:rPr>
              <w:t>Оптимизация состава муниципального имущества.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</w:t>
            </w:r>
            <w:r w:rsidR="000862BB">
              <w:rPr>
                <w:sz w:val="20"/>
                <w:szCs w:val="20"/>
              </w:rPr>
              <w:t>Количество муниципальных унитарных предприятий, осуществляющих хозяйственную деятельность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BB12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Указ Президента РФ от 21.12.2017 №618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 основных направления государственной политики по развитию конкуренции</w:t>
            </w:r>
            <w:r w:rsidR="00BB12D7">
              <w:rPr>
                <w:sz w:val="20"/>
                <w:szCs w:val="20"/>
              </w:rPr>
              <w:t>»</w:t>
            </w:r>
            <w:proofErr w:type="gramEnd"/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</w:t>
            </w:r>
            <w:r w:rsidR="000862BB">
              <w:rPr>
                <w:sz w:val="20"/>
                <w:szCs w:val="20"/>
              </w:rPr>
              <w:t>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Указ Президента РФ от 21.12.2017 №618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 основных направления государственной политики по развитию конкуренции</w:t>
            </w:r>
            <w:r w:rsidR="00BB12D7">
              <w:rPr>
                <w:sz w:val="20"/>
                <w:szCs w:val="20"/>
              </w:rPr>
              <w:t>»</w:t>
            </w:r>
            <w:proofErr w:type="gramEnd"/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3.</w:t>
            </w:r>
            <w:r w:rsidR="000862BB">
              <w:rPr>
                <w:sz w:val="20"/>
                <w:szCs w:val="20"/>
              </w:rPr>
              <w:t xml:space="preserve">Количество организованных и проведенных торгов по продаже муниципального </w:t>
            </w:r>
            <w:r w:rsidR="000862BB">
              <w:rPr>
                <w:sz w:val="20"/>
                <w:szCs w:val="20"/>
              </w:rPr>
              <w:lastRenderedPageBreak/>
              <w:t>имущества и земельных участков, государственная собственность на которые не разграничена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Прогнозный план (программа) приватизации </w:t>
            </w:r>
            <w:r>
              <w:rPr>
                <w:sz w:val="20"/>
                <w:szCs w:val="20"/>
              </w:rPr>
              <w:lastRenderedPageBreak/>
              <w:t>муниципального имущества на 2023 год и плановый период 2024 и 2025 годов, утвержденный решением Думы Березовского городского округа от 24.11.2022 № 92 (ред. от 27.04.2023 №123),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</w:t>
            </w:r>
            <w:proofErr w:type="gramEnd"/>
            <w:r>
              <w:rPr>
                <w:sz w:val="20"/>
                <w:szCs w:val="20"/>
              </w:rPr>
              <w:t xml:space="preserve"> Березовского го</w:t>
            </w:r>
            <w:r w:rsidR="00BB12D7">
              <w:rPr>
                <w:sz w:val="20"/>
                <w:szCs w:val="20"/>
              </w:rPr>
              <w:t>родского округа от 30.07.2015 №</w:t>
            </w:r>
            <w:r>
              <w:rPr>
                <w:sz w:val="20"/>
                <w:szCs w:val="20"/>
              </w:rPr>
              <w:t>250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Default="00BB12D7" w:rsidP="000708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1.2.</w:t>
            </w:r>
            <w:r w:rsidR="000862BB">
              <w:rPr>
                <w:color w:val="000000"/>
                <w:sz w:val="20"/>
                <w:szCs w:val="20"/>
              </w:rPr>
              <w:t xml:space="preserve">Организация учета и мониторинга муниципального имущества, актуализация сведений реестра муниципального имущества. 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</w:t>
            </w:r>
            <w:r w:rsidR="000862BB">
              <w:rPr>
                <w:sz w:val="20"/>
                <w:szCs w:val="20"/>
              </w:rPr>
              <w:t xml:space="preserve">Количество </w:t>
            </w:r>
            <w:proofErr w:type="spellStart"/>
            <w:r w:rsidR="000862BB">
              <w:rPr>
                <w:sz w:val="20"/>
                <w:szCs w:val="20"/>
              </w:rPr>
              <w:t>проинвентаризированных</w:t>
            </w:r>
            <w:proofErr w:type="spellEnd"/>
            <w:r w:rsidR="000862BB">
              <w:rPr>
                <w:sz w:val="20"/>
                <w:szCs w:val="20"/>
              </w:rPr>
              <w:t xml:space="preserve"> и поставленных на кадастровый учет объектов недвижимости, в том числе земельных участков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</w:t>
            </w:r>
            <w:r w:rsidR="000862BB">
              <w:rPr>
                <w:sz w:val="20"/>
                <w:szCs w:val="20"/>
              </w:rPr>
              <w:t xml:space="preserve">Количество объектов бесхозяйного и выморочного имущества, на которые зарегистрировано право собственности Березовского городского округа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от 13.07.2015 №218-ФЗ «О государственной регистрации недвижимости»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Default="00BB12D7" w:rsidP="000708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1.3.</w:t>
            </w:r>
            <w:r w:rsidR="000862BB">
              <w:rPr>
                <w:color w:val="000000"/>
                <w:sz w:val="20"/>
                <w:szCs w:val="20"/>
              </w:rPr>
              <w:t>Вовлечение муниципальных активов и земельных участков в хозяйственный оборот.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</w:t>
            </w:r>
            <w:r w:rsidR="000862BB">
              <w:rPr>
                <w:sz w:val="20"/>
                <w:szCs w:val="20"/>
              </w:rPr>
              <w:t xml:space="preserve">Количество </w:t>
            </w:r>
            <w:r w:rsidR="000862BB">
              <w:rPr>
                <w:sz w:val="20"/>
                <w:szCs w:val="20"/>
              </w:rPr>
              <w:lastRenderedPageBreak/>
              <w:t>земельных участков,  предоставленных в аренду по результатам торгов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кодекс </w:t>
            </w:r>
            <w:r>
              <w:rPr>
                <w:sz w:val="20"/>
                <w:szCs w:val="20"/>
              </w:rPr>
              <w:lastRenderedPageBreak/>
              <w:t>Российской Федерации, Фе</w:t>
            </w:r>
            <w:r w:rsidR="00BB12D7">
              <w:rPr>
                <w:sz w:val="20"/>
                <w:szCs w:val="20"/>
              </w:rPr>
              <w:t>деральный закон от 25.10.2001 №</w:t>
            </w:r>
            <w:r>
              <w:rPr>
                <w:sz w:val="20"/>
                <w:szCs w:val="20"/>
              </w:rPr>
              <w:t xml:space="preserve">137-ФЗ 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введении в действие Земельного кодекса Российской Федерации</w:t>
            </w:r>
            <w:r w:rsidR="00BB12D7">
              <w:rPr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</w:t>
            </w:r>
            <w:r w:rsidR="000862BB">
              <w:rPr>
                <w:sz w:val="20"/>
                <w:szCs w:val="20"/>
              </w:rPr>
              <w:t>Количество предоставленных в пользование/аренду объектов муниципального нежилого фонда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Положение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порядке передачи в аренду муниципального имущества Березовского городского округа</w:t>
            </w:r>
            <w:r w:rsidR="00BB12D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утвержденное Решением Думы Березовского городского округа от 31.05.2012 </w:t>
            </w:r>
            <w:r w:rsidR="00BB12D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285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3.</w:t>
            </w:r>
            <w:r w:rsidR="000862BB">
              <w:rPr>
                <w:sz w:val="20"/>
                <w:szCs w:val="20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 13.03.2006 </w:t>
            </w:r>
            <w:r w:rsidR="00BB12D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38-ФЗ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рекламе</w:t>
            </w:r>
            <w:r w:rsidR="00BB12D7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 Положение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использованием муниципального имущества</w:t>
            </w:r>
            <w:r w:rsidR="00BB12D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утвержденное Решением Думы Березовского городского округа от 21.08.2008 </w:t>
            </w:r>
            <w:r w:rsidR="00BB12D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443 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Default="00BB12D7" w:rsidP="000708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1.4.</w:t>
            </w:r>
            <w:r w:rsidR="000862BB">
              <w:rPr>
                <w:color w:val="000000"/>
                <w:sz w:val="20"/>
                <w:szCs w:val="20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</w:t>
            </w:r>
            <w:r w:rsidR="000862BB">
              <w:rPr>
                <w:sz w:val="20"/>
                <w:szCs w:val="20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Прогнозный план (программа) приватизации муниципального </w:t>
            </w:r>
            <w:r>
              <w:rPr>
                <w:sz w:val="20"/>
                <w:szCs w:val="20"/>
              </w:rPr>
              <w:lastRenderedPageBreak/>
              <w:t>имущества на 2023 год и плановый период 2024 и 2025 годов, утвержденный решением Думы Березовского городского округа от 24.11.2022 № 92 (ред. от 27.04.2023 №123),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</w:t>
            </w:r>
            <w:proofErr w:type="gramEnd"/>
            <w:r>
              <w:rPr>
                <w:sz w:val="20"/>
                <w:szCs w:val="20"/>
              </w:rPr>
              <w:t xml:space="preserve"> Березовского го</w:t>
            </w:r>
            <w:r w:rsidR="00BB12D7">
              <w:rPr>
                <w:sz w:val="20"/>
                <w:szCs w:val="20"/>
              </w:rPr>
              <w:t>родского округа от 30.07.2015 №</w:t>
            </w:r>
            <w:r>
              <w:rPr>
                <w:sz w:val="20"/>
                <w:szCs w:val="20"/>
              </w:rPr>
              <w:t>250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Default="00BB12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1.5.</w:t>
            </w:r>
            <w:r w:rsidR="000862BB">
              <w:rPr>
                <w:color w:val="000000"/>
                <w:sz w:val="20"/>
                <w:szCs w:val="20"/>
              </w:rPr>
              <w:t xml:space="preserve">Оказание имущественной поддержки субъектам малого и среднего предпринимательства на территории Березовского городского округа 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BB12D7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</w:t>
            </w:r>
            <w:r w:rsidR="000862BB">
              <w:rPr>
                <w:sz w:val="20"/>
                <w:szCs w:val="20"/>
              </w:rPr>
              <w:t>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</w:t>
            </w:r>
            <w:r w:rsidR="00BB12D7">
              <w:rPr>
                <w:sz w:val="20"/>
                <w:szCs w:val="20"/>
              </w:rPr>
              <w:t>деральный закон от 24.07.2007 №</w:t>
            </w:r>
            <w:r>
              <w:rPr>
                <w:sz w:val="20"/>
                <w:szCs w:val="20"/>
              </w:rPr>
              <w:t xml:space="preserve">209-ФЗ </w:t>
            </w:r>
            <w:r w:rsidR="00BB12D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развитии малого и среднего предпринимательства в Российской Федерации</w:t>
            </w:r>
            <w:r w:rsidR="00BB12D7">
              <w:rPr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Pr="00BB12D7" w:rsidRDefault="00BB12D7" w:rsidP="000708E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2.«</w:t>
            </w:r>
            <w:r w:rsidR="000862BB" w:rsidRPr="00BB12D7">
              <w:rPr>
                <w:bCs/>
                <w:color w:val="000000"/>
                <w:sz w:val="20"/>
                <w:szCs w:val="20"/>
              </w:rPr>
              <w:t>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2028 года</w:t>
            </w:r>
            <w:r w:rsidR="000708EC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Pr="00BB12D7" w:rsidRDefault="000862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12D7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Pr="00BB12D7" w:rsidRDefault="000708EC" w:rsidP="000708E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 2.</w:t>
            </w:r>
            <w:r w:rsidR="000862BB" w:rsidRPr="00BB12D7">
              <w:rPr>
                <w:bCs/>
                <w:color w:val="000000"/>
                <w:sz w:val="20"/>
                <w:szCs w:val="20"/>
              </w:rPr>
              <w:t xml:space="preserve">Эффективная реализация муниципальной программы 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2BB" w:rsidRDefault="00086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2BB" w:rsidRDefault="000708EC" w:rsidP="000708E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2.1.</w:t>
            </w:r>
            <w:r w:rsidR="000862BB">
              <w:rPr>
                <w:color w:val="000000"/>
                <w:sz w:val="20"/>
                <w:szCs w:val="20"/>
              </w:rPr>
              <w:t xml:space="preserve">Формирование и развитие обеспечивающих механизмов эффективной реализации муниципальной программы 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708EC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1.</w:t>
            </w:r>
            <w:r w:rsidR="000862BB">
              <w:rPr>
                <w:sz w:val="20"/>
                <w:szCs w:val="20"/>
              </w:rPr>
              <w:t xml:space="preserve">Доля целевых показателей муниципальной программы, значения которых </w:t>
            </w:r>
            <w:r w:rsidR="000862BB">
              <w:rPr>
                <w:sz w:val="20"/>
                <w:szCs w:val="20"/>
              </w:rPr>
              <w:lastRenderedPageBreak/>
              <w:t>достигли или превысили запланированные, в общем количестве целевых показателей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06.10.2003 </w:t>
            </w:r>
            <w:r w:rsidR="000708E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131-ФЗ </w:t>
            </w:r>
            <w:r w:rsidR="000708E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Об общих принципах </w:t>
            </w:r>
            <w:r>
              <w:rPr>
                <w:sz w:val="20"/>
                <w:szCs w:val="20"/>
              </w:rPr>
              <w:lastRenderedPageBreak/>
              <w:t>организации местного самоуправления в Российской Федерации</w:t>
            </w:r>
            <w:r w:rsidR="000708EC">
              <w:rPr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708EC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2.</w:t>
            </w:r>
            <w:r w:rsidR="000862BB">
              <w:rPr>
                <w:sz w:val="20"/>
                <w:szCs w:val="20"/>
              </w:rPr>
              <w:t>Доля муниципальных услуг, предоставленных в сроки в соответствии с административными регламентами услуг.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27.07.2010 №210-ФЗ </w:t>
            </w:r>
            <w:r w:rsidR="000708E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 организации предоставления государственных и муниципальных услуг</w:t>
            </w:r>
            <w:r w:rsidR="000708EC">
              <w:rPr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708EC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3.</w:t>
            </w:r>
            <w:r w:rsidR="000862BB">
              <w:rPr>
                <w:sz w:val="20"/>
                <w:szCs w:val="20"/>
              </w:rPr>
              <w:t>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РФ от 07.05.2012 №601 </w:t>
            </w:r>
            <w:r w:rsidR="000708E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Об основных направлениях совершенствования системы государственного управления</w:t>
            </w:r>
            <w:r w:rsidR="000708EC">
              <w:rPr>
                <w:sz w:val="20"/>
                <w:szCs w:val="20"/>
              </w:rPr>
              <w:t>»</w:t>
            </w:r>
          </w:p>
        </w:tc>
      </w:tr>
      <w:tr w:rsidR="000862BB" w:rsidTr="00BB12D7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708EC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4.</w:t>
            </w:r>
            <w:r w:rsidR="000862BB">
              <w:rPr>
                <w:sz w:val="20"/>
                <w:szCs w:val="20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2BB" w:rsidRDefault="000862BB" w:rsidP="000708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02.03.2007 №25-ФЗ </w:t>
            </w:r>
            <w:r w:rsidR="000708E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О муниципальной службе в Российской Федерации</w:t>
            </w:r>
            <w:r w:rsidR="000708EC">
              <w:rPr>
                <w:sz w:val="20"/>
                <w:szCs w:val="20"/>
              </w:rPr>
              <w:t>»</w:t>
            </w:r>
          </w:p>
        </w:tc>
      </w:tr>
    </w:tbl>
    <w:p w:rsidR="000862BB" w:rsidRDefault="000862BB" w:rsidP="000862BB">
      <w:pPr>
        <w:spacing w:after="0" w:line="240" w:lineRule="auto"/>
      </w:pPr>
    </w:p>
    <w:sectPr w:rsidR="000862BB" w:rsidSect="000708EC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9D" w:rsidRDefault="0031329D" w:rsidP="00BB12D7">
      <w:pPr>
        <w:spacing w:after="0" w:line="240" w:lineRule="auto"/>
      </w:pPr>
      <w:r>
        <w:separator/>
      </w:r>
    </w:p>
  </w:endnote>
  <w:endnote w:type="continuationSeparator" w:id="0">
    <w:p w:rsidR="0031329D" w:rsidRDefault="0031329D" w:rsidP="00BB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9D" w:rsidRDefault="0031329D" w:rsidP="00BB12D7">
      <w:pPr>
        <w:spacing w:after="0" w:line="240" w:lineRule="auto"/>
      </w:pPr>
      <w:r>
        <w:separator/>
      </w:r>
    </w:p>
  </w:footnote>
  <w:footnote w:type="continuationSeparator" w:id="0">
    <w:p w:rsidR="0031329D" w:rsidRDefault="0031329D" w:rsidP="00BB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3497"/>
      <w:docPartObj>
        <w:docPartGallery w:val="Page Numbers (Top of Page)"/>
        <w:docPartUnique/>
      </w:docPartObj>
    </w:sdtPr>
    <w:sdtContent>
      <w:p w:rsidR="000708EC" w:rsidRDefault="00AB11E7" w:rsidP="000708EC">
        <w:pPr>
          <w:pStyle w:val="a3"/>
          <w:jc w:val="center"/>
        </w:pPr>
        <w:r w:rsidRPr="000708EC">
          <w:rPr>
            <w:sz w:val="28"/>
            <w:szCs w:val="28"/>
          </w:rPr>
          <w:fldChar w:fldCharType="begin"/>
        </w:r>
        <w:r w:rsidR="000708EC" w:rsidRPr="000708EC">
          <w:rPr>
            <w:sz w:val="28"/>
            <w:szCs w:val="28"/>
          </w:rPr>
          <w:instrText xml:space="preserve"> PAGE   \* MERGEFORMAT </w:instrText>
        </w:r>
        <w:r w:rsidRPr="000708EC">
          <w:rPr>
            <w:sz w:val="28"/>
            <w:szCs w:val="28"/>
          </w:rPr>
          <w:fldChar w:fldCharType="separate"/>
        </w:r>
        <w:r w:rsidR="00EC20E3">
          <w:rPr>
            <w:noProof/>
            <w:sz w:val="28"/>
            <w:szCs w:val="28"/>
          </w:rPr>
          <w:t>5</w:t>
        </w:r>
        <w:r w:rsidRPr="000708EC">
          <w:rPr>
            <w:sz w:val="28"/>
            <w:szCs w:val="28"/>
          </w:rPr>
          <w:fldChar w:fldCharType="end"/>
        </w:r>
      </w:p>
    </w:sdtContent>
  </w:sdt>
  <w:p w:rsidR="000708EC" w:rsidRDefault="000708EC">
    <w:pPr>
      <w:pStyle w:val="a3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2BB"/>
    <w:rsid w:val="000708EC"/>
    <w:rsid w:val="0008582B"/>
    <w:rsid w:val="000862BB"/>
    <w:rsid w:val="002571D5"/>
    <w:rsid w:val="002C6B22"/>
    <w:rsid w:val="0031329D"/>
    <w:rsid w:val="005A6137"/>
    <w:rsid w:val="0097510D"/>
    <w:rsid w:val="00AB11E7"/>
    <w:rsid w:val="00BB12D7"/>
    <w:rsid w:val="00EC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D5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12D7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semiHidden/>
    <w:unhideWhenUsed/>
    <w:rsid w:val="00B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12D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6</cp:revision>
  <cp:lastPrinted>2023-12-26T06:36:00Z</cp:lastPrinted>
  <dcterms:created xsi:type="dcterms:W3CDTF">2023-12-25T10:16:00Z</dcterms:created>
  <dcterms:modified xsi:type="dcterms:W3CDTF">2023-12-26T06:38:00Z</dcterms:modified>
</cp:coreProperties>
</file>