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D7" w:rsidRPr="00F411D7" w:rsidRDefault="00CD1141" w:rsidP="00CD114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D7" w:rsidRPr="00F411D7">
        <w:rPr>
          <w:rFonts w:ascii="Times New Roman" w:hAnsi="Times New Roman" w:cs="Times New Roman"/>
          <w:sz w:val="28"/>
          <w:szCs w:val="28"/>
        </w:rPr>
        <w:t>Утвержден</w:t>
      </w:r>
    </w:p>
    <w:p w:rsidR="00F411D7" w:rsidRPr="00F411D7" w:rsidRDefault="00CD1141" w:rsidP="00CD114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D7" w:rsidRPr="00F411D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11D7" w:rsidRPr="00F411D7" w:rsidRDefault="00CD1141" w:rsidP="00CD114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D7" w:rsidRPr="00F411D7">
        <w:rPr>
          <w:rFonts w:ascii="Times New Roman" w:hAnsi="Times New Roman" w:cs="Times New Roman"/>
          <w:sz w:val="28"/>
          <w:szCs w:val="28"/>
        </w:rPr>
        <w:t>Березовского городского круга</w:t>
      </w:r>
    </w:p>
    <w:p w:rsidR="00263FD3" w:rsidRPr="00F411D7" w:rsidRDefault="00CD1141" w:rsidP="00CD114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D7" w:rsidRPr="00F411D7">
        <w:rPr>
          <w:rFonts w:ascii="Times New Roman" w:hAnsi="Times New Roman" w:cs="Times New Roman"/>
          <w:sz w:val="28"/>
          <w:szCs w:val="28"/>
        </w:rPr>
        <w:t>от 13.12.2021 №1306</w:t>
      </w:r>
    </w:p>
    <w:p w:rsidR="00F411D7" w:rsidRPr="00F411D7" w:rsidRDefault="00F411D7" w:rsidP="00CD1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1D7" w:rsidRDefault="00F411D7" w:rsidP="00CD1141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D1141" w:rsidRDefault="00CD1141" w:rsidP="00F411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1D7" w:rsidRPr="00F411D7" w:rsidRDefault="00F411D7" w:rsidP="00F411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B94">
        <w:rPr>
          <w:rFonts w:ascii="Times New Roman" w:hAnsi="Times New Roman" w:cs="Times New Roman"/>
          <w:sz w:val="28"/>
          <w:szCs w:val="28"/>
        </w:rPr>
        <w:t>ротокол</w:t>
      </w:r>
      <w:r w:rsidRPr="00F411D7">
        <w:rPr>
          <w:rFonts w:ascii="Times New Roman" w:hAnsi="Times New Roman" w:cs="Times New Roman"/>
          <w:sz w:val="28"/>
          <w:szCs w:val="28"/>
        </w:rPr>
        <w:t xml:space="preserve"> осмотра  </w:t>
      </w:r>
    </w:p>
    <w:p w:rsidR="00F411D7" w:rsidRPr="00F411D7" w:rsidRDefault="00F411D7" w:rsidP="00F411D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1D7" w:rsidRPr="00F411D7" w:rsidRDefault="00F411D7" w:rsidP="00F411D7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F411D7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F411D7" w:rsidRPr="00F411D7" w:rsidRDefault="00F411D7" w:rsidP="00F411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1D7" w:rsidRPr="00F411D7" w:rsidRDefault="00F411D7" w:rsidP="00F411D7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1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11D7" w:rsidRPr="00F411D7" w:rsidRDefault="00F411D7" w:rsidP="00F411D7">
      <w:pPr>
        <w:widowControl w:val="0"/>
        <w:tabs>
          <w:tab w:val="center" w:pos="4848"/>
          <w:tab w:val="left" w:pos="8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11D7">
        <w:rPr>
          <w:rFonts w:ascii="Times New Roman" w:hAnsi="Times New Roman" w:cs="Times New Roman"/>
          <w:sz w:val="20"/>
          <w:szCs w:val="20"/>
        </w:rPr>
        <w:t>(орган муниципального контроля)</w:t>
      </w:r>
    </w:p>
    <w:p w:rsidR="00F411D7" w:rsidRPr="00F411D7" w:rsidRDefault="00F411D7" w:rsidP="00F411D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411D7" w:rsidRPr="00F411D7" w:rsidTr="00B9266C">
        <w:trPr>
          <w:trHeight w:val="685"/>
        </w:trPr>
        <w:tc>
          <w:tcPr>
            <w:tcW w:w="9639" w:type="dxa"/>
            <w:shd w:val="clear" w:color="auto" w:fill="auto"/>
          </w:tcPr>
          <w:p w:rsidR="00F411D7" w:rsidRPr="00F411D7" w:rsidRDefault="00F411D7" w:rsidP="00B926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D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1D7">
              <w:rPr>
                <w:rFonts w:ascii="Times New Roman" w:hAnsi="Times New Roman" w:cs="Times New Roman"/>
                <w:sz w:val="28"/>
                <w:szCs w:val="28"/>
              </w:rPr>
              <w:t>ОСМОТРА</w:t>
            </w:r>
          </w:p>
        </w:tc>
      </w:tr>
      <w:tr w:rsidR="00F411D7" w:rsidRPr="00F411D7" w:rsidTr="009F6B50">
        <w:tc>
          <w:tcPr>
            <w:tcW w:w="9639" w:type="dxa"/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F4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F4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_______________________________</w:t>
            </w:r>
          </w:p>
          <w:p w:rsidR="00F411D7" w:rsidRPr="00F411D7" w:rsidRDefault="00F411D7" w:rsidP="00F411D7">
            <w:pPr>
              <w:widowControl w:val="0"/>
              <w:tabs>
                <w:tab w:val="left" w:pos="6495"/>
                <w:tab w:val="left" w:pos="793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F41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протокола)</w:t>
            </w:r>
          </w:p>
        </w:tc>
      </w:tr>
      <w:tr w:rsidR="00F411D7" w:rsidRPr="00F411D7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411D7" w:rsidRPr="00F411D7" w:rsidRDefault="00F411D7" w:rsidP="00F411D7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1D7" w:rsidRPr="00F411D7" w:rsidRDefault="00F411D7" w:rsidP="00F411D7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Осмотр начат в ___ часов ___ минут</w:t>
      </w:r>
    </w:p>
    <w:p w:rsidR="00F411D7" w:rsidRPr="00F411D7" w:rsidRDefault="00F411D7" w:rsidP="00F411D7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окончен в ___ часов ___ минут</w:t>
      </w:r>
    </w:p>
    <w:p w:rsidR="00F411D7" w:rsidRPr="00F411D7" w:rsidRDefault="00F411D7" w:rsidP="00F41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411D7" w:rsidRPr="00F411D7" w:rsidRDefault="00F411D7" w:rsidP="00F411D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F411D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контрольного мероприятия)</w:t>
      </w:r>
    </w:p>
    <w:p w:rsidR="00F411D7" w:rsidRPr="00F411D7" w:rsidRDefault="00F411D7" w:rsidP="00F411D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411D7" w:rsidRDefault="00F411D7" w:rsidP="00F41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1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лица, 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1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проводившего контрольное мероприятие)</w:t>
      </w:r>
    </w:p>
    <w:p w:rsidR="00F411D7" w:rsidRPr="00F411D7" w:rsidRDefault="00F411D7" w:rsidP="00CD11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осмотр: 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1D7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</w:r>
    </w:p>
    <w:p w:rsidR="00F411D7" w:rsidRPr="00F411D7" w:rsidRDefault="00F411D7" w:rsidP="00F411D7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присутствии контролируемого лица (его представителя) при совершении осмотра, а также о применении в ходе совершения осмотра </w:t>
      </w:r>
    </w:p>
    <w:p w:rsidR="00F411D7" w:rsidRPr="00F411D7" w:rsidRDefault="00F411D7" w:rsidP="00F411D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1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41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1D7" w:rsidRPr="00F411D7" w:rsidRDefault="00F411D7" w:rsidP="00B9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1D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имя, отчество (при наличии) индивидуального предпринимателя, гражданина, представителя контролируемого лица)</w:t>
      </w:r>
      <w:r w:rsidR="00B926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11D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их присутствия)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осмотра установлено:   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41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1D7" w:rsidRPr="00F411D7" w:rsidRDefault="00F411D7" w:rsidP="00F41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F411D7" w:rsidRPr="00F411D7" w:rsidTr="009F6B50">
        <w:tc>
          <w:tcPr>
            <w:tcW w:w="4428" w:type="dxa"/>
            <w:tcBorders>
              <w:top w:val="single" w:sz="4" w:space="0" w:color="auto"/>
            </w:tcBorders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D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протокол)</w:t>
            </w:r>
          </w:p>
        </w:tc>
        <w:tc>
          <w:tcPr>
            <w:tcW w:w="360" w:type="dxa"/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D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F411D7" w:rsidRPr="00F411D7" w:rsidRDefault="00F411D7" w:rsidP="00F41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D7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F411D7" w:rsidRPr="00F411D7" w:rsidRDefault="00F411D7" w:rsidP="00CD1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11D7">
        <w:rPr>
          <w:rFonts w:ascii="Times New Roman" w:hAnsi="Times New Roman" w:cs="Times New Roman"/>
          <w:sz w:val="28"/>
          <w:szCs w:val="28"/>
        </w:rPr>
        <w:t>При совершении осмотра присутствовал:</w:t>
      </w:r>
    </w:p>
    <w:p w:rsidR="00F411D7" w:rsidRDefault="00F411D7" w:rsidP="00B926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66C" w:rsidRDefault="00B9266C" w:rsidP="00B9266C">
      <w:pPr>
        <w:widowControl w:val="0"/>
        <w:tabs>
          <w:tab w:val="left" w:pos="66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B9266C" w:rsidRDefault="00B9266C" w:rsidP="00B9266C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411D7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0"/>
          <w:szCs w:val="20"/>
        </w:rPr>
        <w:t>индивидуального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266C" w:rsidRDefault="00B9266C" w:rsidP="00B9266C">
      <w:pPr>
        <w:tabs>
          <w:tab w:val="left" w:pos="88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предпринимателя, гражданина, представителя контролируемого</w:t>
      </w:r>
    </w:p>
    <w:p w:rsidR="00B9266C" w:rsidRPr="00B9266C" w:rsidRDefault="00B9266C" w:rsidP="00B9266C">
      <w:pPr>
        <w:tabs>
          <w:tab w:val="left" w:pos="88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лица, присутствовавшего при совершении осмотра)</w:t>
      </w:r>
    </w:p>
    <w:p w:rsidR="00F411D7" w:rsidRPr="00F411D7" w:rsidRDefault="00F411D7" w:rsidP="00F411D7">
      <w:pPr>
        <w:spacing w:after="0" w:line="240" w:lineRule="auto"/>
        <w:rPr>
          <w:rFonts w:ascii="Times New Roman" w:hAnsi="Times New Roman" w:cs="Times New Roman"/>
        </w:rPr>
      </w:pPr>
    </w:p>
    <w:sectPr w:rsidR="00F411D7" w:rsidRPr="00F411D7" w:rsidSect="00B9266C">
      <w:headerReference w:type="default" r:id="rId6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71" w:rsidRDefault="008D0471" w:rsidP="00F411D7">
      <w:pPr>
        <w:spacing w:after="0" w:line="240" w:lineRule="auto"/>
      </w:pPr>
      <w:r>
        <w:separator/>
      </w:r>
    </w:p>
  </w:endnote>
  <w:endnote w:type="continuationSeparator" w:id="0">
    <w:p w:rsidR="008D0471" w:rsidRDefault="008D0471" w:rsidP="00F4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71" w:rsidRDefault="008D0471" w:rsidP="00F411D7">
      <w:pPr>
        <w:spacing w:after="0" w:line="240" w:lineRule="auto"/>
      </w:pPr>
      <w:r>
        <w:separator/>
      </w:r>
    </w:p>
  </w:footnote>
  <w:footnote w:type="continuationSeparator" w:id="0">
    <w:p w:rsidR="008D0471" w:rsidRDefault="008D0471" w:rsidP="00F4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843838"/>
      <w:docPartObj>
        <w:docPartGallery w:val="Page Numbers (Top of Page)"/>
        <w:docPartUnique/>
      </w:docPartObj>
    </w:sdtPr>
    <w:sdtEndPr/>
    <w:sdtContent>
      <w:p w:rsidR="00F411D7" w:rsidRDefault="00F411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41">
          <w:rPr>
            <w:noProof/>
          </w:rPr>
          <w:t>2</w:t>
        </w:r>
        <w:r>
          <w:fldChar w:fldCharType="end"/>
        </w:r>
      </w:p>
    </w:sdtContent>
  </w:sdt>
  <w:p w:rsidR="00F411D7" w:rsidRDefault="00F411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76"/>
    <w:rsid w:val="000D1176"/>
    <w:rsid w:val="00263FD3"/>
    <w:rsid w:val="00657B94"/>
    <w:rsid w:val="008D0471"/>
    <w:rsid w:val="00970979"/>
    <w:rsid w:val="00B9266C"/>
    <w:rsid w:val="00CD1141"/>
    <w:rsid w:val="00F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E133"/>
  <w15:chartTrackingRefBased/>
  <w15:docId w15:val="{E28F45BD-769E-48E3-8CEA-A020A878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1D7"/>
  </w:style>
  <w:style w:type="paragraph" w:styleId="a5">
    <w:name w:val="footer"/>
    <w:basedOn w:val="a"/>
    <w:link w:val="a6"/>
    <w:uiPriority w:val="99"/>
    <w:unhideWhenUsed/>
    <w:rsid w:val="00F4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1D7"/>
  </w:style>
  <w:style w:type="paragraph" w:styleId="a7">
    <w:name w:val="Balloon Text"/>
    <w:basedOn w:val="a"/>
    <w:link w:val="a8"/>
    <w:uiPriority w:val="99"/>
    <w:semiHidden/>
    <w:unhideWhenUsed/>
    <w:rsid w:val="0065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cp:lastPrinted>2021-12-15T12:33:00Z</cp:lastPrinted>
  <dcterms:created xsi:type="dcterms:W3CDTF">2021-12-15T12:28:00Z</dcterms:created>
  <dcterms:modified xsi:type="dcterms:W3CDTF">2021-12-16T10:17:00Z</dcterms:modified>
</cp:coreProperties>
</file>