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D0DC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CD0DC3">
        <w:rPr>
          <w:sz w:val="28"/>
          <w:szCs w:val="28"/>
        </w:rPr>
        <w:t>06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bookmarkStart w:id="0" w:name="_GoBack"/>
      <w:bookmarkEnd w:id="0"/>
      <w:r w:rsidR="00CD0DC3">
        <w:rPr>
          <w:sz w:val="28"/>
          <w:szCs w:val="28"/>
        </w:rPr>
        <w:t>630-3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3" w:name="_Hlk24710490"/>
    </w:p>
    <w:p w:rsidR="00CD0DC3" w:rsidRPr="00CD0DC3" w:rsidRDefault="00CD0DC3" w:rsidP="00CD0DC3">
      <w:pPr>
        <w:ind w:left="284" w:right="282"/>
        <w:jc w:val="center"/>
        <w:rPr>
          <w:b/>
          <w:i/>
          <w:sz w:val="26"/>
          <w:szCs w:val="26"/>
        </w:rPr>
      </w:pPr>
      <w:bookmarkStart w:id="4" w:name="_Hlk45033974"/>
      <w:r w:rsidRPr="00CD0DC3">
        <w:rPr>
          <w:b/>
          <w:i/>
          <w:sz w:val="26"/>
          <w:szCs w:val="26"/>
        </w:rPr>
        <w:t xml:space="preserve"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</w:t>
      </w:r>
      <w:r>
        <w:rPr>
          <w:b/>
          <w:i/>
          <w:sz w:val="26"/>
          <w:szCs w:val="26"/>
        </w:rPr>
        <w:t xml:space="preserve">                              </w:t>
      </w:r>
      <w:r w:rsidRPr="00CD0DC3">
        <w:rPr>
          <w:b/>
          <w:i/>
          <w:sz w:val="26"/>
          <w:szCs w:val="26"/>
        </w:rPr>
        <w:t>от 28.09.2018 №792</w:t>
      </w:r>
    </w:p>
    <w:p w:rsidR="00CD0DC3" w:rsidRDefault="00CD0DC3" w:rsidP="00CD0DC3">
      <w:pPr>
        <w:ind w:firstLine="709"/>
        <w:jc w:val="both"/>
        <w:rPr>
          <w:b/>
          <w:i/>
          <w:sz w:val="26"/>
          <w:szCs w:val="26"/>
        </w:rPr>
      </w:pPr>
    </w:p>
    <w:p w:rsidR="00CD0DC3" w:rsidRPr="00CD0DC3" w:rsidRDefault="00CD0DC3" w:rsidP="00CD0DC3">
      <w:pPr>
        <w:ind w:firstLine="709"/>
        <w:jc w:val="both"/>
        <w:rPr>
          <w:b/>
          <w:i/>
          <w:sz w:val="26"/>
          <w:szCs w:val="26"/>
        </w:rPr>
      </w:pPr>
    </w:p>
    <w:p w:rsidR="00CD0DC3" w:rsidRPr="00CD0DC3" w:rsidRDefault="00CD0DC3" w:rsidP="00CD0DC3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D0DC3">
        <w:rPr>
          <w:color w:val="000000"/>
          <w:sz w:val="26"/>
          <w:szCs w:val="26"/>
        </w:rPr>
        <w:t xml:space="preserve">В соответствии со ст.179 Бюджетного кодекса Российской Федерации, </w:t>
      </w:r>
      <w:r w:rsidRPr="00CD0DC3">
        <w:rPr>
          <w:sz w:val="26"/>
          <w:szCs w:val="26"/>
        </w:rPr>
        <w:t>решением Думы Березовского городского округа от 29.06.2021 №362 «</w:t>
      </w:r>
      <w:r w:rsidRPr="00CD0DC3">
        <w:rPr>
          <w:sz w:val="26"/>
          <w:szCs w:val="26"/>
          <w:shd w:val="clear" w:color="auto" w:fill="FFFFFF"/>
        </w:rPr>
        <w:t>О внесении изменений в решение Думы Березовского го</w:t>
      </w:r>
      <w:r>
        <w:rPr>
          <w:sz w:val="26"/>
          <w:szCs w:val="26"/>
          <w:shd w:val="clear" w:color="auto" w:fill="FFFFFF"/>
        </w:rPr>
        <w:t>родского округа от 24.12.2020 №</w:t>
      </w:r>
      <w:r w:rsidRPr="00CD0DC3">
        <w:rPr>
          <w:sz w:val="26"/>
          <w:szCs w:val="26"/>
          <w:shd w:val="clear" w:color="auto" w:fill="FFFFFF"/>
        </w:rPr>
        <w:t>326 «Об утверждении бюджета Березовского городского округа на 2021 год и плановый период 2022 и 2023 годов</w:t>
      </w:r>
      <w:r w:rsidRPr="00CD0DC3">
        <w:rPr>
          <w:sz w:val="26"/>
          <w:szCs w:val="26"/>
        </w:rPr>
        <w:t>»,</w:t>
      </w:r>
      <w:r w:rsidRPr="00CD0DC3"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п.</w:t>
      </w:r>
      <w:r w:rsidRPr="00CD0DC3">
        <w:rPr>
          <w:color w:val="000000"/>
          <w:sz w:val="26"/>
          <w:szCs w:val="26"/>
        </w:rPr>
        <w:t>17 постановления администрации Березовского городского округа от 28.06.2018 №534 «Об утверждении Порядка формирования и</w:t>
      </w:r>
      <w:proofErr w:type="gramEnd"/>
      <w:r w:rsidRPr="00CD0DC3">
        <w:rPr>
          <w:color w:val="000000"/>
          <w:sz w:val="26"/>
          <w:szCs w:val="26"/>
        </w:rPr>
        <w:t xml:space="preserve"> реализации муниципальных программ Березовского городского округа», </w:t>
      </w:r>
    </w:p>
    <w:p w:rsidR="00CD0DC3" w:rsidRPr="00CD0DC3" w:rsidRDefault="00CD0DC3" w:rsidP="00CD0DC3">
      <w:pPr>
        <w:jc w:val="both"/>
        <w:rPr>
          <w:color w:val="000000"/>
          <w:sz w:val="26"/>
          <w:szCs w:val="26"/>
        </w:rPr>
      </w:pPr>
      <w:r w:rsidRPr="00CD0DC3">
        <w:rPr>
          <w:color w:val="000000"/>
          <w:sz w:val="26"/>
          <w:szCs w:val="26"/>
        </w:rPr>
        <w:t>ПОСТАНОВЛЯЕТ:</w:t>
      </w:r>
    </w:p>
    <w:p w:rsidR="00CD0DC3" w:rsidRPr="00CD0DC3" w:rsidRDefault="00CD0DC3" w:rsidP="00CD0DC3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D0DC3">
        <w:rPr>
          <w:color w:val="000000"/>
          <w:sz w:val="26"/>
          <w:szCs w:val="26"/>
        </w:rPr>
        <w:t>1.Внести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 от 01.07.2019 №556, от 09.10.2019 №927, от 30.12.2019 №1227, от 14.01.2020 №24, от 30.06.2020 №533-1, от 29.09.2020 №805, от</w:t>
      </w:r>
      <w:proofErr w:type="gramEnd"/>
      <w:r w:rsidRPr="00CD0DC3">
        <w:rPr>
          <w:color w:val="000000"/>
          <w:sz w:val="26"/>
          <w:szCs w:val="26"/>
        </w:rPr>
        <w:t xml:space="preserve"> </w:t>
      </w:r>
      <w:proofErr w:type="gramStart"/>
      <w:r w:rsidRPr="00CD0DC3">
        <w:rPr>
          <w:color w:val="000000"/>
          <w:sz w:val="26"/>
          <w:szCs w:val="26"/>
        </w:rPr>
        <w:t>07.12.2020 №1020, от 25.12.202</w:t>
      </w:r>
      <w:r>
        <w:rPr>
          <w:color w:val="000000"/>
          <w:sz w:val="26"/>
          <w:szCs w:val="26"/>
        </w:rPr>
        <w:t>0 №1093-4, от 22.01.2021 №64-3):</w:t>
      </w:r>
      <w:r w:rsidRPr="00CD0DC3">
        <w:rPr>
          <w:color w:val="000000"/>
          <w:sz w:val="26"/>
          <w:szCs w:val="26"/>
        </w:rPr>
        <w:t xml:space="preserve"> </w:t>
      </w:r>
      <w:proofErr w:type="gramEnd"/>
    </w:p>
    <w:p w:rsidR="00CD0DC3" w:rsidRDefault="00CD0DC3" w:rsidP="00CD0DC3">
      <w:pPr>
        <w:ind w:firstLine="709"/>
        <w:jc w:val="both"/>
        <w:rPr>
          <w:color w:val="000000"/>
          <w:sz w:val="26"/>
          <w:szCs w:val="26"/>
        </w:rPr>
      </w:pPr>
      <w:r w:rsidRPr="00CD0DC3">
        <w:rPr>
          <w:color w:val="000000"/>
          <w:sz w:val="26"/>
          <w:szCs w:val="26"/>
        </w:rPr>
        <w:t>1.1.Паспорт муниципальной программы изложить в нов</w:t>
      </w:r>
      <w:r>
        <w:rPr>
          <w:color w:val="000000"/>
          <w:sz w:val="26"/>
          <w:szCs w:val="26"/>
        </w:rPr>
        <w:t>ой редакции (прилагается);</w:t>
      </w:r>
    </w:p>
    <w:p w:rsidR="00CD0DC3" w:rsidRDefault="00CD0DC3" w:rsidP="00CD0DC3">
      <w:pPr>
        <w:ind w:firstLine="709"/>
        <w:jc w:val="both"/>
        <w:rPr>
          <w:color w:val="000000"/>
          <w:sz w:val="26"/>
          <w:szCs w:val="26"/>
        </w:rPr>
      </w:pPr>
      <w:r w:rsidRPr="00CD0DC3">
        <w:rPr>
          <w:color w:val="000000"/>
          <w:sz w:val="26"/>
          <w:szCs w:val="26"/>
        </w:rPr>
        <w:t>1.2.Приложение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CD0DC3" w:rsidRDefault="00CD0DC3" w:rsidP="00CD0DC3">
      <w:pPr>
        <w:ind w:firstLine="709"/>
        <w:jc w:val="both"/>
        <w:rPr>
          <w:color w:val="000000"/>
          <w:sz w:val="26"/>
          <w:szCs w:val="26"/>
        </w:rPr>
      </w:pPr>
      <w:r w:rsidRPr="00CD0DC3">
        <w:rPr>
          <w:color w:val="000000"/>
          <w:sz w:val="26"/>
          <w:szCs w:val="26"/>
        </w:rPr>
        <w:t>2.Разместить</w:t>
      </w:r>
      <w:r>
        <w:rPr>
          <w:color w:val="000000"/>
          <w:sz w:val="26"/>
          <w:szCs w:val="26"/>
        </w:rPr>
        <w:t xml:space="preserve"> настоящее постановление</w:t>
      </w:r>
      <w:r w:rsidRPr="00CD0DC3">
        <w:rPr>
          <w:color w:val="000000"/>
          <w:sz w:val="26"/>
          <w:szCs w:val="26"/>
        </w:rPr>
        <w:t xml:space="preserve"> на официальном сайте администрации Березовского го</w:t>
      </w:r>
      <w:r>
        <w:rPr>
          <w:color w:val="000000"/>
          <w:sz w:val="26"/>
          <w:szCs w:val="26"/>
        </w:rPr>
        <w:t>родского округа в сети Интернет (</w:t>
      </w:r>
      <w:proofErr w:type="spellStart"/>
      <w:r>
        <w:rPr>
          <w:color w:val="000000"/>
          <w:sz w:val="26"/>
          <w:szCs w:val="26"/>
        </w:rPr>
        <w:t>березовский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ф</w:t>
      </w:r>
      <w:proofErr w:type="spellEnd"/>
      <w:r>
        <w:rPr>
          <w:color w:val="000000"/>
          <w:sz w:val="26"/>
          <w:szCs w:val="26"/>
        </w:rPr>
        <w:t>).</w:t>
      </w:r>
    </w:p>
    <w:p w:rsidR="00E0349F" w:rsidRPr="00CD0DC3" w:rsidRDefault="00E0349F" w:rsidP="00E0349F">
      <w:pPr>
        <w:pStyle w:val="2"/>
        <w:spacing w:before="0"/>
        <w:rPr>
          <w:rFonts w:ascii="Times New Roman" w:hAnsi="Times New Roman" w:cs="Times New Roman"/>
          <w:b w:val="0"/>
          <w:bCs w:val="0"/>
        </w:rPr>
      </w:pPr>
    </w:p>
    <w:p w:rsidR="00BF1336" w:rsidRPr="00CD0DC3" w:rsidRDefault="00BF1336" w:rsidP="00BF1336">
      <w:pPr>
        <w:jc w:val="both"/>
        <w:rPr>
          <w:sz w:val="26"/>
          <w:szCs w:val="26"/>
        </w:rPr>
      </w:pPr>
    </w:p>
    <w:p w:rsidR="00BF1336" w:rsidRPr="00CD0DC3" w:rsidRDefault="00BF1336" w:rsidP="00BF1336">
      <w:pPr>
        <w:jc w:val="both"/>
        <w:rPr>
          <w:sz w:val="26"/>
          <w:szCs w:val="26"/>
        </w:rPr>
      </w:pPr>
    </w:p>
    <w:bookmarkEnd w:id="1"/>
    <w:bookmarkEnd w:id="2"/>
    <w:bookmarkEnd w:id="3"/>
    <w:bookmarkEnd w:id="4"/>
    <w:p w:rsidR="00764E3D" w:rsidRPr="00CD0DC3" w:rsidRDefault="00764E3D" w:rsidP="00057304">
      <w:pPr>
        <w:jc w:val="both"/>
        <w:rPr>
          <w:sz w:val="26"/>
          <w:szCs w:val="26"/>
        </w:rPr>
      </w:pPr>
    </w:p>
    <w:p w:rsidR="009254FE" w:rsidRPr="00CD0DC3" w:rsidRDefault="009254FE" w:rsidP="00057304">
      <w:pPr>
        <w:jc w:val="both"/>
        <w:rPr>
          <w:sz w:val="26"/>
          <w:szCs w:val="26"/>
        </w:rPr>
      </w:pPr>
      <w:r w:rsidRPr="00CD0DC3">
        <w:rPr>
          <w:sz w:val="26"/>
          <w:szCs w:val="26"/>
        </w:rPr>
        <w:t>Глава Березовского городского округа,</w:t>
      </w:r>
    </w:p>
    <w:p w:rsidR="007E1549" w:rsidRPr="00CD0DC3" w:rsidRDefault="009254FE" w:rsidP="00057304">
      <w:pPr>
        <w:jc w:val="both"/>
        <w:rPr>
          <w:sz w:val="26"/>
          <w:szCs w:val="26"/>
        </w:rPr>
      </w:pPr>
      <w:r w:rsidRPr="00CD0DC3">
        <w:rPr>
          <w:sz w:val="26"/>
          <w:szCs w:val="26"/>
        </w:rPr>
        <w:t>глава</w:t>
      </w:r>
      <w:r w:rsidR="0099084E" w:rsidRPr="00CD0DC3">
        <w:rPr>
          <w:sz w:val="26"/>
          <w:szCs w:val="26"/>
        </w:rPr>
        <w:t xml:space="preserve"> </w:t>
      </w:r>
      <w:r w:rsidRPr="00CD0DC3">
        <w:rPr>
          <w:sz w:val="26"/>
          <w:szCs w:val="26"/>
        </w:rPr>
        <w:t>администрации</w:t>
      </w:r>
      <w:r w:rsidR="0099084E" w:rsidRPr="00CD0DC3">
        <w:rPr>
          <w:sz w:val="26"/>
          <w:szCs w:val="26"/>
        </w:rPr>
        <w:t xml:space="preserve">                              </w:t>
      </w:r>
      <w:r w:rsidR="006E01CF" w:rsidRPr="00CD0DC3">
        <w:rPr>
          <w:sz w:val="26"/>
          <w:szCs w:val="26"/>
        </w:rPr>
        <w:t xml:space="preserve">                           </w:t>
      </w:r>
      <w:r w:rsidR="00DF77A4" w:rsidRPr="00CD0DC3">
        <w:rPr>
          <w:sz w:val="26"/>
          <w:szCs w:val="26"/>
        </w:rPr>
        <w:t xml:space="preserve">                       </w:t>
      </w:r>
      <w:r w:rsidR="00CD0DC3">
        <w:rPr>
          <w:sz w:val="26"/>
          <w:szCs w:val="26"/>
        </w:rPr>
        <w:t xml:space="preserve">           </w:t>
      </w:r>
      <w:r w:rsidRPr="00CD0DC3">
        <w:rPr>
          <w:sz w:val="26"/>
          <w:szCs w:val="26"/>
        </w:rPr>
        <w:t>Е.Р</w:t>
      </w:r>
      <w:r w:rsidR="007E1549" w:rsidRPr="00CD0DC3">
        <w:rPr>
          <w:sz w:val="26"/>
          <w:szCs w:val="26"/>
        </w:rPr>
        <w:t xml:space="preserve">. </w:t>
      </w:r>
      <w:r w:rsidRPr="00CD0DC3">
        <w:rPr>
          <w:sz w:val="26"/>
          <w:szCs w:val="26"/>
        </w:rPr>
        <w:t>Писцов</w:t>
      </w:r>
    </w:p>
    <w:sectPr w:rsidR="007E1549" w:rsidRPr="00CD0DC3" w:rsidSect="0049198F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7D" w:rsidRDefault="00EF1A7D" w:rsidP="00102EBC">
      <w:r>
        <w:separator/>
      </w:r>
    </w:p>
  </w:endnote>
  <w:endnote w:type="continuationSeparator" w:id="0">
    <w:p w:rsidR="00EF1A7D" w:rsidRDefault="00EF1A7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7D" w:rsidRDefault="00EF1A7D" w:rsidP="00102EBC">
      <w:r>
        <w:separator/>
      </w:r>
    </w:p>
  </w:footnote>
  <w:footnote w:type="continuationSeparator" w:id="0">
    <w:p w:rsidR="00EF1A7D" w:rsidRDefault="00EF1A7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64787" w:rsidRDefault="005A018B">
        <w:pPr>
          <w:pStyle w:val="ab"/>
          <w:jc w:val="center"/>
        </w:pPr>
        <w:fldSimple w:instr=" PAGE   \* MERGEFORMAT ">
          <w:r w:rsidR="00CD0DC3">
            <w:rPr>
              <w:noProof/>
            </w:rPr>
            <w:t>2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E6C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2CA9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18B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601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689F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4E3D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0A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DA5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FA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DCB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9AF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0DC3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6649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49F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4EF4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4B8B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235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A7D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DC5C-024B-403D-9ADF-1AF3915D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35</cp:revision>
  <cp:lastPrinted>2021-07-12T03:36:00Z</cp:lastPrinted>
  <dcterms:created xsi:type="dcterms:W3CDTF">2021-01-18T10:41:00Z</dcterms:created>
  <dcterms:modified xsi:type="dcterms:W3CDTF">2021-07-12T03:37:00Z</dcterms:modified>
</cp:coreProperties>
</file>