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4A98AE5" w:rsidR="001C7F24" w:rsidRPr="00483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8367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D51A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0224004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ED51A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453</w:t>
      </w:r>
    </w:p>
    <w:p w14:paraId="32F8E06E" w14:textId="4F9DA6CE" w:rsidR="00951AB3" w:rsidRPr="0048367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8367D">
        <w:rPr>
          <w:rFonts w:ascii="Times New Roman" w:hAnsi="Times New Roman" w:cs="Times New Roman"/>
          <w:sz w:val="26"/>
          <w:szCs w:val="26"/>
        </w:rPr>
        <w:t>2015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 г.</w:t>
      </w:r>
      <w:r w:rsidRPr="0048367D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Pr="0048367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48367D">
        <w:rPr>
          <w:rFonts w:ascii="Times New Roman" w:hAnsi="Times New Roman" w:cs="Times New Roman"/>
          <w:sz w:val="26"/>
          <w:szCs w:val="26"/>
        </w:rPr>
        <w:t>установлено</w:t>
      </w:r>
      <w:r w:rsidRPr="0048367D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48367D">
        <w:rPr>
          <w:rFonts w:ascii="Times New Roman" w:hAnsi="Times New Roman" w:cs="Times New Roman"/>
          <w:sz w:val="26"/>
          <w:szCs w:val="26"/>
        </w:rPr>
        <w:t>здания</w:t>
      </w:r>
      <w:r w:rsidRPr="0048367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8367D">
        <w:rPr>
          <w:rFonts w:ascii="Times New Roman" w:hAnsi="Times New Roman" w:cs="Times New Roman"/>
          <w:sz w:val="26"/>
          <w:szCs w:val="26"/>
        </w:rPr>
        <w:t xml:space="preserve"> 66:35:</w:t>
      </w:r>
      <w:r w:rsidR="00BD7D44" w:rsidRPr="0048367D">
        <w:rPr>
          <w:rFonts w:ascii="Times New Roman" w:hAnsi="Times New Roman" w:cs="Times New Roman"/>
          <w:sz w:val="26"/>
          <w:szCs w:val="26"/>
        </w:rPr>
        <w:t>0</w:t>
      </w:r>
      <w:r w:rsidR="00ED51A5">
        <w:rPr>
          <w:rFonts w:ascii="Times New Roman" w:hAnsi="Times New Roman" w:cs="Times New Roman"/>
          <w:sz w:val="26"/>
          <w:szCs w:val="26"/>
        </w:rPr>
        <w:t>224004</w:t>
      </w:r>
      <w:r w:rsidR="00A8579D" w:rsidRPr="0048367D">
        <w:rPr>
          <w:rFonts w:ascii="Times New Roman" w:hAnsi="Times New Roman" w:cs="Times New Roman"/>
          <w:sz w:val="26"/>
          <w:szCs w:val="26"/>
        </w:rPr>
        <w:t>:</w:t>
      </w:r>
      <w:r w:rsidR="00ED51A5">
        <w:rPr>
          <w:rFonts w:ascii="Times New Roman" w:hAnsi="Times New Roman" w:cs="Times New Roman"/>
          <w:sz w:val="26"/>
          <w:szCs w:val="26"/>
        </w:rPr>
        <w:t>453</w:t>
      </w:r>
      <w:r w:rsidR="00580F5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ED51A5">
        <w:rPr>
          <w:rFonts w:ascii="Times New Roman" w:hAnsi="Times New Roman" w:cs="Times New Roman"/>
          <w:iCs/>
          <w:sz w:val="26"/>
          <w:szCs w:val="26"/>
        </w:rPr>
        <w:t>п.Сарапулка, ул.Калинина, 20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ED51A5">
        <w:rPr>
          <w:rFonts w:ascii="Times New Roman" w:hAnsi="Times New Roman" w:cs="Times New Roman"/>
          <w:iCs/>
          <w:sz w:val="26"/>
          <w:szCs w:val="26"/>
        </w:rPr>
        <w:t>22,7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кв.м.,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ED51A5">
        <w:rPr>
          <w:rFonts w:ascii="Times New Roman" w:hAnsi="Times New Roman" w:cs="Times New Roman"/>
          <w:iCs/>
          <w:sz w:val="26"/>
          <w:szCs w:val="26"/>
        </w:rPr>
        <w:t>50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г.п., инвентарный номер: </w:t>
      </w:r>
      <w:r w:rsidR="00ED51A5">
        <w:rPr>
          <w:rFonts w:ascii="Times New Roman" w:hAnsi="Times New Roman" w:cs="Times New Roman"/>
          <w:iCs/>
          <w:sz w:val="26"/>
          <w:szCs w:val="26"/>
        </w:rPr>
        <w:t>7106,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 качестве</w:t>
      </w:r>
      <w:r w:rsidR="007B3392">
        <w:rPr>
          <w:rFonts w:ascii="Times New Roman" w:hAnsi="Times New Roman" w:cs="Times New Roman"/>
          <w:iCs/>
          <w:sz w:val="26"/>
          <w:szCs w:val="26"/>
        </w:rPr>
        <w:t xml:space="preserve"> его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правообладателя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владеющего данным объектом недвижимости 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на праве собственности</w:t>
      </w:r>
      <w:r w:rsidR="008C063E">
        <w:rPr>
          <w:rFonts w:ascii="Times New Roman" w:hAnsi="Times New Roman" w:cs="Times New Roman"/>
          <w:iCs/>
          <w:sz w:val="26"/>
          <w:szCs w:val="26"/>
        </w:rPr>
        <w:t>,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на основании договора от 19.09.1985, удостоверенного Луговых Л.С., секретарем исполкома Сарапульского поселкового Совета депутатов трудящихся г.Березовского Свердловской области , номер в реестре: 60, выявлена Лукина Елена Владиславовна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64FA4983" w14:textId="4EE91A78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4836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48367D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48367D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8367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8367D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1DA74B56" w:rsidR="009E7804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8367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0"/>
      <w:r w:rsidR="007E0A81" w:rsidRPr="0048367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8367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8367D">
        <w:rPr>
          <w:rFonts w:ascii="Times New Roman" w:hAnsi="Times New Roman" w:cs="Times New Roman"/>
          <w:sz w:val="26"/>
          <w:szCs w:val="26"/>
        </w:rPr>
        <w:t>–</w:t>
      </w:r>
      <w:r w:rsidR="005D6C77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ED51A5">
        <w:rPr>
          <w:rFonts w:ascii="Times New Roman" w:hAnsi="Times New Roman" w:cs="Times New Roman"/>
          <w:iCs/>
          <w:sz w:val="26"/>
          <w:szCs w:val="26"/>
        </w:rPr>
        <w:t>Лукиной Елене Владиславовне</w:t>
      </w:r>
      <w:r w:rsidR="009E7804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</w:t>
      </w:r>
      <w:r w:rsidR="00BD7D44" w:rsidRPr="0048367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8367D">
        <w:rPr>
          <w:rFonts w:ascii="Times New Roman" w:hAnsi="Times New Roman" w:cs="Times New Roman"/>
          <w:sz w:val="26"/>
          <w:szCs w:val="26"/>
        </w:rPr>
        <w:t>В.С.Шауракс</w:t>
      </w:r>
    </w:p>
    <w:p w14:paraId="7070C8DA" w14:textId="680B4B88" w:rsidR="009F1B20" w:rsidRPr="0048367D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83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65241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367D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3392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C063E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144</cp:revision>
  <cp:lastPrinted>2025-08-21T10:11:00Z</cp:lastPrinted>
  <dcterms:created xsi:type="dcterms:W3CDTF">2022-05-06T10:27:00Z</dcterms:created>
  <dcterms:modified xsi:type="dcterms:W3CDTF">2026-07-19T10:31:00Z</dcterms:modified>
</cp:coreProperties>
</file>