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0B30A839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891224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02150</w:t>
      </w:r>
      <w:r w:rsidR="0083116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05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83116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83</w:t>
      </w:r>
    </w:p>
    <w:p w14:paraId="73391FF3" w14:textId="650F51F6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891224">
        <w:rPr>
          <w:rFonts w:ascii="Times New Roman" w:hAnsi="Times New Roman" w:cs="Times New Roman"/>
          <w:sz w:val="25"/>
          <w:szCs w:val="25"/>
        </w:rPr>
        <w:t>02150</w:t>
      </w:r>
      <w:r w:rsidR="00831168">
        <w:rPr>
          <w:rFonts w:ascii="Times New Roman" w:hAnsi="Times New Roman" w:cs="Times New Roman"/>
          <w:sz w:val="25"/>
          <w:szCs w:val="25"/>
        </w:rPr>
        <w:t>05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831168">
        <w:rPr>
          <w:rFonts w:ascii="Times New Roman" w:hAnsi="Times New Roman" w:cs="Times New Roman"/>
          <w:sz w:val="25"/>
          <w:szCs w:val="25"/>
        </w:rPr>
        <w:t>8</w:t>
      </w:r>
      <w:r w:rsidR="00432AE1">
        <w:rPr>
          <w:rFonts w:ascii="Times New Roman" w:hAnsi="Times New Roman" w:cs="Times New Roman"/>
          <w:sz w:val="25"/>
          <w:szCs w:val="25"/>
        </w:rPr>
        <w:t>3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1224">
        <w:rPr>
          <w:rFonts w:ascii="Times New Roman" w:hAnsi="Times New Roman" w:cs="Times New Roman"/>
          <w:iCs/>
          <w:sz w:val="25"/>
          <w:szCs w:val="25"/>
        </w:rPr>
        <w:t xml:space="preserve">п.Кедровка,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891224">
        <w:rPr>
          <w:rFonts w:ascii="Times New Roman" w:hAnsi="Times New Roman" w:cs="Times New Roman"/>
          <w:iCs/>
          <w:sz w:val="25"/>
          <w:szCs w:val="25"/>
        </w:rPr>
        <w:t>23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«</w:t>
      </w:r>
      <w:r w:rsidR="00891224">
        <w:rPr>
          <w:rFonts w:ascii="Times New Roman" w:hAnsi="Times New Roman" w:cs="Times New Roman"/>
          <w:iCs/>
          <w:sz w:val="25"/>
          <w:szCs w:val="25"/>
        </w:rPr>
        <w:t>Юбилейный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»,</w:t>
      </w:r>
      <w:r w:rsidR="00891224">
        <w:rPr>
          <w:rFonts w:ascii="Times New Roman" w:hAnsi="Times New Roman" w:cs="Times New Roman"/>
          <w:iCs/>
          <w:sz w:val="25"/>
          <w:szCs w:val="25"/>
        </w:rPr>
        <w:t xml:space="preserve"> отделение №</w:t>
      </w:r>
      <w:r w:rsidR="00831168">
        <w:rPr>
          <w:rFonts w:ascii="Times New Roman" w:hAnsi="Times New Roman" w:cs="Times New Roman"/>
          <w:iCs/>
          <w:sz w:val="25"/>
          <w:szCs w:val="25"/>
        </w:rPr>
        <w:t>1</w:t>
      </w:r>
      <w:r w:rsidR="00891224">
        <w:rPr>
          <w:rFonts w:ascii="Times New Roman" w:hAnsi="Times New Roman" w:cs="Times New Roman"/>
          <w:iCs/>
          <w:sz w:val="25"/>
          <w:szCs w:val="25"/>
        </w:rPr>
        <w:t>,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831168">
        <w:rPr>
          <w:rFonts w:ascii="Times New Roman" w:hAnsi="Times New Roman" w:cs="Times New Roman"/>
          <w:iCs/>
          <w:sz w:val="25"/>
          <w:szCs w:val="25"/>
        </w:rPr>
        <w:t>83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31168">
        <w:rPr>
          <w:rFonts w:ascii="Times New Roman" w:hAnsi="Times New Roman" w:cs="Times New Roman"/>
          <w:iCs/>
          <w:sz w:val="25"/>
          <w:szCs w:val="25"/>
        </w:rPr>
        <w:t xml:space="preserve">570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</w:t>
      </w:r>
      <w:r w:rsidR="00831168">
        <w:rPr>
          <w:rFonts w:ascii="Times New Roman" w:hAnsi="Times New Roman" w:cs="Times New Roman"/>
          <w:iCs/>
          <w:sz w:val="25"/>
          <w:szCs w:val="25"/>
        </w:rPr>
        <w:t>земли населенных пунктов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proofErr w:type="spellStart"/>
      <w:r w:rsidR="00831168">
        <w:rPr>
          <w:rFonts w:ascii="Times New Roman" w:hAnsi="Times New Roman" w:cs="Times New Roman"/>
          <w:sz w:val="25"/>
          <w:szCs w:val="25"/>
        </w:rPr>
        <w:t>Соломатов</w:t>
      </w:r>
      <w:proofErr w:type="spellEnd"/>
      <w:r w:rsidR="00831168">
        <w:rPr>
          <w:rFonts w:ascii="Times New Roman" w:hAnsi="Times New Roman" w:cs="Times New Roman"/>
          <w:sz w:val="25"/>
          <w:szCs w:val="25"/>
        </w:rPr>
        <w:t xml:space="preserve"> Геннадий Григорьевич, 15.12.1939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г.р., умерш</w:t>
      </w:r>
      <w:r w:rsidR="00891224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31168">
        <w:rPr>
          <w:rFonts w:ascii="Times New Roman" w:hAnsi="Times New Roman" w:cs="Times New Roman"/>
          <w:sz w:val="25"/>
          <w:szCs w:val="25"/>
        </w:rPr>
        <w:t>29.08.2012</w:t>
      </w:r>
      <w:r w:rsidR="00891224">
        <w:rPr>
          <w:rFonts w:ascii="Times New Roman" w:hAnsi="Times New Roman" w:cs="Times New Roman"/>
          <w:sz w:val="25"/>
          <w:szCs w:val="25"/>
        </w:rPr>
        <w:t>.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77D0A2CC" w14:textId="19F3AB0E" w:rsidR="00831168" w:rsidRDefault="00ED6469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831168">
        <w:rPr>
          <w:rFonts w:ascii="Times New Roman" w:hAnsi="Times New Roman" w:cs="Times New Roman"/>
          <w:color w:val="000000"/>
          <w:sz w:val="25"/>
          <w:szCs w:val="25"/>
        </w:rPr>
        <w:t>г.Березовский</w:t>
      </w:r>
      <w:proofErr w:type="spellEnd"/>
      <w:r w:rsidR="00831168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Лесного А.А. №751 от 08.06.2026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proofErr w:type="spellStart"/>
      <w:r w:rsidR="00831168" w:rsidRPr="00831168">
        <w:rPr>
          <w:rFonts w:ascii="Times New Roman" w:hAnsi="Times New Roman" w:cs="Times New Roman"/>
          <w:sz w:val="25"/>
          <w:szCs w:val="25"/>
        </w:rPr>
        <w:t>Соломатов</w:t>
      </w:r>
      <w:r w:rsidR="00831168">
        <w:rPr>
          <w:rFonts w:ascii="Times New Roman" w:hAnsi="Times New Roman" w:cs="Times New Roman"/>
          <w:sz w:val="25"/>
          <w:szCs w:val="25"/>
        </w:rPr>
        <w:t>а</w:t>
      </w:r>
      <w:proofErr w:type="spellEnd"/>
      <w:r w:rsidR="00831168" w:rsidRPr="00831168">
        <w:rPr>
          <w:rFonts w:ascii="Times New Roman" w:hAnsi="Times New Roman" w:cs="Times New Roman"/>
          <w:sz w:val="25"/>
          <w:szCs w:val="25"/>
        </w:rPr>
        <w:t xml:space="preserve"> Геннади</w:t>
      </w:r>
      <w:r w:rsidR="00831168">
        <w:rPr>
          <w:rFonts w:ascii="Times New Roman" w:hAnsi="Times New Roman" w:cs="Times New Roman"/>
          <w:sz w:val="25"/>
          <w:szCs w:val="25"/>
        </w:rPr>
        <w:t>я</w:t>
      </w:r>
      <w:r w:rsidR="00831168" w:rsidRPr="00831168">
        <w:rPr>
          <w:rFonts w:ascii="Times New Roman" w:hAnsi="Times New Roman" w:cs="Times New Roman"/>
          <w:sz w:val="25"/>
          <w:szCs w:val="25"/>
        </w:rPr>
        <w:t xml:space="preserve"> Григорьевич</w:t>
      </w:r>
      <w:r w:rsidR="00831168">
        <w:rPr>
          <w:rFonts w:ascii="Times New Roman" w:hAnsi="Times New Roman" w:cs="Times New Roman"/>
          <w:sz w:val="25"/>
          <w:szCs w:val="25"/>
        </w:rPr>
        <w:t>а</w:t>
      </w:r>
      <w:r w:rsidR="00432AE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>открыто наследственное дело №</w:t>
      </w:r>
      <w:r w:rsidR="00831168">
        <w:rPr>
          <w:rFonts w:ascii="Times New Roman" w:hAnsi="Times New Roman" w:cs="Times New Roman"/>
          <w:color w:val="000000"/>
          <w:sz w:val="25"/>
          <w:szCs w:val="25"/>
        </w:rPr>
        <w:t>17364351-36/2013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 xml:space="preserve">, наследником является </w:t>
      </w:r>
      <w:r w:rsidR="00831168">
        <w:rPr>
          <w:rFonts w:ascii="Times New Roman" w:hAnsi="Times New Roman" w:cs="Times New Roman"/>
          <w:color w:val="000000"/>
          <w:sz w:val="25"/>
          <w:szCs w:val="25"/>
        </w:rPr>
        <w:t>Гринева Светлана Геннадьевна</w:t>
      </w:r>
      <w:bookmarkStart w:id="0" w:name="_GoBack"/>
      <w:bookmarkEnd w:id="0"/>
      <w:r w:rsidR="00831168">
        <w:rPr>
          <w:rFonts w:ascii="Times New Roman" w:hAnsi="Times New Roman" w:cs="Times New Roman"/>
          <w:iCs/>
          <w:sz w:val="25"/>
          <w:szCs w:val="25"/>
        </w:rPr>
        <w:t>.</w:t>
      </w:r>
      <w:r w:rsidR="00E20235">
        <w:rPr>
          <w:rFonts w:ascii="Times New Roman" w:hAnsi="Times New Roman" w:cs="Times New Roman"/>
          <w:iCs/>
          <w:sz w:val="25"/>
          <w:szCs w:val="25"/>
        </w:rPr>
        <w:t xml:space="preserve"> </w:t>
      </w:r>
    </w:p>
    <w:p w14:paraId="58609EEB" w14:textId="77777777" w:rsidR="00831168" w:rsidRPr="00BE4FFD" w:rsidRDefault="00831168" w:rsidP="0083116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0DBD7A10" w14:textId="77777777" w:rsidR="00831168" w:rsidRDefault="00831168" w:rsidP="0083116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C56EA1D" w14:textId="1A025157" w:rsidR="00693581" w:rsidRDefault="00831168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Cs/>
          <w:sz w:val="25"/>
          <w:szCs w:val="25"/>
        </w:rPr>
        <w:t>Р</w:t>
      </w:r>
      <w:r w:rsidR="00E20235">
        <w:rPr>
          <w:rFonts w:ascii="Times New Roman" w:hAnsi="Times New Roman" w:cs="Times New Roman"/>
          <w:iCs/>
          <w:sz w:val="25"/>
          <w:szCs w:val="25"/>
        </w:rPr>
        <w:t>у</w:t>
      </w:r>
      <w:r w:rsidR="00EA403F" w:rsidRPr="00EA403F">
        <w:rPr>
          <w:rFonts w:ascii="Times New Roman" w:hAnsi="Times New Roman" w:cs="Times New Roman"/>
          <w:sz w:val="25"/>
          <w:szCs w:val="25"/>
        </w:rPr>
        <w:t>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D6018A6" w:rsidR="00EA403F" w:rsidRPr="00EA403F" w:rsidRDefault="00EA403F" w:rsidP="0069358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1D00D658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31168">
        <w:rPr>
          <w:rFonts w:ascii="Times New Roman" w:hAnsi="Times New Roman" w:cs="Times New Roman"/>
          <w:color w:val="000000"/>
          <w:sz w:val="25"/>
          <w:szCs w:val="25"/>
        </w:rPr>
        <w:t>Гриневой Светлане Геннадьевне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370F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2AE1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3581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74180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31168"/>
    <w:rsid w:val="008422A4"/>
    <w:rsid w:val="00842B81"/>
    <w:rsid w:val="008551B0"/>
    <w:rsid w:val="00891224"/>
    <w:rsid w:val="00896623"/>
    <w:rsid w:val="008B0115"/>
    <w:rsid w:val="008B4F77"/>
    <w:rsid w:val="008D34BA"/>
    <w:rsid w:val="008F3B47"/>
    <w:rsid w:val="00900C7F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0235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148</cp:revision>
  <cp:lastPrinted>2025-08-21T10:11:00Z</cp:lastPrinted>
  <dcterms:created xsi:type="dcterms:W3CDTF">2022-05-06T10:27:00Z</dcterms:created>
  <dcterms:modified xsi:type="dcterms:W3CDTF">2026-06-09T10:24:00Z</dcterms:modified>
</cp:coreProperties>
</file>