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0924A2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</w:t>
      </w:r>
      <w:r w:rsidR="00B23F1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23F1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61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</w:t>
      </w:r>
      <w:r w:rsidR="00B23F1E">
        <w:rPr>
          <w:rFonts w:ascii="Times New Roman" w:hAnsi="Times New Roman" w:cs="Times New Roman"/>
          <w:sz w:val="24"/>
          <w:szCs w:val="24"/>
        </w:rPr>
        <w:t>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B23F1E">
        <w:rPr>
          <w:rFonts w:ascii="Times New Roman" w:hAnsi="Times New Roman" w:cs="Times New Roman"/>
          <w:sz w:val="24"/>
          <w:szCs w:val="24"/>
        </w:rPr>
        <w:t>61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5C2606">
        <w:rPr>
          <w:rFonts w:ascii="Times New Roman" w:hAnsi="Times New Roman" w:cs="Times New Roman"/>
          <w:iCs/>
          <w:sz w:val="24"/>
          <w:szCs w:val="24"/>
        </w:rPr>
        <w:t xml:space="preserve">8 Марта, </w:t>
      </w:r>
      <w:r w:rsidR="00B23F1E">
        <w:rPr>
          <w:rFonts w:ascii="Times New Roman" w:hAnsi="Times New Roman" w:cs="Times New Roman"/>
          <w:iCs/>
          <w:sz w:val="24"/>
          <w:szCs w:val="24"/>
        </w:rPr>
        <w:t>39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</w:t>
      </w:r>
      <w:r w:rsidR="00B23F1E">
        <w:rPr>
          <w:rFonts w:ascii="Times New Roman" w:hAnsi="Times New Roman" w:cs="Times New Roman"/>
          <w:iCs/>
          <w:sz w:val="24"/>
          <w:szCs w:val="24"/>
        </w:rPr>
        <w:t>жилой дом индивидуальной жилой застройки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B23F1E">
        <w:rPr>
          <w:rFonts w:ascii="Times New Roman" w:hAnsi="Times New Roman" w:cs="Times New Roman"/>
          <w:iCs/>
          <w:sz w:val="24"/>
          <w:szCs w:val="24"/>
        </w:rPr>
        <w:t>750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B23F1E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: </w:t>
      </w:r>
      <w:r w:rsidR="00B23F1E">
        <w:rPr>
          <w:rFonts w:ascii="Times New Roman" w:hAnsi="Times New Roman" w:cs="Times New Roman"/>
          <w:iCs/>
          <w:sz w:val="24"/>
          <w:szCs w:val="24"/>
        </w:rPr>
        <w:t>Вагина Татьяна Леонидовна</w:t>
      </w:r>
      <w:r w:rsidR="00C61CBA">
        <w:rPr>
          <w:rFonts w:ascii="Times New Roman" w:hAnsi="Times New Roman" w:cs="Times New Roman"/>
          <w:iCs/>
          <w:sz w:val="24"/>
          <w:szCs w:val="24"/>
        </w:rPr>
        <w:t>.</w:t>
      </w:r>
    </w:p>
    <w:p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proofErr w:type="spellStart"/>
      <w:r w:rsidR="00B23F1E">
        <w:rPr>
          <w:rFonts w:ascii="Times New Roman" w:hAnsi="Times New Roman" w:cs="Times New Roman"/>
          <w:iCs/>
          <w:sz w:val="24"/>
          <w:szCs w:val="24"/>
        </w:rPr>
        <w:t>Вагиной</w:t>
      </w:r>
      <w:proofErr w:type="spellEnd"/>
      <w:r w:rsidR="00B23F1E">
        <w:rPr>
          <w:rFonts w:ascii="Times New Roman" w:hAnsi="Times New Roman" w:cs="Times New Roman"/>
          <w:iCs/>
          <w:sz w:val="24"/>
          <w:szCs w:val="24"/>
        </w:rPr>
        <w:t xml:space="preserve"> Татьяны Леонидовны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445432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8 Марта, </w:t>
      </w:r>
      <w:r w:rsidR="00B23F1E">
        <w:rPr>
          <w:rFonts w:ascii="Times New Roman" w:hAnsi="Times New Roman" w:cs="Times New Roman"/>
          <w:iCs/>
          <w:sz w:val="24"/>
          <w:szCs w:val="24"/>
        </w:rPr>
        <w:t>39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B23F1E">
        <w:rPr>
          <w:rFonts w:ascii="Times New Roman" w:hAnsi="Times New Roman" w:cs="Times New Roman"/>
          <w:color w:val="000000"/>
          <w:sz w:val="24"/>
          <w:szCs w:val="24"/>
        </w:rPr>
        <w:t>04.08.2020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B23F1E">
        <w:rPr>
          <w:rFonts w:ascii="Times New Roman" w:hAnsi="Times New Roman" w:cs="Times New Roman"/>
          <w:color w:val="000000"/>
          <w:sz w:val="24"/>
          <w:szCs w:val="24"/>
        </w:rPr>
        <w:t>66:35:0104013:308-66/199/2020-1.</w:t>
      </w:r>
    </w:p>
    <w:p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Брагине Михаиле Сергеевиче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4A2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23F1E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1CBA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2683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116</cp:revision>
  <cp:lastPrinted>2025-08-21T10:11:00Z</cp:lastPrinted>
  <dcterms:created xsi:type="dcterms:W3CDTF">2022-05-06T10:27:00Z</dcterms:created>
  <dcterms:modified xsi:type="dcterms:W3CDTF">2026-01-28T07:25:00Z</dcterms:modified>
</cp:coreProperties>
</file>