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33" w:rsidRDefault="006F2633" w:rsidP="006F2633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Pr="006F26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2633" w:rsidRPr="006F2633" w:rsidRDefault="006F2633" w:rsidP="006F2633">
      <w:pPr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распоряжением</w:t>
      </w:r>
      <w:r w:rsidRPr="006F2633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6F2633" w:rsidRPr="006F2633" w:rsidRDefault="006F2633" w:rsidP="006F263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</w:rPr>
      </w:pPr>
      <w:r w:rsidRPr="006F2633">
        <w:rPr>
          <w:rFonts w:ascii="Times New Roman" w:eastAsia="Calibri" w:hAnsi="Times New Roman" w:cs="Times New Roman"/>
          <w:sz w:val="28"/>
          <w:szCs w:val="28"/>
        </w:rPr>
        <w:t>Березовского муниципального округа</w:t>
      </w:r>
    </w:p>
    <w:p w:rsidR="006F2633" w:rsidRPr="006F2633" w:rsidRDefault="006F2633" w:rsidP="006F263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20.11.2025  №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517</w:t>
      </w:r>
    </w:p>
    <w:p w:rsidR="006F2633" w:rsidRPr="006F2633" w:rsidRDefault="006F2633" w:rsidP="006F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2633" w:rsidRPr="006F2633" w:rsidRDefault="006F2633" w:rsidP="006F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2633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6F2633" w:rsidRPr="006F2633" w:rsidRDefault="006F2633" w:rsidP="006F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2633">
        <w:rPr>
          <w:rFonts w:ascii="Times New Roman" w:eastAsia="Calibri" w:hAnsi="Times New Roman" w:cs="Times New Roman"/>
          <w:sz w:val="28"/>
          <w:szCs w:val="28"/>
        </w:rPr>
        <w:t>проведения проверок при осуществлении ведомственного контроля</w:t>
      </w:r>
    </w:p>
    <w:p w:rsidR="006F2633" w:rsidRPr="006F2633" w:rsidRDefault="006F2633" w:rsidP="006F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2633">
        <w:rPr>
          <w:rFonts w:ascii="Times New Roman" w:eastAsia="Calibri" w:hAnsi="Times New Roman" w:cs="Times New Roman"/>
          <w:sz w:val="28"/>
          <w:szCs w:val="28"/>
        </w:rPr>
        <w:t>по вопросам соблюдения трудового законодательства и иных нормативных правовых актов,</w:t>
      </w:r>
    </w:p>
    <w:p w:rsidR="006F2633" w:rsidRPr="006F2633" w:rsidRDefault="006F2633" w:rsidP="006F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2633">
        <w:rPr>
          <w:rFonts w:ascii="Times New Roman" w:eastAsia="Calibri" w:hAnsi="Times New Roman" w:cs="Times New Roman"/>
          <w:sz w:val="28"/>
          <w:szCs w:val="28"/>
        </w:rPr>
        <w:t>содержащих нормы трудового права в подведомственных организациях на 2026 год</w:t>
      </w:r>
    </w:p>
    <w:p w:rsidR="006F2633" w:rsidRPr="006F2633" w:rsidRDefault="006F2633" w:rsidP="006F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2098"/>
        <w:gridCol w:w="2190"/>
        <w:gridCol w:w="2362"/>
        <w:gridCol w:w="2104"/>
        <w:gridCol w:w="1882"/>
        <w:gridCol w:w="1752"/>
        <w:gridCol w:w="1918"/>
      </w:tblGrid>
      <w:tr w:rsidR="006F2633" w:rsidRPr="006F2633" w:rsidTr="000A55A9">
        <w:tc>
          <w:tcPr>
            <w:tcW w:w="480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уполномоченного органа, осуществляющего проверку</w:t>
            </w:r>
          </w:p>
        </w:tc>
        <w:tc>
          <w:tcPr>
            <w:tcW w:w="2190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подведомственной организации</w:t>
            </w:r>
          </w:p>
        </w:tc>
        <w:tc>
          <w:tcPr>
            <w:tcW w:w="2362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местонахождения подведомственной организации и (или) места фактического осуществления ее деятельности</w:t>
            </w:r>
          </w:p>
        </w:tc>
        <w:tc>
          <w:tcPr>
            <w:tcW w:w="2104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Вид и основание проведения плановой проверки</w:t>
            </w:r>
          </w:p>
        </w:tc>
        <w:tc>
          <w:tcPr>
            <w:tcW w:w="1882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месяца начала плановой проверки</w:t>
            </w:r>
          </w:p>
        </w:tc>
        <w:tc>
          <w:tcPr>
            <w:tcW w:w="1752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 плановой проверки</w:t>
            </w:r>
          </w:p>
        </w:tc>
        <w:tc>
          <w:tcPr>
            <w:tcW w:w="1918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Проверяемый период</w:t>
            </w:r>
          </w:p>
        </w:tc>
      </w:tr>
      <w:tr w:rsidR="006F2633" w:rsidRPr="006F2633" w:rsidTr="000A55A9">
        <w:tc>
          <w:tcPr>
            <w:tcW w:w="480" w:type="dxa"/>
          </w:tcPr>
          <w:p w:rsidR="006F2633" w:rsidRPr="006F2633" w:rsidRDefault="006F2633" w:rsidP="006F26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Березовского муниципального округа</w:t>
            </w:r>
          </w:p>
        </w:tc>
        <w:tc>
          <w:tcPr>
            <w:tcW w:w="2190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«Благоустройство и ЖКХ Березовского муниципального округа»</w:t>
            </w:r>
          </w:p>
        </w:tc>
        <w:tc>
          <w:tcPr>
            <w:tcW w:w="2362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Березовский</w:t>
            </w:r>
            <w:proofErr w:type="spellEnd"/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д.7</w:t>
            </w:r>
          </w:p>
        </w:tc>
        <w:tc>
          <w:tcPr>
            <w:tcW w:w="2104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Документарная плановая проверка</w:t>
            </w:r>
          </w:p>
        </w:tc>
        <w:tc>
          <w:tcPr>
            <w:tcW w:w="1882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01 февраля 2026 года</w:t>
            </w:r>
          </w:p>
        </w:tc>
        <w:tc>
          <w:tcPr>
            <w:tcW w:w="1752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1918" w:type="dxa"/>
          </w:tcPr>
          <w:p w:rsidR="006F2633" w:rsidRPr="006F2633" w:rsidRDefault="006F2633" w:rsidP="006F26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33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ED174D" w:rsidRDefault="00ED174D">
      <w:bookmarkStart w:id="0" w:name="_GoBack"/>
      <w:bookmarkEnd w:id="0"/>
    </w:p>
    <w:sectPr w:rsidR="00ED174D" w:rsidSect="00DB4171">
      <w:pgSz w:w="16838" w:h="11906" w:orient="landscape"/>
      <w:pgMar w:top="1418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4D"/>
    <w:rsid w:val="0009098E"/>
    <w:rsid w:val="001C7810"/>
    <w:rsid w:val="006072EB"/>
    <w:rsid w:val="006F2633"/>
    <w:rsid w:val="008E5186"/>
    <w:rsid w:val="00937536"/>
    <w:rsid w:val="00A219E0"/>
    <w:rsid w:val="00B105C1"/>
    <w:rsid w:val="00B11201"/>
    <w:rsid w:val="00B224EA"/>
    <w:rsid w:val="00DB4171"/>
    <w:rsid w:val="00ED174D"/>
    <w:rsid w:val="00F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16292-ED09-4A26-8503-DD67CDFF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2025-12-03T03:46:00Z</dcterms:created>
  <dcterms:modified xsi:type="dcterms:W3CDTF">2025-12-03T09:05:00Z</dcterms:modified>
</cp:coreProperties>
</file>