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0F" w:rsidRDefault="00176B0F">
      <w:pPr>
        <w:widowControl w:val="0"/>
        <w:autoSpaceDE w:val="0"/>
        <w:autoSpaceDN w:val="0"/>
        <w:adjustRightInd w:val="0"/>
        <w:spacing w:after="0" w:line="240" w:lineRule="auto"/>
        <w:outlineLvl w:val="0"/>
        <w:rPr>
          <w:rFonts w:ascii="Calibri" w:hAnsi="Calibri" w:cs="Calibri"/>
        </w:rPr>
      </w:pPr>
    </w:p>
    <w:p w:rsidR="00176B0F" w:rsidRDefault="00176B0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БЕРЕЗОВСКОГО ГОРОДСКОГО ОКРУГА</w:t>
      </w:r>
    </w:p>
    <w:p w:rsidR="00176B0F" w:rsidRDefault="00176B0F">
      <w:pPr>
        <w:widowControl w:val="0"/>
        <w:autoSpaceDE w:val="0"/>
        <w:autoSpaceDN w:val="0"/>
        <w:adjustRightInd w:val="0"/>
        <w:spacing w:after="0" w:line="240" w:lineRule="auto"/>
        <w:jc w:val="center"/>
        <w:rPr>
          <w:rFonts w:ascii="Calibri" w:hAnsi="Calibri" w:cs="Calibri"/>
          <w:b/>
          <w:bCs/>
        </w:rPr>
      </w:pP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февраля 2013 г. N 104</w:t>
      </w:r>
    </w:p>
    <w:p w:rsidR="00176B0F" w:rsidRDefault="00176B0F">
      <w:pPr>
        <w:widowControl w:val="0"/>
        <w:autoSpaceDE w:val="0"/>
        <w:autoSpaceDN w:val="0"/>
        <w:adjustRightInd w:val="0"/>
        <w:spacing w:after="0" w:line="240" w:lineRule="auto"/>
        <w:jc w:val="center"/>
        <w:rPr>
          <w:rFonts w:ascii="Calibri" w:hAnsi="Calibri" w:cs="Calibri"/>
          <w:b/>
          <w:bCs/>
        </w:rPr>
      </w:pP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СОБЛЮДЕНИИ ЛИЦАМИ, ПОСТУПАЮЩИМИ НА РАБОТУ НА ДОЛЖНОСТЬ</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РУКОВОДИТЕЛЯ МУНИЦИПАЛЬНОГО УЧРЕЖДЕНИЯ, И РУКОВОДИТЕЛЯМИ</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МУНИЦИПАЛЬНЫХ УЧРЕЖДЕНИЙ ПОЛОЖЕНИЙ Ч. 4 СТ. 275</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ТРУДОВОГО КОДЕКСА РОССИЙСКОЙ ФЕДЕРАЦИИ</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исполнение </w:t>
      </w:r>
      <w:hyperlink r:id="rId5" w:history="1">
        <w:r>
          <w:rPr>
            <w:rFonts w:ascii="Calibri" w:hAnsi="Calibri" w:cs="Calibri"/>
            <w:color w:val="0000FF"/>
          </w:rPr>
          <w:t>подп. "ж" п. 1</w:t>
        </w:r>
      </w:hyperlink>
      <w:r>
        <w:rPr>
          <w:rFonts w:ascii="Calibri" w:hAnsi="Calibri" w:cs="Calibri"/>
        </w:rPr>
        <w:t xml:space="preserve"> Указа Президента Российской Федерации от 07.05.2012 N 597 "О мероприятиях по реализации государственной социальной политики", в соответствии с </w:t>
      </w:r>
      <w:hyperlink r:id="rId6" w:history="1">
        <w:r>
          <w:rPr>
            <w:rFonts w:ascii="Calibri" w:hAnsi="Calibri" w:cs="Calibri"/>
            <w:color w:val="0000FF"/>
          </w:rPr>
          <w:t>ч. 4 ст. 275</w:t>
        </w:r>
      </w:hyperlink>
      <w:r>
        <w:rPr>
          <w:rFonts w:ascii="Calibri" w:hAnsi="Calibri" w:cs="Calibri"/>
        </w:rPr>
        <w:t xml:space="preserve"> Трудового кодекса Российской Федерации постановляю:</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36" w:history="1">
        <w:r>
          <w:rPr>
            <w:rFonts w:ascii="Calibri" w:hAnsi="Calibri" w:cs="Calibri"/>
            <w:color w:val="0000FF"/>
          </w:rPr>
          <w:t>Положение</w:t>
        </w:r>
      </w:hyperlink>
      <w:r>
        <w:rPr>
          <w:rFonts w:ascii="Calibri" w:hAnsi="Calibri" w:cs="Calibri"/>
        </w:rPr>
        <w:t xml:space="preserve">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(прилагается).</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Форму </w:t>
      </w:r>
      <w:hyperlink w:anchor="Par76" w:history="1">
        <w:r>
          <w:rPr>
            <w:rFonts w:ascii="Calibri" w:hAnsi="Calibri" w:cs="Calibri"/>
            <w:color w:val="0000FF"/>
          </w:rPr>
          <w:t>справки</w:t>
        </w:r>
      </w:hyperlink>
      <w:r>
        <w:rPr>
          <w:rFonts w:ascii="Calibri" w:hAnsi="Calibri" w:cs="Calibri"/>
        </w:rPr>
        <w:t xml:space="preserve"> о доходах, об имуществе и обязательствах имущественного характера лица, поступающего на работу на должность руководителя муниципального учреждения (прилагается).</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Форму </w:t>
      </w:r>
      <w:hyperlink w:anchor="Par362" w:history="1">
        <w:r>
          <w:rPr>
            <w:rFonts w:ascii="Calibri" w:hAnsi="Calibri" w:cs="Calibri"/>
            <w:color w:val="0000FF"/>
          </w:rPr>
          <w:t>справки</w:t>
        </w:r>
      </w:hyperlink>
      <w:r>
        <w:rPr>
          <w:rFonts w:ascii="Calibri" w:hAnsi="Calibri" w:cs="Calibri"/>
        </w:rPr>
        <w:t xml:space="preserve"> о доходах, об имуществе и обязательствах имущественного характера руководителя муниципального учреждения (прилагается).</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Форму </w:t>
      </w:r>
      <w:hyperlink w:anchor="Par645" w:history="1">
        <w:r>
          <w:rPr>
            <w:rFonts w:ascii="Calibri" w:hAnsi="Calibri" w:cs="Calibri"/>
            <w:color w:val="0000FF"/>
          </w:rPr>
          <w:t>справки</w:t>
        </w:r>
      </w:hyperlink>
      <w:r>
        <w:rPr>
          <w:rFonts w:ascii="Calibri" w:hAnsi="Calibri" w:cs="Calibri"/>
        </w:rPr>
        <w:t xml:space="preserve"> о доходах, об имуществе и обязательствах имущественного характера супруги (супруга) и несовершеннолетних детей лица, поступающего на работу на должность руководителя муниципального учреждения (прилагается).</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Форму </w:t>
      </w:r>
      <w:hyperlink w:anchor="Par959" w:history="1">
        <w:r>
          <w:rPr>
            <w:rFonts w:ascii="Calibri" w:hAnsi="Calibri" w:cs="Calibri"/>
            <w:color w:val="0000FF"/>
          </w:rPr>
          <w:t>справки</w:t>
        </w:r>
      </w:hyperlink>
      <w:r>
        <w:rPr>
          <w:rFonts w:ascii="Calibri" w:hAnsi="Calibri" w:cs="Calibri"/>
        </w:rPr>
        <w:t xml:space="preserve"> о доходах, об имуществе и обязательствах имущественного характера супруги (супруга) и несовершеннолетних детей руководителя муниципального учреждения (прилагается).</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01.03.2013.</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Постановления возложить на управляющую делами администрации Березовского городского округа Очканову С.В.</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Е.Р.ПИСЦОВ</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Утверждено</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от 28 февраля 2013 г. N 104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rPr>
          <w:rFonts w:ascii="Calibri" w:hAnsi="Calibri" w:cs="Calibri"/>
          <w:b/>
          <w:bCs/>
        </w:rPr>
      </w:pPr>
      <w:bookmarkStart w:id="2" w:name="Par36"/>
      <w:bookmarkEnd w:id="2"/>
      <w:r>
        <w:rPr>
          <w:rFonts w:ascii="Calibri" w:hAnsi="Calibri" w:cs="Calibri"/>
          <w:b/>
          <w:bCs/>
        </w:rPr>
        <w:t>ПОЛОЖЕНИЕ</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ПРЕДСТАВЛЕНИИ ЛИЦОМ, ПОСТУПАЮЩИМ НА РАБОТУ НА ДОЛЖНОСТЬ</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РУКОВОДИТЕЛЯ МУНИЦИПАЛЬНОГО УЧРЕЖДЕНИЯ,</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А ТАКЖЕ РУКОВОДИТЕЛЕМ МУНИЦИПАЛЬНОГО УЧРЕЖДЕНИЯ СВЕДЕНИЙ</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СВОИХ ДОХОДАХ, ОБ ИМУЩЕСТВЕ И ОБЯЗАТЕЛЬСТВАХ</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 И О ДОХОДАХ, ОБ ИМУЩЕСТВЕ И</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ОБЯЗАТЕЛЬСТВАХ ИМУЩЕСТВЕННОГО ХАРАКТЕРА СУПРУГИ (СУПРУГА)</w:t>
      </w:r>
    </w:p>
    <w:p w:rsidR="00176B0F" w:rsidRDefault="00176B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НЕСОВЕРШЕННОЛЕТНИХ ДЕТЕЙ</w:t>
      </w:r>
    </w:p>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поступающее на работу на должность руководителя муниципального учреждения, а также руководитель муниципального учреждения обязаны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доходах, об имуществе и обязательствах имущественного характера представляются руководителем муниципального учреждения по утвержденным формам справок ежегодно, не позднее 30 апреля года, следующего за отчетным.</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поступающее на работу на должность руководителя муниципального учреждения, представляет:</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муниципального учреждения представляет:</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30 июня года, следующего за отчетным.</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уточненные сведения не считаются представленными с нарушением срока.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 а также руководителем муниципального учреждения, осуществляется в порядке, устанавливаемом постановлением администрации Березовского городского округа.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доходах, об имуществе и обязательствах имущественного характера, представляемые лицом, поступающим на работу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Лица, виновные в разглашении сведений о доходах, об имуществе и обязательствах имущественного характера, представляемых лицом, поступающим на работу на должность руководителя муниципального учреждения, а также руководителем муниципального учреждения, или в использовании данных сведений в целях, не предусмотренных федеральными законами, несут ответственность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02.03.2007 N 25-ФЗ "О муниципальной службе в Российской Федерации" и другими федеральными законами.</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непредоставления или предоставления заведомо ложных сведений о доходах, об имуществе и обязательствах имущественного характера лицо, поступающее на работу на должность руководителя муниципального учреждения, не может быть назначено руководителем муниципального учреждения, а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РФ.</w:t>
      </w: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Сведения о доходах, об имуществе и обязательствах имущественного характера, представляемые руководителем муниципального учреждения, размещаются на официальном сайте администрации Березовского городского округа в </w:t>
      </w:r>
      <w:hyperlink r:id="rId8" w:history="1">
        <w:r>
          <w:rPr>
            <w:rFonts w:ascii="Calibri" w:hAnsi="Calibri" w:cs="Calibri"/>
            <w:color w:val="0000FF"/>
          </w:rPr>
          <w:t>Порядке</w:t>
        </w:r>
      </w:hyperlink>
      <w:r>
        <w:rPr>
          <w:rFonts w:ascii="Calibri" w:hAnsi="Calibri" w:cs="Calibri"/>
        </w:rPr>
        <w:t>, утвержденном Постановлением администрации Березовского городского округа от 22.03.2011 N 124 "Об утверждении Положения о порядке размещения сведений о доходах, об имуществе и обязательствах имущественного характера лиц, замещающих муниципальные должности и должности муниципальной службы Березовского городского округа, и членов их семей на официальном сайте Березовского городского округа и предоставления таких сведений средствам массовой информации для опубликования".</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right"/>
        <w:outlineLvl w:val="0"/>
        <w:rPr>
          <w:rFonts w:ascii="Calibri" w:hAnsi="Calibri" w:cs="Calibri"/>
        </w:rPr>
      </w:pPr>
      <w:bookmarkStart w:id="3" w:name="Par65"/>
      <w:bookmarkEnd w:id="3"/>
      <w:r>
        <w:rPr>
          <w:rFonts w:ascii="Calibri" w:hAnsi="Calibri" w:cs="Calibri"/>
        </w:rPr>
        <w:t>Утверждена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от 28 февраля 2013 г. N 104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r>
        <w:rPr>
          <w:rFonts w:ascii="Calibri" w:hAnsi="Calibri" w:cs="Calibri"/>
        </w:rPr>
        <w:t>Форма 1</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В _________________________________________________________________________</w:t>
      </w:r>
    </w:p>
    <w:p w:rsidR="00176B0F" w:rsidRDefault="00176B0F">
      <w:pPr>
        <w:pStyle w:val="ConsPlusNonformat"/>
      </w:pPr>
      <w:r>
        <w:t xml:space="preserve">       указывается наименование отраслевого (функционального) органа</w:t>
      </w:r>
    </w:p>
    <w:p w:rsidR="00176B0F" w:rsidRDefault="00176B0F">
      <w:pPr>
        <w:pStyle w:val="ConsPlusNonformat"/>
      </w:pPr>
      <w:r>
        <w:t xml:space="preserve">               администрации Березовского городского округа</w:t>
      </w:r>
    </w:p>
    <w:p w:rsidR="00176B0F" w:rsidRDefault="00176B0F">
      <w:pPr>
        <w:pStyle w:val="ConsPlusNonformat"/>
      </w:pPr>
    </w:p>
    <w:p w:rsidR="00176B0F" w:rsidRDefault="00176B0F">
      <w:pPr>
        <w:pStyle w:val="ConsPlusNonformat"/>
      </w:pPr>
      <w:bookmarkStart w:id="4" w:name="Par76"/>
      <w:bookmarkEnd w:id="4"/>
      <w:r>
        <w:t xml:space="preserve">                                  СПРАВКА</w:t>
      </w:r>
    </w:p>
    <w:p w:rsidR="00176B0F" w:rsidRDefault="00176B0F">
      <w:pPr>
        <w:pStyle w:val="ConsPlusNonformat"/>
      </w:pPr>
      <w:r>
        <w:t xml:space="preserve">          О ДОХОДАХ, ОБ ИМУЩЕСТВЕ И ОБЯЗАТЕЛЬСТВАХ ИМУЩЕСТВЕННОГО</w:t>
      </w:r>
    </w:p>
    <w:p w:rsidR="00176B0F" w:rsidRDefault="00176B0F">
      <w:pPr>
        <w:pStyle w:val="ConsPlusNonformat"/>
      </w:pPr>
      <w:r>
        <w:t xml:space="preserve">     ХАРАКТЕРА ЛИЦА, ПОСТУПАЮЩЕГО НА РАБОТУ НА ДОЛЖНОСТЬ РУКОВОДИТЕЛЯ</w:t>
      </w:r>
    </w:p>
    <w:p w:rsidR="00176B0F" w:rsidRDefault="00176B0F">
      <w:pPr>
        <w:pStyle w:val="ConsPlusNonformat"/>
      </w:pPr>
      <w:r>
        <w:t xml:space="preserve">                         МУНИЦИПАЛЬНОГО УЧРЕЖДЕНИЯ</w:t>
      </w:r>
    </w:p>
    <w:p w:rsidR="00176B0F" w:rsidRDefault="00176B0F">
      <w:pPr>
        <w:pStyle w:val="ConsPlusNonformat"/>
      </w:pPr>
      <w:r>
        <w:t xml:space="preserve">    Я, 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___________________________________________________________________________</w:t>
      </w:r>
    </w:p>
    <w:p w:rsidR="00176B0F" w:rsidRDefault="00176B0F">
      <w:pPr>
        <w:pStyle w:val="ConsPlusNonformat"/>
      </w:pPr>
      <w:r>
        <w:t>___________________________________________________________________________</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(основное место работы, в случае отсутствия</w:t>
      </w:r>
    </w:p>
    <w:p w:rsidR="00176B0F" w:rsidRDefault="00176B0F">
      <w:pPr>
        <w:pStyle w:val="ConsPlusNonformat"/>
      </w:pPr>
      <w:r>
        <w:t xml:space="preserve">                   основного места работы - род занятий)</w:t>
      </w:r>
    </w:p>
    <w:p w:rsidR="00176B0F" w:rsidRDefault="00176B0F">
      <w:pPr>
        <w:pStyle w:val="ConsPlusNonformat"/>
      </w:pPr>
      <w:r>
        <w:t>проживающий по адресу: ____________________________________________________</w:t>
      </w:r>
    </w:p>
    <w:p w:rsidR="00176B0F" w:rsidRDefault="00176B0F">
      <w:pPr>
        <w:pStyle w:val="ConsPlusNonformat"/>
      </w:pPr>
      <w:r>
        <w:t xml:space="preserve">                                    (адрес места жительства)</w:t>
      </w:r>
    </w:p>
    <w:p w:rsidR="00176B0F" w:rsidRDefault="00176B0F">
      <w:pPr>
        <w:pStyle w:val="ConsPlusNonformat"/>
      </w:pPr>
      <w:r>
        <w:t>__________________________________________________________________________,</w:t>
      </w:r>
    </w:p>
    <w:p w:rsidR="00176B0F" w:rsidRDefault="00176B0F">
      <w:pPr>
        <w:pStyle w:val="ConsPlusNonformat"/>
      </w:pPr>
      <w:r>
        <w:t>сообщаю  сведения о своих доходах, об имуществе, о вкладах в банках, ценных</w:t>
      </w:r>
    </w:p>
    <w:p w:rsidR="00176B0F" w:rsidRDefault="00176B0F">
      <w:pPr>
        <w:pStyle w:val="ConsPlusNonformat"/>
      </w:pPr>
      <w:r>
        <w:t>бумагах, об обязательствах имущественного характера: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5" w:name="Par93"/>
      <w:bookmarkEnd w:id="5"/>
      <w:r>
        <w:rPr>
          <w:rFonts w:ascii="Calibri" w:hAnsi="Calibri" w:cs="Calibri"/>
        </w:rPr>
        <w:t xml:space="preserve">Раздел 1. СВЕДЕНИЯ О ДОХОДАХ </w:t>
      </w:r>
      <w:hyperlink w:anchor="Par122"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5880"/>
        <w:gridCol w:w="2640"/>
      </w:tblGrid>
      <w:tr w:rsidR="00176B0F">
        <w:tblPrEx>
          <w:tblCellMar>
            <w:top w:w="0" w:type="dxa"/>
            <w:bottom w:w="0" w:type="dxa"/>
          </w:tblCellMar>
        </w:tblPrEx>
        <w:trPr>
          <w:trHeight w:val="400"/>
          <w:tblCellSpacing w:w="5" w:type="nil"/>
        </w:trPr>
        <w:tc>
          <w:tcPr>
            <w:tcW w:w="7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26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Величина дохода </w:t>
            </w:r>
            <w:hyperlink w:anchor="Par123"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коммерческих организациях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6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 w:name="Par122"/>
      <w:bookmarkEnd w:id="6"/>
      <w:r>
        <w:rPr>
          <w:rFonts w:ascii="Calibri" w:hAnsi="Calibri" w:cs="Calibri"/>
        </w:rPr>
        <w:t>&lt;1&gt; Указываются доходы (включая пенсии, пособия и иные выплаты) за отчетный период.</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 w:name="Par123"/>
      <w:bookmarkEnd w:id="7"/>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8" w:name="Par125"/>
      <w:bookmarkEnd w:id="8"/>
      <w:r>
        <w:rPr>
          <w:rFonts w:ascii="Calibri" w:hAnsi="Calibri" w:cs="Calibri"/>
        </w:rPr>
        <w:t>Раздел 2. СВЕДЕНИЯ ОБ ИМУЩЕСТВЕ</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9" w:name="Par127"/>
      <w:bookmarkEnd w:id="9"/>
      <w:r>
        <w:rPr>
          <w:rFonts w:ascii="Calibri" w:hAnsi="Calibri" w:cs="Calibri"/>
        </w:rPr>
        <w:t>2.1. НЕДВИЖИМОЕ ИМУЩЕСТВО</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800"/>
        <w:gridCol w:w="2400"/>
        <w:gridCol w:w="180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собственности</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67" w:history="1">
              <w:r>
                <w:rPr>
                  <w:rFonts w:ascii="Courier New" w:hAnsi="Courier New" w:cs="Courier New"/>
                  <w:color w:val="0000FF"/>
                  <w:sz w:val="20"/>
                  <w:szCs w:val="20"/>
                </w:rPr>
                <w:t>&lt;1&gt;</w:t>
              </w:r>
            </w:hyperlink>
          </w:p>
        </w:tc>
        <w:tc>
          <w:tcPr>
            <w:tcW w:w="24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метров) </w:t>
            </w: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168" w:history="1">
              <w:r>
                <w:rPr>
                  <w:rFonts w:ascii="Courier New" w:hAnsi="Courier New" w:cs="Courier New"/>
                  <w:color w:val="0000FF"/>
                  <w:sz w:val="20"/>
                  <w:szCs w:val="20"/>
                </w:rPr>
                <w:t>&lt;2&gt;</w:t>
              </w:r>
            </w:hyperlink>
            <w:r>
              <w:rPr>
                <w:rFonts w:ascii="Courier New" w:hAnsi="Courier New" w:cs="Courier New"/>
                <w:sz w:val="20"/>
                <w:szCs w:val="20"/>
              </w:rPr>
              <w:t>:</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недвижимое имущество: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 w:name="Par167"/>
      <w:bookmarkEnd w:id="10"/>
      <w:r>
        <w:rPr>
          <w:rFonts w:ascii="Calibri" w:hAnsi="Calibri" w:cs="Calibri"/>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государственного (муниципального) учреждения, </w:t>
      </w:r>
      <w:r>
        <w:rPr>
          <w:rFonts w:ascii="Calibri" w:hAnsi="Calibri" w:cs="Calibri"/>
        </w:rPr>
        <w:lastRenderedPageBreak/>
        <w:t>представляющего сведения.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1" w:name="Par168"/>
      <w:bookmarkEnd w:id="11"/>
      <w:r>
        <w:rPr>
          <w:rFonts w:ascii="Calibri" w:hAnsi="Calibri" w:cs="Calibri"/>
        </w:rPr>
        <w:t>&lt;2&gt; Указывается вид земельного участка (пая, доли): под индивидуальное жилищное строительство, дачный, садовый, приусадебный, огородный и др.</w:t>
      </w:r>
    </w:p>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2" w:name="Par170"/>
      <w:bookmarkEnd w:id="12"/>
      <w:r>
        <w:rPr>
          <w:rFonts w:ascii="Calibri" w:hAnsi="Calibri" w:cs="Calibri"/>
        </w:rPr>
        <w:t>2.2. ТРАНСПОРТНЫЕ СРЕДСТВА</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720"/>
        <w:gridCol w:w="2760"/>
        <w:gridCol w:w="228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7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транспортного средства    </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211" w:history="1">
              <w:r>
                <w:rPr>
                  <w:rFonts w:ascii="Courier New" w:hAnsi="Courier New" w:cs="Courier New"/>
                  <w:color w:val="0000FF"/>
                  <w:sz w:val="20"/>
                  <w:szCs w:val="20"/>
                </w:rPr>
                <w:t>&lt;1&gt;</w:t>
              </w:r>
            </w:hyperlink>
          </w:p>
        </w:tc>
        <w:tc>
          <w:tcPr>
            <w:tcW w:w="22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 w:name="Par211"/>
      <w:bookmarkEnd w:id="13"/>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государственного (муниципального) учреждения, представляющего сведения.</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4" w:name="Par213"/>
      <w:bookmarkEnd w:id="14"/>
      <w:r>
        <w:rPr>
          <w:rFonts w:ascii="Calibri" w:hAnsi="Calibri" w:cs="Calibri"/>
        </w:rPr>
        <w:t>Раздел 3. СВЕДЕНИЯ О ДЕНЕЖНЫХ СРЕДСТВАХ, НАХОДЯЩИХСЯ</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240"/>
        <w:gridCol w:w="1440"/>
        <w:gridCol w:w="1440"/>
        <w:gridCol w:w="96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2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адрес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кредитной организации  </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hyperlink w:anchor="Par229" w:history="1">
              <w:r>
                <w:rPr>
                  <w:rFonts w:ascii="Courier New" w:hAnsi="Courier New" w:cs="Courier New"/>
                  <w:color w:val="0000FF"/>
                  <w:sz w:val="20"/>
                  <w:szCs w:val="20"/>
                </w:rPr>
                <w:t>&lt;1&gt;</w:t>
              </w:r>
            </w:hyperlink>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счете </w:t>
            </w:r>
            <w:hyperlink w:anchor="Par230"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2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2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2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9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5" w:name="Par229"/>
      <w:bookmarkEnd w:id="15"/>
      <w:r>
        <w:rPr>
          <w:rFonts w:ascii="Calibri" w:hAnsi="Calibri" w:cs="Calibri"/>
        </w:rPr>
        <w:t>&lt;1&gt; Указываются вид счета (депозитный, текущий, расчетный, ссудный и др.) и валюта счета.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6" w:name="Par230"/>
      <w:bookmarkEnd w:id="16"/>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7" w:name="Par232"/>
      <w:bookmarkEnd w:id="17"/>
      <w:r>
        <w:rPr>
          <w:rFonts w:ascii="Calibri" w:hAnsi="Calibri" w:cs="Calibri"/>
        </w:rPr>
        <w:t>Раздел 4. СВЕДЕНИЯ О ЦЕННЫХ БУМАГАХ</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8" w:name="Par234"/>
      <w:bookmarkEnd w:id="18"/>
      <w:r>
        <w:rPr>
          <w:rFonts w:ascii="Calibri" w:hAnsi="Calibri" w:cs="Calibri"/>
        </w:rPr>
        <w:lastRenderedPageBreak/>
        <w:t>4.1. АКЦИИ И ИНОЕ УЧАСТИЕ В КОММЕРЧЕСКИХ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560"/>
        <w:gridCol w:w="1440"/>
        <w:gridCol w:w="1200"/>
        <w:gridCol w:w="180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0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254"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255"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2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256"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hyperlink w:anchor="Par257" w:history="1">
              <w:r>
                <w:rPr>
                  <w:rFonts w:ascii="Courier New" w:hAnsi="Courier New" w:cs="Courier New"/>
                  <w:color w:val="0000FF"/>
                  <w:sz w:val="20"/>
                  <w:szCs w:val="20"/>
                </w:rPr>
                <w:t>&lt;4&gt;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9" w:name="Par254"/>
      <w:bookmarkEnd w:id="19"/>
      <w:r>
        <w:rPr>
          <w:rFonts w:ascii="Calibri" w:hAnsi="Calibri" w:cs="Calibri"/>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0" w:name="Par255"/>
      <w:bookmarkEnd w:id="20"/>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1" w:name="Par256"/>
      <w:bookmarkEnd w:id="21"/>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2" w:name="Par257"/>
      <w:bookmarkEnd w:id="22"/>
      <w:r>
        <w:rPr>
          <w:rFonts w:ascii="Calibri" w:hAnsi="Calibri" w:cs="Calibri"/>
        </w:rPr>
        <w:t>&lt;4&gt; 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23" w:name="Par259"/>
      <w:bookmarkEnd w:id="23"/>
      <w:r>
        <w:rPr>
          <w:rFonts w:ascii="Calibri" w:hAnsi="Calibri" w:cs="Calibri"/>
        </w:rPr>
        <w:t>4.2. ИНЫЕ ЦЕННЫЕ БУМАГИ</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200"/>
        <w:gridCol w:w="1800"/>
        <w:gridCol w:w="2400"/>
        <w:gridCol w:w="1680"/>
        <w:gridCol w:w="192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2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285"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ценную бумагу</w:t>
            </w:r>
          </w:p>
        </w:tc>
        <w:tc>
          <w:tcPr>
            <w:tcW w:w="24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стоимость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286" w:history="1">
              <w:r>
                <w:rPr>
                  <w:rFonts w:ascii="Courier New" w:hAnsi="Courier New" w:cs="Courier New"/>
                  <w:color w:val="0000FF"/>
                  <w:sz w:val="20"/>
                  <w:szCs w:val="20"/>
                </w:rPr>
                <w:t>&lt;2&gt;</w:t>
              </w:r>
            </w:hyperlink>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4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232"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4" w:name="Par285"/>
      <w:bookmarkEnd w:id="24"/>
      <w:r>
        <w:rPr>
          <w:rFonts w:ascii="Calibri" w:hAnsi="Calibri" w:cs="Calibri"/>
        </w:rPr>
        <w:t xml:space="preserve">&lt;1&gt; Указываются все ценные бумаги по видам (облигации, векселя и др.), за исключением акций, указанных в </w:t>
      </w:r>
      <w:hyperlink w:anchor="Par234" w:history="1">
        <w:r>
          <w:rPr>
            <w:rFonts w:ascii="Calibri" w:hAnsi="Calibri" w:cs="Calibri"/>
            <w:color w:val="0000FF"/>
          </w:rPr>
          <w:t>подразделе 4.1</w:t>
        </w:r>
      </w:hyperlink>
      <w:r>
        <w:rPr>
          <w:rFonts w:ascii="Calibri" w:hAnsi="Calibri" w:cs="Calibri"/>
        </w:rPr>
        <w:t xml:space="preserve"> "Акции и иное участие в коммерческих организациях".</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5" w:name="Par286"/>
      <w:bookmarkEnd w:id="25"/>
      <w:r>
        <w:rPr>
          <w:rFonts w:ascii="Calibri" w:hAnsi="Calibri" w:cs="Calibri"/>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26" w:name="Par288"/>
      <w:bookmarkEnd w:id="26"/>
      <w:r>
        <w:rPr>
          <w:rFonts w:ascii="Calibri" w:hAnsi="Calibri" w:cs="Calibri"/>
        </w:rPr>
        <w:t>Раздел 5. СВЕДЕНИЯ ОБ ОБЯЗАТЕЛЬСТВАХ</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27" w:name="Par291"/>
      <w:bookmarkEnd w:id="27"/>
      <w:r>
        <w:rPr>
          <w:rFonts w:ascii="Calibri" w:hAnsi="Calibri" w:cs="Calibri"/>
        </w:rPr>
        <w:t>5.1. ОБЪЕКТЫ НЕДВИЖИМОГО ИМУЩЕСТВА,</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НАХОДЯЩИЕСЯ В ПОЛЬЗОВАНИИ </w:t>
      </w:r>
      <w:hyperlink w:anchor="Par309"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440"/>
        <w:gridCol w:w="2160"/>
        <w:gridCol w:w="1680"/>
        <w:gridCol w:w="1680"/>
        <w:gridCol w:w="204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10" w:history="1">
              <w:r>
                <w:rPr>
                  <w:rFonts w:ascii="Courier New" w:hAnsi="Courier New" w:cs="Courier New"/>
                  <w:color w:val="0000FF"/>
                  <w:sz w:val="20"/>
                  <w:szCs w:val="20"/>
                </w:rPr>
                <w:t>&lt;2&gt;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311" w:history="1">
              <w:r>
                <w:rPr>
                  <w:rFonts w:ascii="Courier New" w:hAnsi="Courier New" w:cs="Courier New"/>
                  <w:color w:val="0000FF"/>
                  <w:sz w:val="20"/>
                  <w:szCs w:val="20"/>
                </w:rPr>
                <w:t>&lt;3&gt;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12" w:history="1">
              <w:r>
                <w:rPr>
                  <w:rFonts w:ascii="Courier New" w:hAnsi="Courier New" w:cs="Courier New"/>
                  <w:color w:val="0000FF"/>
                  <w:sz w:val="20"/>
                  <w:szCs w:val="20"/>
                </w:rPr>
                <w:t>&lt;4&gt;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метров)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8" w:name="Par309"/>
      <w:bookmarkEnd w:id="28"/>
      <w:r>
        <w:rPr>
          <w:rFonts w:ascii="Calibri" w:hAnsi="Calibri" w:cs="Calibri"/>
        </w:rPr>
        <w:t>&lt;1&gt; Указываются по состоянию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29" w:name="Par310"/>
      <w:bookmarkEnd w:id="29"/>
      <w:r>
        <w:rPr>
          <w:rFonts w:ascii="Calibri" w:hAnsi="Calibri" w:cs="Calibri"/>
        </w:rPr>
        <w:t>&lt;2&gt; Указывается вид недвижимого имущества (земельный участок, жилой дом, дача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0" w:name="Par311"/>
      <w:bookmarkEnd w:id="30"/>
      <w:r>
        <w:rPr>
          <w:rFonts w:ascii="Calibri" w:hAnsi="Calibri" w:cs="Calibri"/>
        </w:rPr>
        <w:t>&lt;3&gt; Указываются вид пользования (аренда, безвозмездное пользование и др.) и сроки пользования.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1" w:name="Par312"/>
      <w:bookmarkEnd w:id="31"/>
      <w:r>
        <w:rPr>
          <w:rFonts w:ascii="Calibri" w:hAnsi="Calibri" w:cs="Calibri"/>
        </w:rPr>
        <w:t>&lt;4&gt;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32" w:name="Par314"/>
      <w:bookmarkEnd w:id="32"/>
      <w:r>
        <w:rPr>
          <w:rFonts w:ascii="Calibri" w:hAnsi="Calibri" w:cs="Calibri"/>
        </w:rPr>
        <w:t xml:space="preserve">5.2. ПРОЧИЕ ОБЯЗАТЕЛЬСТВА </w:t>
      </w:r>
      <w:hyperlink w:anchor="Par340"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920"/>
        <w:gridCol w:w="1320"/>
        <w:gridCol w:w="1800"/>
        <w:gridCol w:w="1800"/>
        <w:gridCol w:w="216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Содержание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41" w:history="1">
              <w:r>
                <w:rPr>
                  <w:rFonts w:ascii="Courier New" w:hAnsi="Courier New" w:cs="Courier New"/>
                  <w:color w:val="0000FF"/>
                  <w:sz w:val="20"/>
                  <w:szCs w:val="20"/>
                </w:rPr>
                <w:t>&lt;2&gt;</w:t>
              </w:r>
            </w:hyperlink>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(должник)</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42"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43"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Сумма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44" w:history="1">
              <w:r>
                <w:rPr>
                  <w:rFonts w:ascii="Courier New" w:hAnsi="Courier New" w:cs="Courier New"/>
                  <w:color w:val="0000FF"/>
                  <w:sz w:val="20"/>
                  <w:szCs w:val="20"/>
                </w:rPr>
                <w:t>&lt;5&gt;</w:t>
              </w:r>
            </w:hyperlink>
            <w:r>
              <w:rPr>
                <w:rFonts w:ascii="Courier New" w:hAnsi="Courier New" w:cs="Courier New"/>
                <w:sz w:val="20"/>
                <w:szCs w:val="20"/>
              </w:rPr>
              <w:t xml:space="preserve"> (рублей) </w:t>
            </w:r>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Условия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345" w:history="1">
              <w:r>
                <w:rPr>
                  <w:rFonts w:ascii="Courier New" w:hAnsi="Courier New" w:cs="Courier New"/>
                  <w:color w:val="0000FF"/>
                  <w:sz w:val="20"/>
                  <w:szCs w:val="20"/>
                </w:rPr>
                <w:t>&lt;6&gt;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pStyle w:val="ConsPlusNonformat"/>
      </w:pPr>
      <w:r>
        <w:t>Достоверность и полноту настоящих сведений подтверждаю.</w:t>
      </w:r>
    </w:p>
    <w:p w:rsidR="00176B0F" w:rsidRDefault="00176B0F">
      <w:pPr>
        <w:pStyle w:val="ConsPlusNonformat"/>
      </w:pPr>
    </w:p>
    <w:p w:rsidR="00176B0F" w:rsidRDefault="00176B0F">
      <w:pPr>
        <w:pStyle w:val="ConsPlusNonformat"/>
      </w:pPr>
      <w:r>
        <w:t>"__" _____________ 20__ г. _______________________________________________</w:t>
      </w:r>
    </w:p>
    <w:p w:rsidR="00176B0F" w:rsidRDefault="00176B0F">
      <w:pPr>
        <w:pStyle w:val="ConsPlusNonformat"/>
      </w:pPr>
      <w:r>
        <w:t xml:space="preserve">                             (подпись лица, претендующего на должность</w:t>
      </w:r>
    </w:p>
    <w:p w:rsidR="00176B0F" w:rsidRDefault="00176B0F">
      <w:pPr>
        <w:pStyle w:val="ConsPlusNonformat"/>
      </w:pPr>
      <w:r>
        <w:t xml:space="preserve">                             руководителя государственного (муниципального)</w:t>
      </w:r>
    </w:p>
    <w:p w:rsidR="00176B0F" w:rsidRDefault="00176B0F">
      <w:pPr>
        <w:pStyle w:val="ConsPlusNonformat"/>
      </w:pPr>
      <w:r>
        <w:t xml:space="preserve">                                              учреждения)</w:t>
      </w:r>
    </w:p>
    <w:p w:rsidR="00176B0F" w:rsidRDefault="00176B0F">
      <w:pPr>
        <w:pStyle w:val="ConsPlusNonformat"/>
      </w:pPr>
      <w:r>
        <w:t>___________________________________________________________________________</w:t>
      </w:r>
    </w:p>
    <w:p w:rsidR="00176B0F" w:rsidRDefault="00176B0F">
      <w:pPr>
        <w:pStyle w:val="ConsPlusNonformat"/>
      </w:pPr>
      <w:r>
        <w:t xml:space="preserve">                (Ф.И.О. и подпись лица, принявшего справку)</w:t>
      </w:r>
    </w:p>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3" w:name="Par340"/>
      <w:bookmarkEnd w:id="33"/>
      <w:r>
        <w:rPr>
          <w:rFonts w:ascii="Calibri" w:hAnsi="Calibri" w:cs="Calibri"/>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4" w:name="Par341"/>
      <w:bookmarkEnd w:id="34"/>
      <w:r>
        <w:rPr>
          <w:rFonts w:ascii="Calibri" w:hAnsi="Calibri" w:cs="Calibri"/>
        </w:rPr>
        <w:t>&lt;2&gt; Указывается существо обязательства (заем, кредит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5" w:name="Par342"/>
      <w:bookmarkEnd w:id="35"/>
      <w:r>
        <w:rPr>
          <w:rFonts w:ascii="Calibri" w:hAnsi="Calibri" w:cs="Calibri"/>
        </w:rPr>
        <w:t>&lt;3&gt; Указывается вторая сторона обязательства: кредитор или должник, его фамилия, имя и отчество (наименование юридического лица), адрес.</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6" w:name="Par343"/>
      <w:bookmarkEnd w:id="36"/>
      <w:r>
        <w:rPr>
          <w:rFonts w:ascii="Calibri" w:hAnsi="Calibri" w:cs="Calibri"/>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7" w:name="Par344"/>
      <w:bookmarkEnd w:id="37"/>
      <w:r>
        <w:rPr>
          <w:rFonts w:ascii="Calibri" w:hAnsi="Calibri" w:cs="Calibri"/>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38" w:name="Par345"/>
      <w:bookmarkEnd w:id="38"/>
      <w:r>
        <w:rPr>
          <w:rFonts w:ascii="Calibri" w:hAnsi="Calibri" w:cs="Calibri"/>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right"/>
        <w:outlineLvl w:val="0"/>
        <w:rPr>
          <w:rFonts w:ascii="Calibri" w:hAnsi="Calibri" w:cs="Calibri"/>
        </w:rPr>
      </w:pPr>
      <w:bookmarkStart w:id="39" w:name="Par351"/>
      <w:bookmarkEnd w:id="39"/>
      <w:r>
        <w:rPr>
          <w:rFonts w:ascii="Calibri" w:hAnsi="Calibri" w:cs="Calibri"/>
        </w:rPr>
        <w:t>Утверждена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Постановлением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от 28 февраля 2013 г. N 104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r>
        <w:rPr>
          <w:rFonts w:ascii="Calibri" w:hAnsi="Calibri" w:cs="Calibri"/>
        </w:rPr>
        <w:t>Форма 2</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 xml:space="preserve"> В ________________________________________________________________________</w:t>
      </w:r>
    </w:p>
    <w:p w:rsidR="00176B0F" w:rsidRDefault="00176B0F">
      <w:pPr>
        <w:pStyle w:val="ConsPlusNonformat"/>
      </w:pPr>
      <w:r>
        <w:t xml:space="preserve">      (указывается наименование отраслевого (функционального) органа</w:t>
      </w:r>
    </w:p>
    <w:p w:rsidR="00176B0F" w:rsidRDefault="00176B0F">
      <w:pPr>
        <w:pStyle w:val="ConsPlusNonformat"/>
      </w:pPr>
      <w:r>
        <w:t xml:space="preserve">               администрации Березовского городского округа)</w:t>
      </w:r>
    </w:p>
    <w:p w:rsidR="00176B0F" w:rsidRDefault="00176B0F">
      <w:pPr>
        <w:pStyle w:val="ConsPlusNonformat"/>
      </w:pPr>
    </w:p>
    <w:p w:rsidR="00176B0F" w:rsidRDefault="00176B0F">
      <w:pPr>
        <w:pStyle w:val="ConsPlusNonformat"/>
      </w:pPr>
      <w:bookmarkStart w:id="40" w:name="Par362"/>
      <w:bookmarkEnd w:id="40"/>
      <w:r>
        <w:t xml:space="preserve">                                  СПРАВКА</w:t>
      </w:r>
    </w:p>
    <w:p w:rsidR="00176B0F" w:rsidRDefault="00176B0F">
      <w:pPr>
        <w:pStyle w:val="ConsPlusNonformat"/>
      </w:pPr>
      <w:r>
        <w:t xml:space="preserve">          О ДОХОДАХ, ОБ ИМУЩЕСТВЕ И ОБЯЗАТЕЛЬСТВАХ ИМУЩЕСТВЕННОГО</w:t>
      </w:r>
    </w:p>
    <w:p w:rsidR="00176B0F" w:rsidRDefault="00176B0F">
      <w:pPr>
        <w:pStyle w:val="ConsPlusNonformat"/>
      </w:pPr>
      <w:r>
        <w:t xml:space="preserve">             ХАРАКТЕРА РУКОВОДИТЕЛЯ МУНИЦИПАЛЬНОГО УЧРЕЖДЕНИЯ</w:t>
      </w:r>
    </w:p>
    <w:p w:rsidR="00176B0F" w:rsidRDefault="00176B0F">
      <w:pPr>
        <w:pStyle w:val="ConsPlusNonformat"/>
      </w:pPr>
    </w:p>
    <w:p w:rsidR="00176B0F" w:rsidRDefault="00176B0F">
      <w:pPr>
        <w:pStyle w:val="ConsPlusNonformat"/>
      </w:pPr>
      <w:r>
        <w:t xml:space="preserve">    Я, 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проживающий по адресу: ____________________________________________________</w:t>
      </w:r>
    </w:p>
    <w:p w:rsidR="00176B0F" w:rsidRDefault="00176B0F">
      <w:pPr>
        <w:pStyle w:val="ConsPlusNonformat"/>
      </w:pPr>
      <w:r>
        <w:t xml:space="preserve">                                    (адрес места жительства)</w:t>
      </w:r>
    </w:p>
    <w:p w:rsidR="00176B0F" w:rsidRDefault="00176B0F">
      <w:pPr>
        <w:pStyle w:val="ConsPlusNonformat"/>
      </w:pPr>
      <w:r>
        <w:t>__________________________________________________________________________,</w:t>
      </w:r>
    </w:p>
    <w:p w:rsidR="00176B0F" w:rsidRDefault="00176B0F">
      <w:pPr>
        <w:pStyle w:val="ConsPlusNonformat"/>
      </w:pPr>
      <w:r>
        <w:t>сообщаю  сведения о своих доходах за  отчетный  период  с 1  января 20__ г.</w:t>
      </w:r>
    </w:p>
    <w:p w:rsidR="00176B0F" w:rsidRDefault="00176B0F">
      <w:pPr>
        <w:pStyle w:val="ConsPlusNonformat"/>
      </w:pPr>
      <w:r>
        <w:t>по 31 декабря 20__ г., об имуществе, о вкладах в банках, ценных бумагах, об</w:t>
      </w:r>
    </w:p>
    <w:p w:rsidR="00176B0F" w:rsidRDefault="00176B0F">
      <w:pPr>
        <w:pStyle w:val="ConsPlusNonformat"/>
      </w:pPr>
      <w:r>
        <w:t>обязательствах  имущественного  характера  по  состоянию на конец отчетного</w:t>
      </w:r>
    </w:p>
    <w:p w:rsidR="00176B0F" w:rsidRDefault="00176B0F">
      <w:pPr>
        <w:pStyle w:val="ConsPlusNonformat"/>
      </w:pPr>
      <w:r>
        <w:t>периода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41" w:name="Par376"/>
      <w:bookmarkEnd w:id="41"/>
      <w:r>
        <w:rPr>
          <w:rFonts w:ascii="Calibri" w:hAnsi="Calibri" w:cs="Calibri"/>
        </w:rPr>
        <w:t xml:space="preserve">Раздел 1. СВЕДЕНИЯ О ДОХОДАХ </w:t>
      </w:r>
      <w:hyperlink w:anchor="Par405"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880"/>
        <w:gridCol w:w="276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5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дохода </w:t>
            </w:r>
            <w:hyperlink w:anchor="Par406"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коммерческих организациях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42" w:name="Par405"/>
      <w:bookmarkEnd w:id="42"/>
      <w:r>
        <w:rPr>
          <w:rFonts w:ascii="Calibri" w:hAnsi="Calibri" w:cs="Calibri"/>
        </w:rPr>
        <w:t>&lt;1&gt; Указываются доходы (включая пенсии, пособия и иные выплаты) за отчетный период.</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43" w:name="Par406"/>
      <w:bookmarkEnd w:id="43"/>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44" w:name="Par408"/>
      <w:bookmarkEnd w:id="44"/>
      <w:r>
        <w:rPr>
          <w:rFonts w:ascii="Calibri" w:hAnsi="Calibri" w:cs="Calibri"/>
        </w:rPr>
        <w:t>Раздел 2. СВЕДЕНИЯ ОБ ИМУЩЕСТВЕ</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45" w:name="Par410"/>
      <w:bookmarkEnd w:id="45"/>
      <w:r>
        <w:rPr>
          <w:rFonts w:ascii="Calibri" w:hAnsi="Calibri" w:cs="Calibri"/>
        </w:rPr>
        <w:t>2.1. НЕДВИЖИМОЕ ИМУЩЕСТВО</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2040"/>
        <w:gridCol w:w="2160"/>
        <w:gridCol w:w="180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450"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Место нахождения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метров)</w:t>
            </w: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451" w:history="1">
              <w:r>
                <w:rPr>
                  <w:rFonts w:ascii="Courier New" w:hAnsi="Courier New" w:cs="Courier New"/>
                  <w:color w:val="0000FF"/>
                  <w:sz w:val="20"/>
                  <w:szCs w:val="20"/>
                </w:rPr>
                <w:t>&lt;2&gt;</w:t>
              </w:r>
            </w:hyperlink>
            <w:r>
              <w:rPr>
                <w:rFonts w:ascii="Courier New" w:hAnsi="Courier New" w:cs="Courier New"/>
                <w:sz w:val="20"/>
                <w:szCs w:val="20"/>
              </w:rPr>
              <w:t>:</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недвижимое имущество: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46" w:name="Par450"/>
      <w:bookmarkEnd w:id="46"/>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государственного (муниципального) учреждения, который представляет сведения.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47" w:name="Par451"/>
      <w:bookmarkEnd w:id="47"/>
      <w:r>
        <w:rPr>
          <w:rFonts w:ascii="Calibri" w:hAnsi="Calibri" w:cs="Calibri"/>
        </w:rPr>
        <w:t>&lt;2&gt; Указывается вид земельного участка (пая, доли): под индивидуальное жилищное строительство, дачный, садовый, приусадебный, огородный и др.</w:t>
      </w:r>
    </w:p>
    <w:p w:rsidR="00176B0F" w:rsidRDefault="00176B0F">
      <w:pPr>
        <w:widowControl w:val="0"/>
        <w:autoSpaceDE w:val="0"/>
        <w:autoSpaceDN w:val="0"/>
        <w:adjustRightInd w:val="0"/>
        <w:spacing w:after="0" w:line="240" w:lineRule="auto"/>
        <w:ind w:firstLine="540"/>
        <w:jc w:val="both"/>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48" w:name="Par453"/>
      <w:bookmarkEnd w:id="48"/>
      <w:r>
        <w:rPr>
          <w:rFonts w:ascii="Calibri" w:hAnsi="Calibri" w:cs="Calibri"/>
        </w:rPr>
        <w:t>2.2. ТРАНСПОРТНЫЕ СРЕДСТВА</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720"/>
        <w:gridCol w:w="2760"/>
        <w:gridCol w:w="228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7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транспортного средства    </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494" w:history="1">
              <w:r>
                <w:rPr>
                  <w:rFonts w:ascii="Courier New" w:hAnsi="Courier New" w:cs="Courier New"/>
                  <w:color w:val="0000FF"/>
                  <w:sz w:val="20"/>
                  <w:szCs w:val="20"/>
                </w:rPr>
                <w:t>&lt;1&gt;</w:t>
              </w:r>
            </w:hyperlink>
          </w:p>
        </w:tc>
        <w:tc>
          <w:tcPr>
            <w:tcW w:w="22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49" w:name="Par494"/>
      <w:bookmarkEnd w:id="49"/>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государственного (муниципального) учреждения, который представляет сведения.</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50" w:name="Par496"/>
      <w:bookmarkEnd w:id="50"/>
      <w:r>
        <w:rPr>
          <w:rFonts w:ascii="Calibri" w:hAnsi="Calibri" w:cs="Calibri"/>
        </w:rPr>
        <w:t>Раздел 3. СВЕДЕНИЯ О ДЕНЕЖНЫХ СРЕДСТВАХ, НАХОДЯЩИХСЯ</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760"/>
        <w:gridCol w:w="1560"/>
        <w:gridCol w:w="1440"/>
        <w:gridCol w:w="1080"/>
        <w:gridCol w:w="216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и адрес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кредитной организации</w:t>
            </w:r>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512" w:history="1">
              <w:r>
                <w:rPr>
                  <w:rFonts w:ascii="Courier New" w:hAnsi="Courier New" w:cs="Courier New"/>
                  <w:color w:val="0000FF"/>
                  <w:sz w:val="20"/>
                  <w:szCs w:val="20"/>
                </w:rPr>
                <w:t>&lt;1&gt;</w:t>
              </w:r>
            </w:hyperlink>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0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счете </w:t>
            </w:r>
            <w:hyperlink w:anchor="Par513"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1" w:name="Par512"/>
      <w:bookmarkEnd w:id="51"/>
      <w:r>
        <w:rPr>
          <w:rFonts w:ascii="Calibri" w:hAnsi="Calibri" w:cs="Calibri"/>
        </w:rPr>
        <w:t>&lt;1&gt; Указываются вид счета (депозитный, текущий, расчетный, ссудный и др.) и валюта счета.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2" w:name="Par513"/>
      <w:bookmarkEnd w:id="52"/>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53" w:name="Par515"/>
      <w:bookmarkEnd w:id="53"/>
      <w:r>
        <w:rPr>
          <w:rFonts w:ascii="Calibri" w:hAnsi="Calibri" w:cs="Calibri"/>
        </w:rPr>
        <w:t>Раздел 4. СВЕДЕНИЯ О ЦЕННЫХ БУМАГАХ</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54" w:name="Par517"/>
      <w:bookmarkEnd w:id="54"/>
      <w:r>
        <w:rPr>
          <w:rFonts w:ascii="Calibri" w:hAnsi="Calibri" w:cs="Calibri"/>
        </w:rPr>
        <w:t>4.1. АКЦИИ И ИНОЕ УЧАСТИЕ В КОММЕРЧЕСКИХ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680"/>
        <w:gridCol w:w="1320"/>
        <w:gridCol w:w="1200"/>
        <w:gridCol w:w="180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0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537"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Уставный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38"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(рублей) </w:t>
            </w:r>
          </w:p>
        </w:tc>
        <w:tc>
          <w:tcPr>
            <w:tcW w:w="12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39"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hyperlink w:anchor="Par540" w:history="1">
              <w:r>
                <w:rPr>
                  <w:rFonts w:ascii="Courier New" w:hAnsi="Courier New" w:cs="Courier New"/>
                  <w:color w:val="0000FF"/>
                  <w:sz w:val="20"/>
                  <w:szCs w:val="20"/>
                </w:rPr>
                <w:t>&lt;4&gt;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5" w:name="Par537"/>
      <w:bookmarkEnd w:id="55"/>
      <w:r>
        <w:rPr>
          <w:rFonts w:ascii="Calibri" w:hAnsi="Calibri" w:cs="Calibri"/>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6" w:name="Par538"/>
      <w:bookmarkEnd w:id="56"/>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7" w:name="Par539"/>
      <w:bookmarkEnd w:id="57"/>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58" w:name="Par540"/>
      <w:bookmarkEnd w:id="58"/>
      <w:r>
        <w:rPr>
          <w:rFonts w:ascii="Calibri" w:hAnsi="Calibri" w:cs="Calibri"/>
        </w:rPr>
        <w:t>&lt;4&gt; 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59" w:name="Par542"/>
      <w:bookmarkEnd w:id="59"/>
      <w:r>
        <w:rPr>
          <w:rFonts w:ascii="Calibri" w:hAnsi="Calibri" w:cs="Calibri"/>
        </w:rPr>
        <w:t>4.2. ИНЫЕ ЦЕННЫЕ БУМАГИ</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560"/>
        <w:gridCol w:w="204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ценной бумаги</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68"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ценную бумагу</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Общая стоимость</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69" w:history="1">
              <w:r>
                <w:rPr>
                  <w:rFonts w:ascii="Courier New" w:hAnsi="Courier New" w:cs="Courier New"/>
                  <w:color w:val="0000FF"/>
                  <w:sz w:val="20"/>
                  <w:szCs w:val="20"/>
                </w:rPr>
                <w:t>&lt;2&gt;</w:t>
              </w:r>
            </w:hyperlink>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515"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0" w:name="Par568"/>
      <w:bookmarkEnd w:id="60"/>
      <w:r>
        <w:rPr>
          <w:rFonts w:ascii="Calibri" w:hAnsi="Calibri" w:cs="Calibri"/>
        </w:rPr>
        <w:t xml:space="preserve">&lt;1&gt; Указываются все ценные бумаги по видам (облигации, векселя и др.), за исключением акций, указанных в </w:t>
      </w:r>
      <w:hyperlink w:anchor="Par517" w:history="1">
        <w:r>
          <w:rPr>
            <w:rFonts w:ascii="Calibri" w:hAnsi="Calibri" w:cs="Calibri"/>
            <w:color w:val="0000FF"/>
          </w:rPr>
          <w:t>подразделе 4.1</w:t>
        </w:r>
      </w:hyperlink>
      <w:r>
        <w:rPr>
          <w:rFonts w:ascii="Calibri" w:hAnsi="Calibri" w:cs="Calibri"/>
        </w:rPr>
        <w:t xml:space="preserve"> "Акции и иное участие в коммерческих организациях".</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1" w:name="Par569"/>
      <w:bookmarkEnd w:id="61"/>
      <w:r>
        <w:rPr>
          <w:rFonts w:ascii="Calibri" w:hAnsi="Calibri" w:cs="Calibri"/>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62" w:name="Par571"/>
      <w:bookmarkEnd w:id="62"/>
      <w:r>
        <w:rPr>
          <w:rFonts w:ascii="Calibri" w:hAnsi="Calibri" w:cs="Calibri"/>
        </w:rPr>
        <w:t>Раздел 5. СВЕДЕНИЯ ОБ ОБЯЗАТЕЛЬСТВАХ</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63" w:name="Par574"/>
      <w:bookmarkEnd w:id="63"/>
      <w:r>
        <w:rPr>
          <w:rFonts w:ascii="Calibri" w:hAnsi="Calibri" w:cs="Calibri"/>
        </w:rPr>
        <w:t>5.1. ОБЪЕКТЫ НЕДВИЖИМОГО ИМУЩЕСТВА,</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НАХОДЯЩИЕСЯ В ПОЛЬЗОВАНИИ </w:t>
      </w:r>
      <w:hyperlink w:anchor="Par592"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320"/>
        <w:gridCol w:w="2160"/>
        <w:gridCol w:w="1680"/>
        <w:gridCol w:w="192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имущества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93" w:history="1">
              <w:r>
                <w:rPr>
                  <w:rFonts w:ascii="Courier New" w:hAnsi="Courier New" w:cs="Courier New"/>
                  <w:color w:val="0000FF"/>
                  <w:sz w:val="20"/>
                  <w:szCs w:val="20"/>
                </w:rPr>
                <w:t>&lt;2&gt;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94" w:history="1">
              <w:r>
                <w:rPr>
                  <w:rFonts w:ascii="Courier New" w:hAnsi="Courier New" w:cs="Courier New"/>
                  <w:color w:val="0000FF"/>
                  <w:sz w:val="20"/>
                  <w:szCs w:val="20"/>
                </w:rPr>
                <w:t>&lt;3&gt;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595" w:history="1">
              <w:r>
                <w:rPr>
                  <w:rFonts w:ascii="Courier New" w:hAnsi="Courier New" w:cs="Courier New"/>
                  <w:color w:val="0000FF"/>
                  <w:sz w:val="20"/>
                  <w:szCs w:val="20"/>
                </w:rPr>
                <w:t>&lt;4&gt;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метров)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4" w:name="Par592"/>
      <w:bookmarkEnd w:id="64"/>
      <w:r>
        <w:rPr>
          <w:rFonts w:ascii="Calibri" w:hAnsi="Calibri" w:cs="Calibri"/>
        </w:rPr>
        <w:t>&lt;1&gt; Указываются по состоянию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5" w:name="Par593"/>
      <w:bookmarkEnd w:id="65"/>
      <w:r>
        <w:rPr>
          <w:rFonts w:ascii="Calibri" w:hAnsi="Calibri" w:cs="Calibri"/>
        </w:rPr>
        <w:t>&lt;2&gt; Указывается вид недвижимого имущества (земельный участок, жилой дом, дача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6" w:name="Par594"/>
      <w:bookmarkEnd w:id="66"/>
      <w:r>
        <w:rPr>
          <w:rFonts w:ascii="Calibri" w:hAnsi="Calibri" w:cs="Calibri"/>
        </w:rPr>
        <w:t>&lt;3&gt; Указываются вид пользования (аренда, безвозмездное пользование и др.) и сроки пользования.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7" w:name="Par595"/>
      <w:bookmarkEnd w:id="67"/>
      <w:r>
        <w:rPr>
          <w:rFonts w:ascii="Calibri" w:hAnsi="Calibri" w:cs="Calibri"/>
        </w:rPr>
        <w:t>&lt;4&gt;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68" w:name="Par597"/>
      <w:bookmarkEnd w:id="68"/>
      <w:r>
        <w:rPr>
          <w:rFonts w:ascii="Calibri" w:hAnsi="Calibri" w:cs="Calibri"/>
        </w:rPr>
        <w:t xml:space="preserve">5.2. ПРОЧИЕ ОБЯЗАТЕЛЬСТВА </w:t>
      </w:r>
      <w:hyperlink w:anchor="Par623"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040"/>
        <w:gridCol w:w="1320"/>
        <w:gridCol w:w="1800"/>
        <w:gridCol w:w="1800"/>
        <w:gridCol w:w="204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Содержание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624" w:history="1">
              <w:r>
                <w:rPr>
                  <w:rFonts w:ascii="Courier New" w:hAnsi="Courier New" w:cs="Courier New"/>
                  <w:color w:val="0000FF"/>
                  <w:sz w:val="20"/>
                  <w:szCs w:val="20"/>
                </w:rPr>
                <w:t>&lt;2&gt;</w:t>
              </w:r>
            </w:hyperlink>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(должник)</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625"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626"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Сумма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627" w:history="1">
              <w:r>
                <w:rPr>
                  <w:rFonts w:ascii="Courier New" w:hAnsi="Courier New" w:cs="Courier New"/>
                  <w:color w:val="0000FF"/>
                  <w:sz w:val="20"/>
                  <w:szCs w:val="20"/>
                </w:rPr>
                <w:t>&lt;5&gt;</w:t>
              </w:r>
            </w:hyperlink>
            <w:r>
              <w:rPr>
                <w:rFonts w:ascii="Courier New" w:hAnsi="Courier New" w:cs="Courier New"/>
                <w:sz w:val="20"/>
                <w:szCs w:val="20"/>
              </w:rPr>
              <w:t xml:space="preserve"> (рублей) </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Условия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628" w:history="1">
              <w:r>
                <w:rPr>
                  <w:rFonts w:ascii="Courier New" w:hAnsi="Courier New" w:cs="Courier New"/>
                  <w:color w:val="0000FF"/>
                  <w:sz w:val="20"/>
                  <w:szCs w:val="20"/>
                </w:rPr>
                <w:t>&lt;6&gt;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pStyle w:val="ConsPlusNonformat"/>
      </w:pPr>
      <w:r>
        <w:t xml:space="preserve">    Достоверность и полноту настоящих сведений подтверждаю.</w:t>
      </w:r>
    </w:p>
    <w:p w:rsidR="00176B0F" w:rsidRDefault="00176B0F">
      <w:pPr>
        <w:pStyle w:val="ConsPlusNonformat"/>
      </w:pPr>
    </w:p>
    <w:p w:rsidR="00176B0F" w:rsidRDefault="00176B0F">
      <w:pPr>
        <w:pStyle w:val="ConsPlusNonformat"/>
      </w:pPr>
      <w:r>
        <w:t>"__" _____________ 20__ г.    _____________________________________________</w:t>
      </w:r>
    </w:p>
    <w:p w:rsidR="00176B0F" w:rsidRDefault="00176B0F">
      <w:pPr>
        <w:pStyle w:val="ConsPlusNonformat"/>
      </w:pPr>
      <w:r>
        <w:t xml:space="preserve">                                 (подпись руководителя государственного</w:t>
      </w:r>
    </w:p>
    <w:p w:rsidR="00176B0F" w:rsidRDefault="00176B0F">
      <w:pPr>
        <w:pStyle w:val="ConsPlusNonformat"/>
      </w:pPr>
      <w:r>
        <w:t xml:space="preserve">                                        (муниципального) учреждения)</w:t>
      </w:r>
    </w:p>
    <w:p w:rsidR="00176B0F" w:rsidRDefault="00176B0F">
      <w:pPr>
        <w:pStyle w:val="ConsPlusNonformat"/>
      </w:pPr>
    </w:p>
    <w:p w:rsidR="00176B0F" w:rsidRDefault="00176B0F">
      <w:pPr>
        <w:pStyle w:val="ConsPlusNonformat"/>
      </w:pPr>
      <w:r>
        <w:t>___________________________________________________________________________</w:t>
      </w:r>
    </w:p>
    <w:p w:rsidR="00176B0F" w:rsidRDefault="00176B0F">
      <w:pPr>
        <w:pStyle w:val="ConsPlusNonformat"/>
      </w:pPr>
      <w:r>
        <w:lastRenderedPageBreak/>
        <w:t xml:space="preserve">                (Ф.И.О. и подпись лица, принявшего справку)</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69" w:name="Par623"/>
      <w:bookmarkEnd w:id="69"/>
      <w:r>
        <w:rPr>
          <w:rFonts w:ascii="Calibri" w:hAnsi="Calibri" w:cs="Calibri"/>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0" w:name="Par624"/>
      <w:bookmarkEnd w:id="70"/>
      <w:r>
        <w:rPr>
          <w:rFonts w:ascii="Calibri" w:hAnsi="Calibri" w:cs="Calibri"/>
        </w:rPr>
        <w:t>&lt;2&gt; Указывается существо обязательства (заем, кредит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1" w:name="Par625"/>
      <w:bookmarkEnd w:id="71"/>
      <w:r>
        <w:rPr>
          <w:rFonts w:ascii="Calibri" w:hAnsi="Calibri" w:cs="Calibri"/>
        </w:rPr>
        <w:t>&lt;3&gt; Указывается вторая сторона обязательства: кредитор или должник, его фамилия, имя и отчество (наименование юридического лица), адрес.</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2" w:name="Par626"/>
      <w:bookmarkEnd w:id="72"/>
      <w:r>
        <w:rPr>
          <w:rFonts w:ascii="Calibri" w:hAnsi="Calibri" w:cs="Calibri"/>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3" w:name="Par627"/>
      <w:bookmarkEnd w:id="73"/>
      <w:r>
        <w:rPr>
          <w:rFonts w:ascii="Calibri" w:hAnsi="Calibri" w:cs="Calibri"/>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4" w:name="Par628"/>
      <w:bookmarkEnd w:id="74"/>
      <w:r>
        <w:rPr>
          <w:rFonts w:ascii="Calibri" w:hAnsi="Calibri" w:cs="Calibri"/>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right"/>
        <w:outlineLvl w:val="0"/>
        <w:rPr>
          <w:rFonts w:ascii="Calibri" w:hAnsi="Calibri" w:cs="Calibri"/>
        </w:rPr>
      </w:pPr>
      <w:bookmarkStart w:id="75" w:name="Par634"/>
      <w:bookmarkEnd w:id="75"/>
      <w:r>
        <w:rPr>
          <w:rFonts w:ascii="Calibri" w:hAnsi="Calibri" w:cs="Calibri"/>
        </w:rPr>
        <w:t>Утверждена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от 28 февраля 2013 г. N 104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r>
        <w:rPr>
          <w:rFonts w:ascii="Calibri" w:hAnsi="Calibri" w:cs="Calibri"/>
        </w:rPr>
        <w:t>Форма 3</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В _________________________________________________________________________</w:t>
      </w:r>
    </w:p>
    <w:p w:rsidR="00176B0F" w:rsidRDefault="00176B0F">
      <w:pPr>
        <w:pStyle w:val="ConsPlusNonformat"/>
      </w:pPr>
      <w:r>
        <w:t xml:space="preserve">      (указывается наименование отраслевого (функционального) органа</w:t>
      </w:r>
    </w:p>
    <w:p w:rsidR="00176B0F" w:rsidRDefault="00176B0F">
      <w:pPr>
        <w:pStyle w:val="ConsPlusNonformat"/>
      </w:pPr>
      <w:r>
        <w:t xml:space="preserve">               администрации Березовского городского округа)</w:t>
      </w:r>
    </w:p>
    <w:p w:rsidR="00176B0F" w:rsidRDefault="00176B0F">
      <w:pPr>
        <w:pStyle w:val="ConsPlusNonformat"/>
      </w:pPr>
    </w:p>
    <w:p w:rsidR="00176B0F" w:rsidRDefault="00176B0F">
      <w:pPr>
        <w:pStyle w:val="ConsPlusNonformat"/>
      </w:pPr>
      <w:bookmarkStart w:id="76" w:name="Par645"/>
      <w:bookmarkEnd w:id="76"/>
      <w:r>
        <w:t xml:space="preserve">                                  СПРАВКА</w:t>
      </w:r>
    </w:p>
    <w:p w:rsidR="00176B0F" w:rsidRDefault="00176B0F">
      <w:pPr>
        <w:pStyle w:val="ConsPlusNonformat"/>
      </w:pPr>
      <w:r>
        <w:t xml:space="preserve">          О ДОХОДАХ, ОБ ИМУЩЕСТВЕ И ОБЯЗАТЕЛЬСТВАХ ИМУЩЕСТВЕННОГО</w:t>
      </w:r>
    </w:p>
    <w:p w:rsidR="00176B0F" w:rsidRDefault="00176B0F">
      <w:pPr>
        <w:pStyle w:val="ConsPlusNonformat"/>
      </w:pPr>
      <w:r>
        <w:t xml:space="preserve">          ХАРАКТЕРА СУПРУГИ (СУПРУГА) И НЕСОВЕРШЕННОЛЕТНИХ ДЕТЕЙ</w:t>
      </w:r>
    </w:p>
    <w:p w:rsidR="00176B0F" w:rsidRDefault="00176B0F">
      <w:pPr>
        <w:pStyle w:val="ConsPlusNonformat"/>
      </w:pPr>
      <w:r>
        <w:t xml:space="preserve">          ЛИЦА, ПОСТУПАЮЩЕГО НА РАБОТУ НА ДОЛЖНОСТЬ РУКОВОДИТЕЛЯ</w:t>
      </w:r>
    </w:p>
    <w:p w:rsidR="00176B0F" w:rsidRDefault="00176B0F">
      <w:pPr>
        <w:pStyle w:val="ConsPlusNonformat"/>
      </w:pPr>
      <w:r>
        <w:t xml:space="preserve">                       МУНИЦИПАЛЬНОГО УЧРЕЖДЕНИЯ </w:t>
      </w:r>
      <w:hyperlink w:anchor="Par676" w:history="1">
        <w:r>
          <w:rPr>
            <w:color w:val="0000FF"/>
          </w:rPr>
          <w:t>&lt;1&gt;</w:t>
        </w:r>
      </w:hyperlink>
    </w:p>
    <w:p w:rsidR="00176B0F" w:rsidRDefault="00176B0F">
      <w:pPr>
        <w:pStyle w:val="ConsPlusNonformat"/>
      </w:pPr>
    </w:p>
    <w:p w:rsidR="00176B0F" w:rsidRDefault="00176B0F">
      <w:pPr>
        <w:pStyle w:val="ConsPlusNonformat"/>
      </w:pPr>
      <w:r>
        <w:t xml:space="preserve">    Я, ____________________________________________________________________</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___________________________________________________________________________</w:t>
      </w:r>
    </w:p>
    <w:p w:rsidR="00176B0F" w:rsidRDefault="00176B0F">
      <w:pPr>
        <w:pStyle w:val="ConsPlusNonformat"/>
      </w:pPr>
      <w:r>
        <w:t>___________________________________________________________________________</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(основное место работы, в случае отсутствия основного места работы -</w:t>
      </w:r>
    </w:p>
    <w:p w:rsidR="00176B0F" w:rsidRDefault="00176B0F">
      <w:pPr>
        <w:pStyle w:val="ConsPlusNonformat"/>
      </w:pPr>
      <w:r>
        <w:t xml:space="preserve">                               род занятий)</w:t>
      </w:r>
    </w:p>
    <w:p w:rsidR="00176B0F" w:rsidRDefault="00176B0F">
      <w:pPr>
        <w:pStyle w:val="ConsPlusNonformat"/>
      </w:pPr>
    </w:p>
    <w:p w:rsidR="00176B0F" w:rsidRDefault="00176B0F">
      <w:pPr>
        <w:pStyle w:val="ConsPlusNonformat"/>
      </w:pPr>
      <w:r>
        <w:t>проживающий по адресу: ____________________________________________________</w:t>
      </w:r>
    </w:p>
    <w:p w:rsidR="00176B0F" w:rsidRDefault="00176B0F">
      <w:pPr>
        <w:pStyle w:val="ConsPlusNonformat"/>
      </w:pPr>
      <w:r>
        <w:t xml:space="preserve">                                    (адрес места жительства)</w:t>
      </w:r>
    </w:p>
    <w:p w:rsidR="00176B0F" w:rsidRDefault="00176B0F">
      <w:pPr>
        <w:pStyle w:val="ConsPlusNonformat"/>
      </w:pPr>
      <w:r>
        <w:t>__________________________________________________________________________,</w:t>
      </w:r>
    </w:p>
    <w:p w:rsidR="00176B0F" w:rsidRDefault="00176B0F">
      <w:pPr>
        <w:pStyle w:val="ConsPlusNonformat"/>
      </w:pPr>
      <w:r>
        <w:t>сообщаю сведения о доходах моей (моего)</w:t>
      </w:r>
    </w:p>
    <w:p w:rsidR="00176B0F" w:rsidRDefault="00176B0F">
      <w:pPr>
        <w:pStyle w:val="ConsPlusNonformat"/>
      </w:pPr>
      <w:r>
        <w:t>___________________________________________________________________________</w:t>
      </w:r>
    </w:p>
    <w:p w:rsidR="00176B0F" w:rsidRDefault="00176B0F">
      <w:pPr>
        <w:pStyle w:val="ConsPlusNonformat"/>
      </w:pPr>
      <w:r>
        <w:t xml:space="preserve">  (супруги (супруга), несовершеннолетней дочери, несовершеннолетнего сына)</w:t>
      </w:r>
    </w:p>
    <w:p w:rsidR="00176B0F" w:rsidRDefault="00176B0F">
      <w:pPr>
        <w:pStyle w:val="ConsPlusNonformat"/>
      </w:pPr>
      <w:r>
        <w:t>___________________________________________________________________________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(основное место работы или службы, занимаемая должность,</w:t>
      </w:r>
    </w:p>
    <w:p w:rsidR="00176B0F" w:rsidRDefault="00176B0F">
      <w:pPr>
        <w:pStyle w:val="ConsPlusNonformat"/>
      </w:pPr>
      <w:r>
        <w:t xml:space="preserve">   в случае отсутствия основного места работы или службы - род занятий)</w:t>
      </w:r>
    </w:p>
    <w:p w:rsidR="00176B0F" w:rsidRDefault="00176B0F">
      <w:pPr>
        <w:pStyle w:val="ConsPlusNonformat"/>
      </w:pPr>
    </w:p>
    <w:p w:rsidR="00176B0F" w:rsidRDefault="00176B0F">
      <w:pPr>
        <w:pStyle w:val="ConsPlusNonformat"/>
      </w:pPr>
      <w:r>
        <w:lastRenderedPageBreak/>
        <w:t>об  имуществе,  о  вкладах  в банках,  ценных  бумагах,  об  обязательствах</w:t>
      </w:r>
    </w:p>
    <w:p w:rsidR="00176B0F" w:rsidRDefault="00176B0F">
      <w:pPr>
        <w:pStyle w:val="ConsPlusNonformat"/>
      </w:pPr>
      <w:r>
        <w:t>имущественного характера.</w:t>
      </w:r>
    </w:p>
    <w:p w:rsidR="00176B0F" w:rsidRDefault="00176B0F">
      <w:pPr>
        <w:pStyle w:val="ConsPlusNonformat"/>
      </w:pPr>
    </w:p>
    <w:p w:rsidR="00176B0F" w:rsidRDefault="00176B0F">
      <w:pPr>
        <w:pStyle w:val="ConsPlusNonformat"/>
      </w:pPr>
      <w:r>
        <w:t xml:space="preserve">    --------------------------------</w:t>
      </w:r>
    </w:p>
    <w:p w:rsidR="00176B0F" w:rsidRDefault="00176B0F">
      <w:pPr>
        <w:pStyle w:val="ConsPlusNonformat"/>
      </w:pPr>
      <w:bookmarkStart w:id="77" w:name="Par676"/>
      <w:bookmarkEnd w:id="77"/>
      <w:r>
        <w:t xml:space="preserve">    &lt;1&gt;  Сведения представляются отдельно на супругу (супруга) и на каждого</w:t>
      </w:r>
    </w:p>
    <w:p w:rsidR="00176B0F" w:rsidRDefault="00176B0F">
      <w:pPr>
        <w:pStyle w:val="ConsPlusNonformat"/>
      </w:pPr>
      <w:r>
        <w:t>из  несовершеннолетних  детей  лица, поступающего  на  работу  на должность</w:t>
      </w:r>
    </w:p>
    <w:p w:rsidR="00176B0F" w:rsidRDefault="00176B0F">
      <w:pPr>
        <w:pStyle w:val="ConsPlusNonformat"/>
      </w:pPr>
      <w:r>
        <w:t>руководителя государственного  (муниципального) учреждения, представляющего</w:t>
      </w:r>
    </w:p>
    <w:p w:rsidR="00176B0F" w:rsidRDefault="00176B0F">
      <w:pPr>
        <w:pStyle w:val="ConsPlusNonformat"/>
      </w:pPr>
      <w:r>
        <w:t>сведения.</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78" w:name="Par681"/>
      <w:bookmarkEnd w:id="78"/>
      <w:r>
        <w:rPr>
          <w:rFonts w:ascii="Calibri" w:hAnsi="Calibri" w:cs="Calibri"/>
        </w:rPr>
        <w:t xml:space="preserve">Раздел 1. СВЕДЕНИЯ О ДОХОДАХ </w:t>
      </w:r>
      <w:hyperlink w:anchor="Par712"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760"/>
        <w:gridCol w:w="288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5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2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дохода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713" w:history="1">
              <w:r>
                <w:rPr>
                  <w:rFonts w:ascii="Courier New" w:hAnsi="Courier New" w:cs="Courier New"/>
                  <w:color w:val="0000FF"/>
                  <w:sz w:val="20"/>
                  <w:szCs w:val="20"/>
                </w:rPr>
                <w:t>&lt;2&gt;</w:t>
              </w:r>
            </w:hyperlink>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организациях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коммерческих организациях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79" w:name="Par712"/>
      <w:bookmarkEnd w:id="79"/>
      <w:r>
        <w:rPr>
          <w:rFonts w:ascii="Calibri" w:hAnsi="Calibri" w:cs="Calibri"/>
        </w:rPr>
        <w:t>&lt;1&gt; Указываются доходы (включая пенсии, пособия и иные выплаты) за отчетный период.</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0" w:name="Par713"/>
      <w:bookmarkEnd w:id="80"/>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81" w:name="Par715"/>
      <w:bookmarkEnd w:id="81"/>
      <w:r>
        <w:rPr>
          <w:rFonts w:ascii="Calibri" w:hAnsi="Calibri" w:cs="Calibri"/>
        </w:rPr>
        <w:t>Раздел 2. СВЕДЕНИЯ ОБ ИМУЩЕСТВЕ</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82" w:name="Par717"/>
      <w:bookmarkEnd w:id="82"/>
      <w:r>
        <w:rPr>
          <w:rFonts w:ascii="Calibri" w:hAnsi="Calibri" w:cs="Calibri"/>
        </w:rPr>
        <w:t>2.1. НЕДВИЖИМОЕ ИМУЩЕСТВО</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920"/>
        <w:gridCol w:w="216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759"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Место нахождения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метров)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760" w:history="1">
              <w:r>
                <w:rPr>
                  <w:rFonts w:ascii="Courier New" w:hAnsi="Courier New" w:cs="Courier New"/>
                  <w:color w:val="0000FF"/>
                  <w:sz w:val="20"/>
                  <w:szCs w:val="20"/>
                </w:rPr>
                <w:t>&lt;2&gt;</w:t>
              </w:r>
            </w:hyperlink>
            <w:r>
              <w:rPr>
                <w:rFonts w:ascii="Courier New" w:hAnsi="Courier New" w:cs="Courier New"/>
                <w:sz w:val="20"/>
                <w:szCs w:val="20"/>
              </w:rPr>
              <w:t>:</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3" w:name="Par759"/>
      <w:bookmarkEnd w:id="83"/>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государственного (муниципального) учреждения, представляющего сведения.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4" w:name="Par760"/>
      <w:bookmarkEnd w:id="84"/>
      <w:r>
        <w:rPr>
          <w:rFonts w:ascii="Calibri" w:hAnsi="Calibri" w:cs="Calibri"/>
        </w:rPr>
        <w:t>&lt;2&gt; Указывается вид земельного участка (пая, доли): под индивидуальное жилищное строительство, дачный, садовый, приусадебный, огородный и др.</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85" w:name="Par762"/>
      <w:bookmarkEnd w:id="85"/>
      <w:r>
        <w:rPr>
          <w:rFonts w:ascii="Calibri" w:hAnsi="Calibri" w:cs="Calibri"/>
        </w:rPr>
        <w:t>2.2. ТРАНСПОРТНЫЕ СРЕДСТВА</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720"/>
        <w:gridCol w:w="2760"/>
        <w:gridCol w:w="228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7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транспортного средства    </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804" w:history="1">
              <w:r>
                <w:rPr>
                  <w:rFonts w:ascii="Courier New" w:hAnsi="Courier New" w:cs="Courier New"/>
                  <w:color w:val="0000FF"/>
                  <w:sz w:val="20"/>
                  <w:szCs w:val="20"/>
                </w:rPr>
                <w:t>&lt;1&gt;</w:t>
              </w:r>
            </w:hyperlink>
          </w:p>
        </w:tc>
        <w:tc>
          <w:tcPr>
            <w:tcW w:w="22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Сельскохозяйственная техника:</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37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6" w:name="Par804"/>
      <w:bookmarkEnd w:id="86"/>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государственного (муниципального) учреждения, представляющего сведения.</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87" w:name="Par806"/>
      <w:bookmarkEnd w:id="87"/>
      <w:r>
        <w:rPr>
          <w:rFonts w:ascii="Calibri" w:hAnsi="Calibri" w:cs="Calibri"/>
        </w:rPr>
        <w:t>Раздел 3. СВЕДЕНИЯ О ДЕНЕЖНЫХ СРЕДСТВАХ, НАХОДЯЩИХСЯ</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760"/>
        <w:gridCol w:w="1560"/>
        <w:gridCol w:w="1680"/>
        <w:gridCol w:w="108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и адрес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кредитной организации</w:t>
            </w:r>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824"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0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счете </w:t>
            </w:r>
            <w:hyperlink w:anchor="Par825"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8" w:name="Par824"/>
      <w:bookmarkEnd w:id="88"/>
      <w:r>
        <w:rPr>
          <w:rFonts w:ascii="Calibri" w:hAnsi="Calibri" w:cs="Calibri"/>
        </w:rPr>
        <w:t>&lt;1&gt; Указываются вид счета (депозитный, текущий, расчетный, ссудный и др.) и валюта счета.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89" w:name="Par825"/>
      <w:bookmarkEnd w:id="89"/>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90" w:name="Par827"/>
      <w:bookmarkEnd w:id="90"/>
      <w:r>
        <w:rPr>
          <w:rFonts w:ascii="Calibri" w:hAnsi="Calibri" w:cs="Calibri"/>
        </w:rPr>
        <w:t>Раздел 4. СВЕДЕНИЯ О ЦЕННЫХ БУМАГАХ</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91" w:name="Par829"/>
      <w:bookmarkEnd w:id="91"/>
      <w:r>
        <w:rPr>
          <w:rFonts w:ascii="Calibri" w:hAnsi="Calibri" w:cs="Calibri"/>
        </w:rPr>
        <w:t>4.1. АКЦИИ И ИНОЕ УЧАСТИЕ В КОММЕРЧЕСКИХ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560"/>
        <w:gridCol w:w="1440"/>
        <w:gridCol w:w="1200"/>
        <w:gridCol w:w="180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0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851"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852"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2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853"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hyperlink w:anchor="Par854" w:history="1">
              <w:r>
                <w:rPr>
                  <w:rFonts w:ascii="Courier New" w:hAnsi="Courier New" w:cs="Courier New"/>
                  <w:color w:val="0000FF"/>
                  <w:sz w:val="20"/>
                  <w:szCs w:val="20"/>
                </w:rPr>
                <w:t>&lt;4&gt;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2" w:name="Par851"/>
      <w:bookmarkEnd w:id="92"/>
      <w:r>
        <w:rPr>
          <w:rFonts w:ascii="Calibri" w:hAnsi="Calibri" w:cs="Calibri"/>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3" w:name="Par852"/>
      <w:bookmarkEnd w:id="93"/>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4" w:name="Par853"/>
      <w:bookmarkEnd w:id="94"/>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5" w:name="Par854"/>
      <w:bookmarkEnd w:id="95"/>
      <w:r>
        <w:rPr>
          <w:rFonts w:ascii="Calibri" w:hAnsi="Calibri" w:cs="Calibri"/>
        </w:rPr>
        <w:t>&lt;4&gt; 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96" w:name="Par856"/>
      <w:bookmarkEnd w:id="96"/>
      <w:r>
        <w:rPr>
          <w:rFonts w:ascii="Calibri" w:hAnsi="Calibri" w:cs="Calibri"/>
        </w:rPr>
        <w:t>4.2. ИНЫЕ ЦЕННЫЕ БУМАГИ</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440"/>
        <w:gridCol w:w="1800"/>
        <w:gridCol w:w="1920"/>
        <w:gridCol w:w="1680"/>
        <w:gridCol w:w="216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бумаги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882"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ценную бумагу</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w:t>
            </w:r>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Общая стоимость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883" w:history="1">
              <w:r>
                <w:rPr>
                  <w:rFonts w:ascii="Courier New" w:hAnsi="Courier New" w:cs="Courier New"/>
                  <w:color w:val="0000FF"/>
                  <w:sz w:val="20"/>
                  <w:szCs w:val="20"/>
                </w:rPr>
                <w:t>&lt;2&gt;</w:t>
              </w:r>
            </w:hyperlink>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Итого по </w:t>
      </w:r>
      <w:hyperlink w:anchor="Par827"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______________________________________________________.</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7" w:name="Par882"/>
      <w:bookmarkEnd w:id="97"/>
      <w:r>
        <w:rPr>
          <w:rFonts w:ascii="Calibri" w:hAnsi="Calibri" w:cs="Calibri"/>
        </w:rPr>
        <w:t xml:space="preserve">&lt;1&gt; Указываются все ценные бумаги по видам (облигации, векселя и др.), за исключением акций, указанных в </w:t>
      </w:r>
      <w:hyperlink w:anchor="Par829" w:history="1">
        <w:r>
          <w:rPr>
            <w:rFonts w:ascii="Calibri" w:hAnsi="Calibri" w:cs="Calibri"/>
            <w:color w:val="0000FF"/>
          </w:rPr>
          <w:t>подразделе 4.1</w:t>
        </w:r>
      </w:hyperlink>
      <w:r>
        <w:rPr>
          <w:rFonts w:ascii="Calibri" w:hAnsi="Calibri" w:cs="Calibri"/>
        </w:rPr>
        <w:t xml:space="preserve"> "Акции и иное участие в коммерческих организациях".</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98" w:name="Par883"/>
      <w:bookmarkEnd w:id="98"/>
      <w:r>
        <w:rPr>
          <w:rFonts w:ascii="Calibri" w:hAnsi="Calibri" w:cs="Calibri"/>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99" w:name="Par885"/>
      <w:bookmarkEnd w:id="99"/>
      <w:r>
        <w:rPr>
          <w:rFonts w:ascii="Calibri" w:hAnsi="Calibri" w:cs="Calibri"/>
        </w:rPr>
        <w:t>Раздел 5. СВЕДЕНИЯ ОБ ОБЯЗАТЕЛЬСТВАХ</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00" w:name="Par888"/>
      <w:bookmarkEnd w:id="100"/>
      <w:r>
        <w:rPr>
          <w:rFonts w:ascii="Calibri" w:hAnsi="Calibri" w:cs="Calibri"/>
        </w:rPr>
        <w:t>5.1. ОБЪЕКТЫ НЕДВИЖИМОГО ИМУЩЕСТВА,</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НАХОДЯЩИЕСЯ В ПОЛЬЗОВАНИИ </w:t>
      </w:r>
      <w:hyperlink w:anchor="Par906"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560"/>
        <w:gridCol w:w="1920"/>
        <w:gridCol w:w="1920"/>
        <w:gridCol w:w="1920"/>
        <w:gridCol w:w="168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07" w:history="1">
              <w:r>
                <w:rPr>
                  <w:rFonts w:ascii="Courier New" w:hAnsi="Courier New" w:cs="Courier New"/>
                  <w:color w:val="0000FF"/>
                  <w:sz w:val="20"/>
                  <w:szCs w:val="20"/>
                </w:rPr>
                <w:t>&lt;2&gt;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08" w:history="1">
              <w:r>
                <w:rPr>
                  <w:rFonts w:ascii="Courier New" w:hAnsi="Courier New" w:cs="Courier New"/>
                  <w:color w:val="0000FF"/>
                  <w:sz w:val="20"/>
                  <w:szCs w:val="20"/>
                </w:rPr>
                <w:t>&lt;3&gt;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09" w:history="1">
              <w:r>
                <w:rPr>
                  <w:rFonts w:ascii="Courier New" w:hAnsi="Courier New" w:cs="Courier New"/>
                  <w:color w:val="0000FF"/>
                  <w:sz w:val="20"/>
                  <w:szCs w:val="20"/>
                </w:rPr>
                <w:t>&lt;4&gt;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метров)</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1" w:name="Par906"/>
      <w:bookmarkEnd w:id="101"/>
      <w:r>
        <w:rPr>
          <w:rFonts w:ascii="Calibri" w:hAnsi="Calibri" w:cs="Calibri"/>
        </w:rPr>
        <w:t>&lt;1&gt; Указываются по состоянию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2" w:name="Par907"/>
      <w:bookmarkEnd w:id="102"/>
      <w:r>
        <w:rPr>
          <w:rFonts w:ascii="Calibri" w:hAnsi="Calibri" w:cs="Calibri"/>
        </w:rPr>
        <w:t>&lt;2&gt; Указывается вид недвижимого имущества (земельный участок, жилой дом, дача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3" w:name="Par908"/>
      <w:bookmarkEnd w:id="103"/>
      <w:r>
        <w:rPr>
          <w:rFonts w:ascii="Calibri" w:hAnsi="Calibri" w:cs="Calibri"/>
        </w:rPr>
        <w:t>&lt;3&gt; Указываются вид пользования (аренда, безвозмездное пользование и др.) и сроки пользования.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4" w:name="Par909"/>
      <w:bookmarkEnd w:id="104"/>
      <w:r>
        <w:rPr>
          <w:rFonts w:ascii="Calibri" w:hAnsi="Calibri" w:cs="Calibri"/>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05" w:name="Par911"/>
      <w:bookmarkEnd w:id="105"/>
      <w:r>
        <w:rPr>
          <w:rFonts w:ascii="Calibri" w:hAnsi="Calibri" w:cs="Calibri"/>
        </w:rPr>
        <w:t xml:space="preserve">5.2. ПРОЧИЕ ОБЯЗАТЕЛЬСТВА </w:t>
      </w:r>
      <w:hyperlink w:anchor="Par937"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920"/>
        <w:gridCol w:w="1320"/>
        <w:gridCol w:w="1920"/>
        <w:gridCol w:w="2040"/>
        <w:gridCol w:w="180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Содержание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38" w:history="1">
              <w:r>
                <w:rPr>
                  <w:rFonts w:ascii="Courier New" w:hAnsi="Courier New" w:cs="Courier New"/>
                  <w:color w:val="0000FF"/>
                  <w:sz w:val="20"/>
                  <w:szCs w:val="20"/>
                </w:rPr>
                <w:t>&lt;2&gt;</w:t>
              </w:r>
            </w:hyperlink>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Кредитор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(должник)</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39" w:history="1">
              <w:r>
                <w:rPr>
                  <w:rFonts w:ascii="Courier New" w:hAnsi="Courier New" w:cs="Courier New"/>
                  <w:color w:val="0000FF"/>
                  <w:sz w:val="20"/>
                  <w:szCs w:val="20"/>
                </w:rPr>
                <w:t>&lt;3&gt;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40" w:history="1">
              <w:r>
                <w:rPr>
                  <w:rFonts w:ascii="Courier New" w:hAnsi="Courier New" w:cs="Courier New"/>
                  <w:color w:val="0000FF"/>
                  <w:sz w:val="20"/>
                  <w:szCs w:val="20"/>
                </w:rPr>
                <w:t>&lt;4&gt;</w:t>
              </w:r>
            </w:hyperlink>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Сумма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41" w:history="1">
              <w:r>
                <w:rPr>
                  <w:rFonts w:ascii="Courier New" w:hAnsi="Courier New" w:cs="Courier New"/>
                  <w:color w:val="0000FF"/>
                  <w:sz w:val="20"/>
                  <w:szCs w:val="20"/>
                </w:rPr>
                <w:t>&lt;5&gt;</w:t>
              </w:r>
            </w:hyperlink>
            <w:r>
              <w:rPr>
                <w:rFonts w:ascii="Courier New" w:hAnsi="Courier New" w:cs="Courier New"/>
                <w:sz w:val="20"/>
                <w:szCs w:val="20"/>
              </w:rPr>
              <w:t xml:space="preserve"> (рублей)  </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Условия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942" w:history="1">
              <w:r>
                <w:rPr>
                  <w:rFonts w:ascii="Courier New" w:hAnsi="Courier New" w:cs="Courier New"/>
                  <w:color w:val="0000FF"/>
                  <w:sz w:val="20"/>
                  <w:szCs w:val="20"/>
                </w:rPr>
                <w:t>&lt;6&gt;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"__" _______________ 20__ г. ______________________________________________</w:t>
      </w:r>
    </w:p>
    <w:p w:rsidR="00176B0F" w:rsidRDefault="00176B0F">
      <w:pPr>
        <w:pStyle w:val="ConsPlusNonformat"/>
      </w:pPr>
      <w:r>
        <w:t xml:space="preserve">                            (подпись гражданина, претендующего на должность</w:t>
      </w:r>
    </w:p>
    <w:p w:rsidR="00176B0F" w:rsidRDefault="00176B0F">
      <w:pPr>
        <w:pStyle w:val="ConsPlusNonformat"/>
      </w:pPr>
      <w:r>
        <w:t xml:space="preserve">                                 руководителя муниципального учреждения)</w:t>
      </w:r>
    </w:p>
    <w:p w:rsidR="00176B0F" w:rsidRDefault="00176B0F">
      <w:pPr>
        <w:pStyle w:val="ConsPlusNonformat"/>
      </w:pPr>
    </w:p>
    <w:p w:rsidR="00176B0F" w:rsidRDefault="00176B0F">
      <w:pPr>
        <w:pStyle w:val="ConsPlusNonformat"/>
      </w:pPr>
      <w:r>
        <w:t>___________________________________________________________________________</w:t>
      </w:r>
    </w:p>
    <w:p w:rsidR="00176B0F" w:rsidRDefault="00176B0F">
      <w:pPr>
        <w:pStyle w:val="ConsPlusNonformat"/>
      </w:pPr>
      <w:r>
        <w:t xml:space="preserve">                (Ф.И.О. и подпись лица, принявшего справку)</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6" w:name="Par937"/>
      <w:bookmarkEnd w:id="106"/>
      <w:r>
        <w:rPr>
          <w:rFonts w:ascii="Calibri" w:hAnsi="Calibri" w:cs="Calibri"/>
        </w:rPr>
        <w:t xml:space="preserve">&lt;1&gt;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w:t>
      </w:r>
      <w:r>
        <w:rPr>
          <w:rFonts w:ascii="Calibri" w:hAnsi="Calibri" w:cs="Calibri"/>
        </w:rPr>
        <w:lastRenderedPageBreak/>
        <w:t>исключением обязательств, составляющих менее 100 тыс. рублей.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7" w:name="Par938"/>
      <w:bookmarkEnd w:id="107"/>
      <w:r>
        <w:rPr>
          <w:rFonts w:ascii="Calibri" w:hAnsi="Calibri" w:cs="Calibri"/>
        </w:rPr>
        <w:t>&lt;2&gt; Указывается существо обязательства (заем, кредит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8" w:name="Par939"/>
      <w:bookmarkEnd w:id="108"/>
      <w:r>
        <w:rPr>
          <w:rFonts w:ascii="Calibri" w:hAnsi="Calibri" w:cs="Calibri"/>
        </w:rPr>
        <w:t>&lt;3&gt; Указывается вторая сторона обязательства: кредитор или должник, его фамилия, имя и отчество (наименование юридического лица), адрес.</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09" w:name="Par940"/>
      <w:bookmarkEnd w:id="109"/>
      <w:r>
        <w:rPr>
          <w:rFonts w:ascii="Calibri" w:hAnsi="Calibri" w:cs="Calibri"/>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10" w:name="Par941"/>
      <w:bookmarkEnd w:id="110"/>
      <w:r>
        <w:rPr>
          <w:rFonts w:ascii="Calibri" w:hAnsi="Calibri" w:cs="Calibri"/>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11" w:name="Par942"/>
      <w:bookmarkEnd w:id="111"/>
      <w:r>
        <w:rPr>
          <w:rFonts w:ascii="Calibri" w:hAnsi="Calibri" w:cs="Calibri"/>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right"/>
        <w:outlineLvl w:val="0"/>
        <w:rPr>
          <w:rFonts w:ascii="Calibri" w:hAnsi="Calibri" w:cs="Calibri"/>
        </w:rPr>
      </w:pPr>
      <w:bookmarkStart w:id="112" w:name="Par948"/>
      <w:bookmarkEnd w:id="112"/>
      <w:r>
        <w:rPr>
          <w:rFonts w:ascii="Calibri" w:hAnsi="Calibri" w:cs="Calibri"/>
        </w:rPr>
        <w:t>Утверждена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176B0F" w:rsidRDefault="00176B0F">
      <w:pPr>
        <w:widowControl w:val="0"/>
        <w:autoSpaceDE w:val="0"/>
        <w:autoSpaceDN w:val="0"/>
        <w:adjustRightInd w:val="0"/>
        <w:spacing w:after="0" w:line="240" w:lineRule="auto"/>
        <w:jc w:val="right"/>
        <w:rPr>
          <w:rFonts w:ascii="Calibri" w:hAnsi="Calibri" w:cs="Calibri"/>
        </w:rPr>
      </w:pPr>
      <w:r>
        <w:rPr>
          <w:rFonts w:ascii="Calibri" w:hAnsi="Calibri" w:cs="Calibri"/>
        </w:rPr>
        <w:t>от 28 февраля 2013 г. N 104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rPr>
          <w:rFonts w:ascii="Calibri" w:hAnsi="Calibri" w:cs="Calibri"/>
        </w:rPr>
      </w:pPr>
      <w:r>
        <w:rPr>
          <w:rFonts w:ascii="Calibri" w:hAnsi="Calibri" w:cs="Calibri"/>
        </w:rPr>
        <w:t>Форма 4</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В _________________________________________________________________________</w:t>
      </w:r>
    </w:p>
    <w:p w:rsidR="00176B0F" w:rsidRDefault="00176B0F">
      <w:pPr>
        <w:pStyle w:val="ConsPlusNonformat"/>
      </w:pPr>
      <w:r>
        <w:t xml:space="preserve">      (указывается наименование отраслевого (функционального) органа</w:t>
      </w:r>
    </w:p>
    <w:p w:rsidR="00176B0F" w:rsidRDefault="00176B0F">
      <w:pPr>
        <w:pStyle w:val="ConsPlusNonformat"/>
      </w:pPr>
      <w:r>
        <w:t xml:space="preserve">               администрации Березовского городского округа)</w:t>
      </w:r>
    </w:p>
    <w:p w:rsidR="00176B0F" w:rsidRDefault="00176B0F">
      <w:pPr>
        <w:pStyle w:val="ConsPlusNonformat"/>
      </w:pPr>
    </w:p>
    <w:p w:rsidR="00176B0F" w:rsidRDefault="00176B0F">
      <w:pPr>
        <w:pStyle w:val="ConsPlusNonformat"/>
      </w:pPr>
      <w:bookmarkStart w:id="113" w:name="Par959"/>
      <w:bookmarkEnd w:id="113"/>
      <w:r>
        <w:t xml:space="preserve">                                  СПРАВКА</w:t>
      </w:r>
    </w:p>
    <w:p w:rsidR="00176B0F" w:rsidRDefault="00176B0F">
      <w:pPr>
        <w:pStyle w:val="ConsPlusNonformat"/>
      </w:pPr>
      <w:r>
        <w:t xml:space="preserve">          О ДОХОДАХ, ОБ ИМУЩЕСТВЕ И ОБЯЗАТЕЛЬСТВАХ ИМУЩЕСТВЕННОГО</w:t>
      </w:r>
    </w:p>
    <w:p w:rsidR="00176B0F" w:rsidRDefault="00176B0F">
      <w:pPr>
        <w:pStyle w:val="ConsPlusNonformat"/>
      </w:pPr>
      <w:r>
        <w:t xml:space="preserve">          ХАРАКТЕРА СУПРУГИ (СУПРУГА) И НЕСОВЕРШЕННОЛЕТНИХ ДЕТЕЙ</w:t>
      </w:r>
    </w:p>
    <w:p w:rsidR="00176B0F" w:rsidRDefault="00176B0F">
      <w:pPr>
        <w:pStyle w:val="ConsPlusNonformat"/>
      </w:pPr>
      <w:r>
        <w:t xml:space="preserve">                РУКОВОДИТЕЛЯ МУНИЦИПАЛЬНОГО УЧРЕЖДЕНИЯ </w:t>
      </w:r>
      <w:hyperlink w:anchor="Par984" w:history="1">
        <w:r>
          <w:rPr>
            <w:color w:val="0000FF"/>
          </w:rPr>
          <w:t>&lt;1&gt;</w:t>
        </w:r>
      </w:hyperlink>
    </w:p>
    <w:p w:rsidR="00176B0F" w:rsidRDefault="00176B0F">
      <w:pPr>
        <w:pStyle w:val="ConsPlusNonformat"/>
      </w:pPr>
    </w:p>
    <w:p w:rsidR="00176B0F" w:rsidRDefault="00176B0F">
      <w:pPr>
        <w:pStyle w:val="ConsPlusNonformat"/>
      </w:pPr>
      <w:r>
        <w:t xml:space="preserve">    Я, ____________________________________________________________________</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проживающий по адресу: ____________________________________________________</w:t>
      </w:r>
    </w:p>
    <w:p w:rsidR="00176B0F" w:rsidRDefault="00176B0F">
      <w:pPr>
        <w:pStyle w:val="ConsPlusNonformat"/>
      </w:pPr>
      <w:r>
        <w:t xml:space="preserve">                                    (адрес места жительства)</w:t>
      </w:r>
    </w:p>
    <w:p w:rsidR="00176B0F" w:rsidRDefault="00176B0F">
      <w:pPr>
        <w:pStyle w:val="ConsPlusNonformat"/>
      </w:pPr>
      <w:r>
        <w:t>__________________________________________________________________________,</w:t>
      </w:r>
    </w:p>
    <w:p w:rsidR="00176B0F" w:rsidRDefault="00176B0F">
      <w:pPr>
        <w:pStyle w:val="ConsPlusNonformat"/>
      </w:pPr>
      <w:r>
        <w:t>сообщаю сведения о доходах за отчетный период  с  1  января 20__ г.  по  31</w:t>
      </w:r>
    </w:p>
    <w:p w:rsidR="00176B0F" w:rsidRDefault="00176B0F">
      <w:pPr>
        <w:pStyle w:val="ConsPlusNonformat"/>
      </w:pPr>
      <w:r>
        <w:t>декабря 20__ г. моей (моего)</w:t>
      </w:r>
    </w:p>
    <w:p w:rsidR="00176B0F" w:rsidRDefault="00176B0F">
      <w:pPr>
        <w:pStyle w:val="ConsPlusNonformat"/>
      </w:pPr>
      <w:r>
        <w:t>___________________________________________________________________________</w:t>
      </w:r>
    </w:p>
    <w:p w:rsidR="00176B0F" w:rsidRDefault="00176B0F">
      <w:pPr>
        <w:pStyle w:val="ConsPlusNonformat"/>
      </w:pPr>
      <w:r>
        <w:t xml:space="preserve"> (супруги (супруга), несовершеннолетней дочери, несовершеннолетнего сына)</w:t>
      </w:r>
    </w:p>
    <w:p w:rsidR="00176B0F" w:rsidRDefault="00176B0F">
      <w:pPr>
        <w:pStyle w:val="ConsPlusNonformat"/>
      </w:pPr>
      <w:r>
        <w:t>___________________________________________________________________________</w:t>
      </w:r>
    </w:p>
    <w:p w:rsidR="00176B0F" w:rsidRDefault="00176B0F">
      <w:pPr>
        <w:pStyle w:val="ConsPlusNonformat"/>
      </w:pPr>
      <w:r>
        <w:t xml:space="preserve">                  (фамилия, имя, отчество, дата рождения)</w:t>
      </w:r>
    </w:p>
    <w:p w:rsidR="00176B0F" w:rsidRDefault="00176B0F">
      <w:pPr>
        <w:pStyle w:val="ConsPlusNonformat"/>
      </w:pPr>
      <w:r>
        <w:t>__________________________________________________________________________,</w:t>
      </w:r>
    </w:p>
    <w:p w:rsidR="00176B0F" w:rsidRDefault="00176B0F">
      <w:pPr>
        <w:pStyle w:val="ConsPlusNonformat"/>
      </w:pPr>
      <w:r>
        <w:t xml:space="preserve">         (основное место работы или службы, занимаемая должность,</w:t>
      </w:r>
    </w:p>
    <w:p w:rsidR="00176B0F" w:rsidRDefault="00176B0F">
      <w:pPr>
        <w:pStyle w:val="ConsPlusNonformat"/>
      </w:pPr>
      <w:r>
        <w:t xml:space="preserve">   в случае отсутствия основного места работы или службы - род занятий)</w:t>
      </w:r>
    </w:p>
    <w:p w:rsidR="00176B0F" w:rsidRDefault="00176B0F">
      <w:pPr>
        <w:pStyle w:val="ConsPlusNonformat"/>
      </w:pPr>
    </w:p>
    <w:p w:rsidR="00176B0F" w:rsidRDefault="00176B0F">
      <w:pPr>
        <w:pStyle w:val="ConsPlusNonformat"/>
      </w:pPr>
      <w:r>
        <w:t>об  имуществе,  о  вкладах  в банках,  ценных  бумагах,  об  обязательствах</w:t>
      </w:r>
    </w:p>
    <w:p w:rsidR="00176B0F" w:rsidRDefault="00176B0F">
      <w:pPr>
        <w:pStyle w:val="ConsPlusNonformat"/>
      </w:pPr>
      <w:r>
        <w:t>имущественного характера.</w:t>
      </w:r>
    </w:p>
    <w:p w:rsidR="00176B0F" w:rsidRDefault="00176B0F">
      <w:pPr>
        <w:pStyle w:val="ConsPlusNonformat"/>
      </w:pPr>
    </w:p>
    <w:p w:rsidR="00176B0F" w:rsidRDefault="00176B0F">
      <w:pPr>
        <w:pStyle w:val="ConsPlusNonformat"/>
      </w:pPr>
      <w:r>
        <w:t xml:space="preserve">    --------------------------------</w:t>
      </w:r>
    </w:p>
    <w:p w:rsidR="00176B0F" w:rsidRDefault="00176B0F">
      <w:pPr>
        <w:pStyle w:val="ConsPlusNonformat"/>
      </w:pPr>
      <w:bookmarkStart w:id="114" w:name="Par984"/>
      <w:bookmarkEnd w:id="114"/>
      <w:r>
        <w:t xml:space="preserve">    &lt;1&gt;  Сведения представляются отдельно на супругу (супруга) и на каждого</w:t>
      </w:r>
    </w:p>
    <w:p w:rsidR="00176B0F" w:rsidRDefault="00176B0F">
      <w:pPr>
        <w:pStyle w:val="ConsPlusNonformat"/>
      </w:pPr>
      <w:r>
        <w:t>из   несовершеннолетних   детей   руководителя  муниципального  учреждения,</w:t>
      </w:r>
    </w:p>
    <w:p w:rsidR="00176B0F" w:rsidRDefault="00176B0F">
      <w:pPr>
        <w:pStyle w:val="ConsPlusNonformat"/>
      </w:pPr>
      <w:r>
        <w:t>который представляет сведения.</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15" w:name="Par988"/>
      <w:bookmarkEnd w:id="115"/>
      <w:r>
        <w:rPr>
          <w:rFonts w:ascii="Calibri" w:hAnsi="Calibri" w:cs="Calibri"/>
        </w:rPr>
        <w:t xml:space="preserve">Раздел 1. СВЕДЕНИЯ О ДОХОДАХ </w:t>
      </w:r>
      <w:hyperlink w:anchor="Par1019"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280"/>
        <w:gridCol w:w="336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52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33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дохода </w:t>
            </w:r>
            <w:hyperlink w:anchor="Par1020"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кредитных организациях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коммерческих организациях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2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33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16" w:name="Par1019"/>
      <w:bookmarkEnd w:id="116"/>
      <w:r>
        <w:rPr>
          <w:rFonts w:ascii="Calibri" w:hAnsi="Calibri" w:cs="Calibri"/>
        </w:rPr>
        <w:t>&lt;1&gt; Указываются доходы (включая пенсии, пособия и иные выплаты) за отчетный период.</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17" w:name="Par1020"/>
      <w:bookmarkEnd w:id="117"/>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18" w:name="Par1022"/>
      <w:bookmarkEnd w:id="118"/>
      <w:r>
        <w:rPr>
          <w:rFonts w:ascii="Calibri" w:hAnsi="Calibri" w:cs="Calibri"/>
        </w:rPr>
        <w:t>Раздел 2. СВЕДЕНИЯ ОБ ИМУЩЕСТВЕ</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19" w:name="Par1024"/>
      <w:bookmarkEnd w:id="119"/>
      <w:r>
        <w:rPr>
          <w:rFonts w:ascii="Calibri" w:hAnsi="Calibri" w:cs="Calibri"/>
        </w:rPr>
        <w:t>2.1. НЕДВИЖИМОЕ ИМУЩЕСТВО</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920"/>
        <w:gridCol w:w="216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066"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Место нахождения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метров)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участки </w:t>
            </w:r>
            <w:hyperlink w:anchor="Par1067" w:history="1">
              <w:r>
                <w:rPr>
                  <w:rFonts w:ascii="Courier New" w:hAnsi="Courier New" w:cs="Courier New"/>
                  <w:color w:val="0000FF"/>
                  <w:sz w:val="20"/>
                  <w:szCs w:val="20"/>
                </w:rPr>
                <w:t>&lt;2&gt;</w:t>
              </w:r>
            </w:hyperlink>
            <w:r>
              <w:rPr>
                <w:rFonts w:ascii="Courier New" w:hAnsi="Courier New" w:cs="Courier New"/>
                <w:sz w:val="20"/>
                <w:szCs w:val="20"/>
              </w:rPr>
              <w:t>:</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28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0" w:name="Par1066"/>
      <w:bookmarkEnd w:id="120"/>
      <w:r>
        <w:rPr>
          <w:rFonts w:ascii="Calibri" w:hAnsi="Calibri" w:cs="Calibri"/>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w:t>
      </w:r>
      <w:r>
        <w:rPr>
          <w:rFonts w:ascii="Calibri" w:hAnsi="Calibri" w:cs="Calibri"/>
        </w:rPr>
        <w:lastRenderedPageBreak/>
        <w:t>находится имущество; для долевой собственности указывается доля члена семьи руководителя государственного (муниципального) учреждения, который представляет сведения.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1" w:name="Par1067"/>
      <w:bookmarkEnd w:id="121"/>
      <w:r>
        <w:rPr>
          <w:rFonts w:ascii="Calibri" w:hAnsi="Calibri" w:cs="Calibri"/>
        </w:rPr>
        <w:t>&lt;2&gt; Указывается вид земельного участка (пая, доли): под индивидуальное жилищное строительство, дачный, садовый, приусадебный, огородный и др.</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22" w:name="Par1069"/>
      <w:bookmarkEnd w:id="122"/>
      <w:r>
        <w:rPr>
          <w:rFonts w:ascii="Calibri" w:hAnsi="Calibri" w:cs="Calibri"/>
        </w:rPr>
        <w:t>2.2. ТРАНСПОРТНЫЕ СРЕДСТВА</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480"/>
        <w:gridCol w:w="2760"/>
        <w:gridCol w:w="2520"/>
      </w:tblGrid>
      <w:tr w:rsidR="00176B0F">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транспортного средства   </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собственности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12" w:history="1">
              <w:r>
                <w:rPr>
                  <w:rFonts w:ascii="Courier New" w:hAnsi="Courier New" w:cs="Courier New"/>
                  <w:color w:val="0000FF"/>
                  <w:sz w:val="20"/>
                  <w:szCs w:val="20"/>
                </w:rPr>
                <w:t>&lt;1&gt;</w:t>
              </w:r>
            </w:hyperlink>
          </w:p>
        </w:tc>
        <w:tc>
          <w:tcPr>
            <w:tcW w:w="25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34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Иные транспортные средства: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3" w:name="Par1112"/>
      <w:bookmarkEnd w:id="123"/>
      <w:r>
        <w:rPr>
          <w:rFonts w:ascii="Calibri" w:hAnsi="Calibri" w:cs="Calibri"/>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руководителя государственного (муниципального) учреждения, который представляет сведения.</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24" w:name="Par1114"/>
      <w:bookmarkEnd w:id="124"/>
      <w:r>
        <w:rPr>
          <w:rFonts w:ascii="Calibri" w:hAnsi="Calibri" w:cs="Calibri"/>
        </w:rPr>
        <w:t>Раздел 3. СВЕДЕНИЯ О ДЕНЕЖНЫХ СРЕДСТВАХ, НАХОДЯЩИХСЯ</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760"/>
        <w:gridCol w:w="1560"/>
        <w:gridCol w:w="1680"/>
        <w:gridCol w:w="1080"/>
        <w:gridCol w:w="192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27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и адрес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банка или иной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кредитной организации</w:t>
            </w:r>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hyperlink w:anchor="Par1132"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открытия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0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счете </w:t>
            </w:r>
            <w:hyperlink w:anchor="Par1133"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5" w:name="Par1132"/>
      <w:bookmarkEnd w:id="125"/>
      <w:r>
        <w:rPr>
          <w:rFonts w:ascii="Calibri" w:hAnsi="Calibri" w:cs="Calibri"/>
        </w:rPr>
        <w:t>&lt;1&gt; Указываются вид счета (депозитный, текущий, расчетный, ссудный и др.) и валюта счета.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6" w:name="Par1133"/>
      <w:bookmarkEnd w:id="126"/>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27" w:name="Par1135"/>
      <w:bookmarkEnd w:id="127"/>
      <w:r>
        <w:rPr>
          <w:rFonts w:ascii="Calibri" w:hAnsi="Calibri" w:cs="Calibri"/>
        </w:rPr>
        <w:lastRenderedPageBreak/>
        <w:t>Раздел 4. СВЕДЕНИЯ О ЦЕННЫХ БУМАГАХ</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28" w:name="Par1137"/>
      <w:bookmarkEnd w:id="128"/>
      <w:r>
        <w:rPr>
          <w:rFonts w:ascii="Calibri" w:hAnsi="Calibri" w:cs="Calibri"/>
        </w:rPr>
        <w:t>4.1. АКЦИИ И ИНОЕ УЧАСТИЕ В КОММЕРЧЕСКИХ ОРГАНИЗАЦИЯХ</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560"/>
        <w:gridCol w:w="1680"/>
        <w:gridCol w:w="1320"/>
        <w:gridCol w:w="144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0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организационно-правовая</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форма организации </w:t>
            </w:r>
            <w:hyperlink w:anchor="Par1159" w:history="1">
              <w:r>
                <w:rPr>
                  <w:rFonts w:ascii="Courier New" w:hAnsi="Courier New" w:cs="Courier New"/>
                  <w:color w:val="0000FF"/>
                  <w:sz w:val="20"/>
                  <w:szCs w:val="20"/>
                </w:rPr>
                <w:t>&lt;1&gt;</w:t>
              </w:r>
            </w:hyperlink>
          </w:p>
        </w:tc>
        <w:tc>
          <w:tcPr>
            <w:tcW w:w="15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60" w:history="1">
              <w:r>
                <w:rPr>
                  <w:rFonts w:ascii="Courier New" w:hAnsi="Courier New" w:cs="Courier New"/>
                  <w:color w:val="0000FF"/>
                  <w:sz w:val="20"/>
                  <w:szCs w:val="20"/>
                </w:rPr>
                <w:t>&lt;2&gt;</w:t>
              </w:r>
            </w:hyperlink>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61" w:history="1">
              <w:r>
                <w:rPr>
                  <w:rFonts w:ascii="Courier New" w:hAnsi="Courier New" w:cs="Courier New"/>
                  <w:color w:val="0000FF"/>
                  <w:sz w:val="20"/>
                  <w:szCs w:val="20"/>
                </w:rPr>
                <w:t>&lt;3&gt;</w:t>
              </w:r>
            </w:hyperlink>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62" w:history="1">
              <w:r>
                <w:rPr>
                  <w:rFonts w:ascii="Courier New" w:hAnsi="Courier New" w:cs="Courier New"/>
                  <w:color w:val="0000FF"/>
                  <w:sz w:val="20"/>
                  <w:szCs w:val="20"/>
                </w:rPr>
                <w:t>&lt;4&gt;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29" w:name="Par1159"/>
      <w:bookmarkEnd w:id="129"/>
      <w:r>
        <w:rPr>
          <w:rFonts w:ascii="Calibri" w:hAnsi="Calibri" w:cs="Calibri"/>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0" w:name="Par1160"/>
      <w:bookmarkEnd w:id="130"/>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1" w:name="Par1161"/>
      <w:bookmarkEnd w:id="131"/>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2" w:name="Par1162"/>
      <w:bookmarkEnd w:id="132"/>
      <w:r>
        <w:rPr>
          <w:rFonts w:ascii="Calibri" w:hAnsi="Calibri" w:cs="Calibri"/>
        </w:rPr>
        <w:t>&lt;4&gt; 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33" w:name="Par1164"/>
      <w:bookmarkEnd w:id="133"/>
      <w:r>
        <w:rPr>
          <w:rFonts w:ascii="Calibri" w:hAnsi="Calibri" w:cs="Calibri"/>
        </w:rPr>
        <w:t>4.2. ИНЫЕ ЦЕННЫЕ БУМАГИ</w:t>
      </w:r>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920"/>
        <w:gridCol w:w="2160"/>
        <w:gridCol w:w="1440"/>
        <w:gridCol w:w="1680"/>
      </w:tblGrid>
      <w:tr w:rsidR="00176B0F">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ценной бумаги</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90"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Лицо,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выпустившее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ценную бумагу </w:t>
            </w:r>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(рублей)    </w:t>
            </w:r>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стоимость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191" w:history="1">
              <w:r>
                <w:rPr>
                  <w:rFonts w:ascii="Courier New" w:hAnsi="Courier New" w:cs="Courier New"/>
                  <w:color w:val="0000FF"/>
                  <w:sz w:val="20"/>
                  <w:szCs w:val="20"/>
                </w:rPr>
                <w:t>&lt;2&gt;</w:t>
              </w:r>
            </w:hyperlink>
            <w:r>
              <w:rPr>
                <w:rFonts w:ascii="Courier New" w:hAnsi="Courier New" w:cs="Courier New"/>
                <w:sz w:val="20"/>
                <w:szCs w:val="20"/>
              </w:rPr>
              <w:t xml:space="preserve"> (рублей)</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1135"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(рублей), ________________________________________.</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4" w:name="Par1190"/>
      <w:bookmarkEnd w:id="134"/>
      <w:r>
        <w:rPr>
          <w:rFonts w:ascii="Calibri" w:hAnsi="Calibri" w:cs="Calibri"/>
        </w:rPr>
        <w:t xml:space="preserve">&lt;1&gt; Указываются все ценные бумаги по видам (облигации, векселя и др.), за исключением акций, указанных в </w:t>
      </w:r>
      <w:hyperlink w:anchor="Par1137" w:history="1">
        <w:r>
          <w:rPr>
            <w:rFonts w:ascii="Calibri" w:hAnsi="Calibri" w:cs="Calibri"/>
            <w:color w:val="0000FF"/>
          </w:rPr>
          <w:t>подразделе 4.1</w:t>
        </w:r>
      </w:hyperlink>
      <w:r>
        <w:rPr>
          <w:rFonts w:ascii="Calibri" w:hAnsi="Calibri" w:cs="Calibri"/>
        </w:rPr>
        <w:t xml:space="preserve"> "Акции и иное участие в коммерческих организациях".</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5" w:name="Par1191"/>
      <w:bookmarkEnd w:id="135"/>
      <w:r>
        <w:rPr>
          <w:rFonts w:ascii="Calibri" w:hAnsi="Calibri" w:cs="Calibri"/>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1"/>
        <w:rPr>
          <w:rFonts w:ascii="Calibri" w:hAnsi="Calibri" w:cs="Calibri"/>
        </w:rPr>
      </w:pPr>
      <w:bookmarkStart w:id="136" w:name="Par1193"/>
      <w:bookmarkEnd w:id="136"/>
      <w:r>
        <w:rPr>
          <w:rFonts w:ascii="Calibri" w:hAnsi="Calibri" w:cs="Calibri"/>
        </w:rPr>
        <w:t>Раздел 5. СВЕДЕНИЯ ОБ ОБЯЗАТЕЛЬСТВАХ</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37" w:name="Par1196"/>
      <w:bookmarkEnd w:id="137"/>
      <w:r>
        <w:rPr>
          <w:rFonts w:ascii="Calibri" w:hAnsi="Calibri" w:cs="Calibri"/>
        </w:rPr>
        <w:t>5.1. ОБЪЕКТЫ НЕДВИЖИМОГО ИМУЩЕСТВА,</w:t>
      </w:r>
    </w:p>
    <w:p w:rsidR="00176B0F" w:rsidRDefault="00176B0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НАХОДЯЩИЕСЯ В ПОЛЬЗОВАНИИ </w:t>
      </w:r>
      <w:hyperlink w:anchor="Par1214"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320"/>
        <w:gridCol w:w="1920"/>
        <w:gridCol w:w="2160"/>
        <w:gridCol w:w="1920"/>
        <w:gridCol w:w="168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3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имущества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15" w:history="1">
              <w:r>
                <w:rPr>
                  <w:rFonts w:ascii="Courier New" w:hAnsi="Courier New" w:cs="Courier New"/>
                  <w:color w:val="0000FF"/>
                  <w:sz w:val="20"/>
                  <w:szCs w:val="20"/>
                </w:rPr>
                <w:t>&lt;2&gt;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16" w:history="1">
              <w:r>
                <w:rPr>
                  <w:rFonts w:ascii="Courier New" w:hAnsi="Courier New" w:cs="Courier New"/>
                  <w:color w:val="0000FF"/>
                  <w:sz w:val="20"/>
                  <w:szCs w:val="20"/>
                </w:rPr>
                <w:t>&lt;3&gt;</w:t>
              </w:r>
            </w:hyperlink>
          </w:p>
        </w:tc>
        <w:tc>
          <w:tcPr>
            <w:tcW w:w="216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пользования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17" w:history="1">
              <w:r>
                <w:rPr>
                  <w:rFonts w:ascii="Courier New" w:hAnsi="Courier New" w:cs="Courier New"/>
                  <w:color w:val="0000FF"/>
                  <w:sz w:val="20"/>
                  <w:szCs w:val="20"/>
                </w:rPr>
                <w:t>&lt;4&gt;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8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метров)</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3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8" w:name="Par1214"/>
      <w:bookmarkEnd w:id="138"/>
      <w:r>
        <w:rPr>
          <w:rFonts w:ascii="Calibri" w:hAnsi="Calibri" w:cs="Calibri"/>
        </w:rPr>
        <w:t>&lt;1&gt; Указываются по состоянию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39" w:name="Par1215"/>
      <w:bookmarkEnd w:id="139"/>
      <w:r>
        <w:rPr>
          <w:rFonts w:ascii="Calibri" w:hAnsi="Calibri" w:cs="Calibri"/>
        </w:rPr>
        <w:t>&lt;2&gt; Указывается вид недвижимого имущества (земельный участок, жилой дом, дача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0" w:name="Par1216"/>
      <w:bookmarkEnd w:id="140"/>
      <w:r>
        <w:rPr>
          <w:rFonts w:ascii="Calibri" w:hAnsi="Calibri" w:cs="Calibri"/>
        </w:rPr>
        <w:t>&lt;3&gt; Указываются вид пользования (аренда, безвозмездное пользование и др.) и сроки пользования.</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1" w:name="Par1217"/>
      <w:bookmarkEnd w:id="141"/>
      <w:r>
        <w:rPr>
          <w:rFonts w:ascii="Calibri" w:hAnsi="Calibri" w:cs="Calibri"/>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widowControl w:val="0"/>
        <w:autoSpaceDE w:val="0"/>
        <w:autoSpaceDN w:val="0"/>
        <w:adjustRightInd w:val="0"/>
        <w:spacing w:after="0" w:line="240" w:lineRule="auto"/>
        <w:jc w:val="center"/>
        <w:outlineLvl w:val="2"/>
        <w:rPr>
          <w:rFonts w:ascii="Calibri" w:hAnsi="Calibri" w:cs="Calibri"/>
        </w:rPr>
      </w:pPr>
      <w:bookmarkStart w:id="142" w:name="Par1219"/>
      <w:bookmarkEnd w:id="142"/>
      <w:r>
        <w:rPr>
          <w:rFonts w:ascii="Calibri" w:hAnsi="Calibri" w:cs="Calibri"/>
        </w:rPr>
        <w:t xml:space="preserve">5.2. ПРОЧИЕ ОБЯЗАТЕЛЬСТВА </w:t>
      </w:r>
      <w:hyperlink w:anchor="Par1245" w:history="1">
        <w:r>
          <w:rPr>
            <w:rFonts w:ascii="Calibri" w:hAnsi="Calibri" w:cs="Calibri"/>
            <w:color w:val="0000FF"/>
          </w:rPr>
          <w:t>&lt;1&gt;</w:t>
        </w:r>
      </w:hyperlink>
    </w:p>
    <w:p w:rsidR="00176B0F" w:rsidRDefault="00176B0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440"/>
        <w:gridCol w:w="1920"/>
        <w:gridCol w:w="1800"/>
        <w:gridCol w:w="2040"/>
      </w:tblGrid>
      <w:tr w:rsidR="00176B0F">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Содержание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46" w:history="1">
              <w:r>
                <w:rPr>
                  <w:rFonts w:ascii="Courier New" w:hAnsi="Courier New" w:cs="Courier New"/>
                  <w:color w:val="0000FF"/>
                  <w:sz w:val="20"/>
                  <w:szCs w:val="20"/>
                </w:rPr>
                <w:t>&lt;2&gt;</w:t>
              </w:r>
            </w:hyperlink>
          </w:p>
        </w:tc>
        <w:tc>
          <w:tcPr>
            <w:tcW w:w="14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Кредитор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(должник)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47" w:history="1">
              <w:r>
                <w:rPr>
                  <w:rFonts w:ascii="Courier New" w:hAnsi="Courier New" w:cs="Courier New"/>
                  <w:color w:val="0000FF"/>
                  <w:sz w:val="20"/>
                  <w:szCs w:val="20"/>
                </w:rPr>
                <w:t>&lt;3&gt;</w:t>
              </w:r>
            </w:hyperlink>
          </w:p>
        </w:tc>
        <w:tc>
          <w:tcPr>
            <w:tcW w:w="192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48"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Сумма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49" w:history="1">
              <w:r>
                <w:rPr>
                  <w:rFonts w:ascii="Courier New" w:hAnsi="Courier New" w:cs="Courier New"/>
                  <w:color w:val="0000FF"/>
                  <w:sz w:val="20"/>
                  <w:szCs w:val="20"/>
                </w:rPr>
                <w:t>&lt;5&gt;</w:t>
              </w:r>
            </w:hyperlink>
            <w:r>
              <w:rPr>
                <w:rFonts w:ascii="Courier New" w:hAnsi="Courier New" w:cs="Courier New"/>
                <w:sz w:val="20"/>
                <w:szCs w:val="20"/>
              </w:rPr>
              <w:t xml:space="preserve"> (рублей) </w:t>
            </w:r>
          </w:p>
        </w:tc>
        <w:tc>
          <w:tcPr>
            <w:tcW w:w="2040" w:type="dxa"/>
            <w:tcBorders>
              <w:top w:val="single" w:sz="8" w:space="0" w:color="auto"/>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Условия    </w:t>
            </w:r>
          </w:p>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обязательства </w:t>
            </w:r>
          </w:p>
          <w:p w:rsidR="00176B0F" w:rsidRDefault="00176B0F">
            <w:pPr>
              <w:widowControl w:val="0"/>
              <w:autoSpaceDE w:val="0"/>
              <w:autoSpaceDN w:val="0"/>
              <w:adjustRightInd w:val="0"/>
              <w:spacing w:after="0" w:line="240" w:lineRule="auto"/>
              <w:rPr>
                <w:rFonts w:ascii="Courier New" w:hAnsi="Courier New" w:cs="Courier New"/>
                <w:sz w:val="20"/>
                <w:szCs w:val="20"/>
              </w:rPr>
            </w:pPr>
            <w:hyperlink w:anchor="Par1250" w:history="1">
              <w:r>
                <w:rPr>
                  <w:rFonts w:ascii="Courier New" w:hAnsi="Courier New" w:cs="Courier New"/>
                  <w:color w:val="0000FF"/>
                  <w:sz w:val="20"/>
                  <w:szCs w:val="20"/>
                </w:rPr>
                <w:t>&lt;6&gt;</w:t>
              </w:r>
            </w:hyperlink>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r w:rsidR="00176B0F">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176B0F" w:rsidRDefault="00176B0F">
            <w:pPr>
              <w:widowControl w:val="0"/>
              <w:autoSpaceDE w:val="0"/>
              <w:autoSpaceDN w:val="0"/>
              <w:adjustRightInd w:val="0"/>
              <w:spacing w:after="0" w:line="240" w:lineRule="auto"/>
              <w:rPr>
                <w:rFonts w:ascii="Courier New" w:hAnsi="Courier New" w:cs="Courier New"/>
                <w:sz w:val="20"/>
                <w:szCs w:val="20"/>
              </w:rPr>
            </w:pPr>
          </w:p>
        </w:tc>
      </w:tr>
    </w:tbl>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176B0F" w:rsidRDefault="00176B0F">
      <w:pPr>
        <w:widowControl w:val="0"/>
        <w:autoSpaceDE w:val="0"/>
        <w:autoSpaceDN w:val="0"/>
        <w:adjustRightInd w:val="0"/>
        <w:spacing w:after="0" w:line="240" w:lineRule="auto"/>
        <w:rPr>
          <w:rFonts w:ascii="Calibri" w:hAnsi="Calibri" w:cs="Calibri"/>
        </w:rPr>
      </w:pPr>
    </w:p>
    <w:p w:rsidR="00176B0F" w:rsidRDefault="00176B0F">
      <w:pPr>
        <w:pStyle w:val="ConsPlusNonformat"/>
      </w:pPr>
      <w:r>
        <w:t>"__" _______________ 20__ г. ______________________________________________</w:t>
      </w:r>
    </w:p>
    <w:p w:rsidR="00176B0F" w:rsidRDefault="00176B0F">
      <w:pPr>
        <w:pStyle w:val="ConsPlusNonformat"/>
      </w:pPr>
      <w:r>
        <w:t xml:space="preserve">                                 (подпись руководителя  (муниципального)</w:t>
      </w:r>
    </w:p>
    <w:p w:rsidR="00176B0F" w:rsidRDefault="00176B0F">
      <w:pPr>
        <w:pStyle w:val="ConsPlusNonformat"/>
      </w:pPr>
      <w:r>
        <w:t xml:space="preserve">                                учреждения, который представляет сведения)</w:t>
      </w:r>
    </w:p>
    <w:p w:rsidR="00176B0F" w:rsidRDefault="00176B0F">
      <w:pPr>
        <w:pStyle w:val="ConsPlusNonformat"/>
      </w:pPr>
    </w:p>
    <w:p w:rsidR="00176B0F" w:rsidRDefault="00176B0F">
      <w:pPr>
        <w:pStyle w:val="ConsPlusNonformat"/>
      </w:pPr>
      <w:r>
        <w:t>___________________________________________________________________________</w:t>
      </w:r>
    </w:p>
    <w:p w:rsidR="00176B0F" w:rsidRDefault="00176B0F">
      <w:pPr>
        <w:pStyle w:val="ConsPlusNonformat"/>
      </w:pPr>
      <w:r>
        <w:t xml:space="preserve">                (Ф.И.О. и подпись лица, принявшего справку)</w:t>
      </w: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3" w:name="Par1245"/>
      <w:bookmarkEnd w:id="143"/>
      <w:r>
        <w:rPr>
          <w:rFonts w:ascii="Calibri" w:hAnsi="Calibri" w:cs="Calibri"/>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4" w:name="Par1246"/>
      <w:bookmarkEnd w:id="144"/>
      <w:r>
        <w:rPr>
          <w:rFonts w:ascii="Calibri" w:hAnsi="Calibri" w:cs="Calibri"/>
        </w:rPr>
        <w:t>&lt;2&gt; Указывается существо обязательства (заем, кредит и др.).</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5" w:name="Par1247"/>
      <w:bookmarkEnd w:id="145"/>
      <w:r>
        <w:rPr>
          <w:rFonts w:ascii="Calibri" w:hAnsi="Calibri" w:cs="Calibri"/>
        </w:rPr>
        <w:t>&lt;3&gt; Указывается вторая сторона обязательства: кредитор или должник, его фамилия, имя и отчество (наименование юридического лица), адрес.</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6" w:name="Par1248"/>
      <w:bookmarkEnd w:id="146"/>
      <w:r>
        <w:rPr>
          <w:rFonts w:ascii="Calibri" w:hAnsi="Calibri" w:cs="Calibri"/>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7" w:name="Par1249"/>
      <w:bookmarkEnd w:id="147"/>
      <w:r>
        <w:rPr>
          <w:rFonts w:ascii="Calibri" w:hAnsi="Calibri" w:cs="Calibri"/>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76B0F" w:rsidRDefault="00176B0F">
      <w:pPr>
        <w:widowControl w:val="0"/>
        <w:autoSpaceDE w:val="0"/>
        <w:autoSpaceDN w:val="0"/>
        <w:adjustRightInd w:val="0"/>
        <w:spacing w:after="0" w:line="240" w:lineRule="auto"/>
        <w:ind w:firstLine="540"/>
        <w:jc w:val="both"/>
        <w:rPr>
          <w:rFonts w:ascii="Calibri" w:hAnsi="Calibri" w:cs="Calibri"/>
        </w:rPr>
      </w:pPr>
      <w:bookmarkStart w:id="148" w:name="Par1250"/>
      <w:bookmarkEnd w:id="148"/>
      <w:r>
        <w:rPr>
          <w:rFonts w:ascii="Calibri" w:hAnsi="Calibri" w:cs="Calibri"/>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76B0F" w:rsidRDefault="00176B0F">
      <w:pPr>
        <w:widowControl w:val="0"/>
        <w:autoSpaceDE w:val="0"/>
        <w:autoSpaceDN w:val="0"/>
        <w:adjustRightInd w:val="0"/>
        <w:spacing w:after="0" w:line="240" w:lineRule="auto"/>
        <w:jc w:val="right"/>
        <w:rPr>
          <w:rFonts w:ascii="Calibri" w:hAnsi="Calibri" w:cs="Calibri"/>
        </w:rPr>
      </w:pPr>
    </w:p>
    <w:p w:rsidR="00176B0F" w:rsidRDefault="00176B0F">
      <w:pPr>
        <w:widowControl w:val="0"/>
        <w:autoSpaceDE w:val="0"/>
        <w:autoSpaceDN w:val="0"/>
        <w:adjustRightInd w:val="0"/>
        <w:spacing w:after="0" w:line="240" w:lineRule="auto"/>
        <w:jc w:val="both"/>
        <w:rPr>
          <w:rFonts w:ascii="Calibri" w:hAnsi="Calibri" w:cs="Calibri"/>
        </w:rPr>
      </w:pPr>
    </w:p>
    <w:p w:rsidR="00176B0F" w:rsidRDefault="00176B0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85162" w:rsidRDefault="00385162">
      <w:bookmarkStart w:id="149" w:name="_GoBack"/>
      <w:bookmarkEnd w:id="149"/>
    </w:p>
    <w:sectPr w:rsidR="00385162" w:rsidSect="00C07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0F"/>
    <w:rsid w:val="00176B0F"/>
    <w:rsid w:val="00385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B0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76B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76B0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76B0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B0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76B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76B0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76B0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531AFE0D713E5109F4E5F1B82C65853BF5E9D4EF81A5AB1D9E689FEF8803F9DE75C0205833FC45EA948E33p8F" TargetMode="External"/><Relationship Id="rId3" Type="http://schemas.openxmlformats.org/officeDocument/2006/relationships/settings" Target="settings.xml"/><Relationship Id="rId7" Type="http://schemas.openxmlformats.org/officeDocument/2006/relationships/hyperlink" Target="consultantplus://offline/ref=34531AFE0D713E5109F4FBFCAE403B8F3BFBBEDEE08AAFFD46C133C2B838p1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4531AFE0D713E5109F4FBFCAE403B8F3BF8B6DAE38AAFFD46C133C2B88109AE993A99621C3CF9463EpDF" TargetMode="External"/><Relationship Id="rId5" Type="http://schemas.openxmlformats.org/officeDocument/2006/relationships/hyperlink" Target="consultantplus://offline/ref=34531AFE0D713E5109F4FBFCAE403B8F3BFCBEDAE387AFFD46C133C2B88109AE993A99621C3EFD473EpC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8220</Words>
  <Characters>46855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Евгения</dc:creator>
  <cp:lastModifiedBy>Серебрякова Евгения</cp:lastModifiedBy>
  <cp:revision>1</cp:revision>
  <dcterms:created xsi:type="dcterms:W3CDTF">2014-06-05T05:41:00Z</dcterms:created>
  <dcterms:modified xsi:type="dcterms:W3CDTF">2014-06-05T05:42:00Z</dcterms:modified>
</cp:coreProperties>
</file>