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85" w:rsidRPr="00DD5385" w:rsidRDefault="00DD5385" w:rsidP="00DD538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D53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Утвержден</w:t>
      </w:r>
    </w:p>
    <w:p w:rsidR="00DD5385" w:rsidRPr="00DD5385" w:rsidRDefault="00DD5385" w:rsidP="00DD5385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D53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постановлением администрации</w:t>
      </w:r>
    </w:p>
    <w:p w:rsidR="00DD5385" w:rsidRPr="00DD5385" w:rsidRDefault="00DD5385" w:rsidP="00DD5385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385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муниципального округа</w:t>
      </w:r>
    </w:p>
    <w:p w:rsidR="00DD5385" w:rsidRPr="00DD5385" w:rsidRDefault="00DD5385" w:rsidP="00DD5385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D5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12.08.2025 </w:t>
      </w:r>
      <w:r w:rsidRPr="00DD5385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959-3</w:t>
      </w:r>
    </w:p>
    <w:p w:rsidR="00DD5385" w:rsidRPr="00DD5385" w:rsidRDefault="00DD5385" w:rsidP="00DD538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DD5385" w:rsidRPr="00DD5385" w:rsidRDefault="00DD5385" w:rsidP="00DD538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DD5385" w:rsidRPr="00DD5385" w:rsidRDefault="00DD5385" w:rsidP="00DD538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DD5385" w:rsidRPr="00DD5385" w:rsidRDefault="00DD5385" w:rsidP="00DD5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DD5385" w:rsidRPr="00DD5385" w:rsidRDefault="00DD5385" w:rsidP="00DD5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проектно-сметной документации «Капитальный ремонт напорного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коллектора от КНС перекачки «Февральская»</w:t>
      </w:r>
      <w:r w:rsidRPr="00DD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КГН- 3/1 (п. 69) на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 напорного коллектора от КНС «Февральская»</w:t>
      </w:r>
      <w:r w:rsidRPr="00DD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(участок 1), 2D=225 мм, L=260 м.»</w:t>
      </w:r>
    </w:p>
    <w:p w:rsidR="00DD5385" w:rsidRPr="00DD5385" w:rsidRDefault="00DD5385" w:rsidP="00DD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2"/>
        <w:tblW w:w="0" w:type="auto"/>
        <w:tblInd w:w="108" w:type="dxa"/>
        <w:tblLook w:val="04A0"/>
      </w:tblPr>
      <w:tblGrid>
        <w:gridCol w:w="7655"/>
        <w:gridCol w:w="2268"/>
      </w:tblGrid>
      <w:tr w:rsidR="00DD5385" w:rsidRPr="00DD5385" w:rsidTr="004871EF">
        <w:trPr>
          <w:trHeight w:val="2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85" w:rsidRPr="00DD5385" w:rsidRDefault="00DD5385" w:rsidP="00DD53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385">
              <w:rPr>
                <w:rFonts w:ascii="Times New Roman" w:hAnsi="Times New Roman"/>
                <w:sz w:val="28"/>
                <w:szCs w:val="28"/>
              </w:rPr>
              <w:t>Наименование проектно-сметной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85" w:rsidRPr="00DD5385" w:rsidRDefault="00DD5385" w:rsidP="00DD53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385">
              <w:rPr>
                <w:rFonts w:ascii="Times New Roman" w:hAnsi="Times New Roman"/>
                <w:sz w:val="28"/>
                <w:szCs w:val="28"/>
              </w:rPr>
              <w:t>Стоимость,</w:t>
            </w:r>
          </w:p>
          <w:p w:rsidR="00DD5385" w:rsidRPr="00DD5385" w:rsidRDefault="00DD5385" w:rsidP="00DD53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385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DD5385" w:rsidRPr="00DD5385" w:rsidTr="004871EF">
        <w:trPr>
          <w:trHeight w:val="9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85" w:rsidRPr="00DD5385" w:rsidRDefault="00DD5385" w:rsidP="00DD538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DD538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D5385">
              <w:rPr>
                <w:rFonts w:ascii="Times New Roman" w:hAnsi="Times New Roman"/>
                <w:sz w:val="28"/>
                <w:szCs w:val="28"/>
              </w:rPr>
              <w:t>Проектно-сметная документация «Капитальный ремонт напорно</w:t>
            </w:r>
            <w:r>
              <w:rPr>
                <w:rFonts w:ascii="Times New Roman" w:hAnsi="Times New Roman"/>
                <w:sz w:val="28"/>
                <w:szCs w:val="28"/>
              </w:rPr>
              <w:t>го коллектора от КНС перекачки «Февральская»</w:t>
            </w:r>
            <w:r w:rsidRPr="00DD5385">
              <w:rPr>
                <w:rFonts w:ascii="Times New Roman" w:hAnsi="Times New Roman"/>
                <w:sz w:val="28"/>
                <w:szCs w:val="28"/>
              </w:rPr>
              <w:t xml:space="preserve"> до КГН- 3/1 (п. 69) на участ</w:t>
            </w:r>
            <w:r>
              <w:rPr>
                <w:rFonts w:ascii="Times New Roman" w:hAnsi="Times New Roman"/>
                <w:sz w:val="28"/>
                <w:szCs w:val="28"/>
              </w:rPr>
              <w:t>ке напорного коллектора от КНС «Февральская»</w:t>
            </w:r>
            <w:r w:rsidRPr="00DD5385">
              <w:rPr>
                <w:rFonts w:ascii="Times New Roman" w:hAnsi="Times New Roman"/>
                <w:sz w:val="28"/>
                <w:szCs w:val="28"/>
              </w:rPr>
              <w:t xml:space="preserve"> (участок 1), 2D=225 мм, L=260 м.»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85" w:rsidRPr="00DD5385" w:rsidRDefault="00DD5385" w:rsidP="00DD53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5385" w:rsidRPr="00DD5385" w:rsidRDefault="00DD5385" w:rsidP="00DD53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5385" w:rsidRPr="00DD5385" w:rsidRDefault="00DD5385" w:rsidP="00DD53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385">
              <w:rPr>
                <w:rFonts w:ascii="Times New Roman" w:hAnsi="Times New Roman"/>
                <w:sz w:val="28"/>
                <w:szCs w:val="28"/>
              </w:rPr>
              <w:t>10 030,52</w:t>
            </w:r>
            <w:bookmarkStart w:id="0" w:name="_GoBack"/>
            <w:bookmarkEnd w:id="0"/>
          </w:p>
        </w:tc>
      </w:tr>
    </w:tbl>
    <w:p w:rsidR="008B7FAD" w:rsidRPr="00DD5385" w:rsidRDefault="008B7FAD" w:rsidP="00DD5385">
      <w:pPr>
        <w:spacing w:after="0" w:line="240" w:lineRule="auto"/>
        <w:rPr>
          <w:sz w:val="28"/>
          <w:szCs w:val="28"/>
        </w:rPr>
      </w:pPr>
    </w:p>
    <w:sectPr w:rsidR="008B7FAD" w:rsidRPr="00DD5385" w:rsidSect="00DD5385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385"/>
    <w:rsid w:val="000531A1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AE3B2B"/>
    <w:rsid w:val="00B364AB"/>
    <w:rsid w:val="00B46479"/>
    <w:rsid w:val="00B52493"/>
    <w:rsid w:val="00C369B8"/>
    <w:rsid w:val="00CE0C01"/>
    <w:rsid w:val="00D059EE"/>
    <w:rsid w:val="00D42141"/>
    <w:rsid w:val="00DD01B3"/>
    <w:rsid w:val="00DD5385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uiPriority w:val="39"/>
    <w:rsid w:val="00DD53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D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2025-08-12T05:50:00Z</cp:lastPrinted>
  <dcterms:created xsi:type="dcterms:W3CDTF">2025-08-12T05:49:00Z</dcterms:created>
  <dcterms:modified xsi:type="dcterms:W3CDTF">2025-08-12T05:51:00Z</dcterms:modified>
</cp:coreProperties>
</file>