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348" w:rsidRDefault="00770348" w:rsidP="00770348">
      <w:r>
        <w:t xml:space="preserve">                                                                                                                         Приложение №</w:t>
      </w:r>
      <w:r w:rsidR="00FF0DC0">
        <w:t>1</w:t>
      </w:r>
    </w:p>
    <w:p w:rsidR="00770348" w:rsidRDefault="00770348" w:rsidP="00770348">
      <w:r>
        <w:t xml:space="preserve">                                                                                                                         </w:t>
      </w:r>
    </w:p>
    <w:p w:rsidR="00FF0DC0" w:rsidRDefault="00770348" w:rsidP="00910471">
      <w:pPr>
        <w:jc w:val="right"/>
      </w:pPr>
      <w:r>
        <w:t xml:space="preserve">                         </w:t>
      </w:r>
      <w:r w:rsidR="00FF0DC0">
        <w:t xml:space="preserve">                                       </w:t>
      </w:r>
      <w:r>
        <w:t xml:space="preserve">         </w:t>
      </w:r>
      <w:r w:rsidR="00FF0DC0">
        <w:t xml:space="preserve">к </w:t>
      </w:r>
      <w:proofErr w:type="gramStart"/>
      <w:r w:rsidR="00FF0DC0">
        <w:t xml:space="preserve">Положению </w:t>
      </w:r>
      <w:r>
        <w:t xml:space="preserve"> </w:t>
      </w:r>
      <w:r w:rsidR="00FF0DC0">
        <w:t>об</w:t>
      </w:r>
      <w:proofErr w:type="gramEnd"/>
      <w:r w:rsidR="00FF0DC0">
        <w:t xml:space="preserve"> учебно-консультационных </w:t>
      </w:r>
      <w:r w:rsidR="00910471">
        <w:t xml:space="preserve">      </w:t>
      </w:r>
      <w:bookmarkStart w:id="0" w:name="_GoBack"/>
      <w:bookmarkEnd w:id="0"/>
      <w:r w:rsidR="00FF0DC0">
        <w:t xml:space="preserve">пунктах </w:t>
      </w:r>
    </w:p>
    <w:p w:rsidR="00FF0DC0" w:rsidRDefault="00FF0DC0" w:rsidP="00910471">
      <w:pPr>
        <w:ind w:left="851" w:hanging="851"/>
        <w:jc w:val="right"/>
      </w:pPr>
      <w:r>
        <w:t xml:space="preserve">                                                                         по гражданской обороне и чрезвычайным ситуациям </w:t>
      </w:r>
    </w:p>
    <w:p w:rsidR="00770348" w:rsidRDefault="00FF0DC0" w:rsidP="00910471">
      <w:pPr>
        <w:ind w:left="851" w:hanging="851"/>
        <w:jc w:val="right"/>
      </w:pPr>
      <w:r>
        <w:t xml:space="preserve">                                                                         на территории Березовского городского округа</w:t>
      </w:r>
      <w:r w:rsidR="00770348">
        <w:t xml:space="preserve"> </w:t>
      </w:r>
    </w:p>
    <w:p w:rsidR="00770348" w:rsidRDefault="00770348" w:rsidP="00910471">
      <w:pPr>
        <w:jc w:val="right"/>
      </w:pPr>
    </w:p>
    <w:p w:rsidR="00410D8C" w:rsidRDefault="008F3763" w:rsidP="00770348">
      <w:pPr>
        <w:pStyle w:val="40"/>
        <w:shd w:val="clear" w:color="auto" w:fill="auto"/>
        <w:spacing w:after="543" w:line="260" w:lineRule="exact"/>
        <w:ind w:left="20" w:firstLin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</w:t>
      </w:r>
    </w:p>
    <w:p w:rsidR="00770348" w:rsidRPr="00FF0DC0" w:rsidRDefault="00770348" w:rsidP="00770348">
      <w:pPr>
        <w:pStyle w:val="40"/>
        <w:shd w:val="clear" w:color="auto" w:fill="auto"/>
        <w:spacing w:after="543" w:line="260" w:lineRule="exact"/>
        <w:ind w:left="20" w:firstLine="0"/>
        <w:rPr>
          <w:rFonts w:ascii="Times New Roman" w:hAnsi="Times New Roman" w:cs="Times New Roman"/>
          <w:b w:val="0"/>
        </w:rPr>
      </w:pPr>
      <w:r w:rsidRPr="00FF0DC0">
        <w:rPr>
          <w:rFonts w:ascii="Times New Roman" w:hAnsi="Times New Roman" w:cs="Times New Roman"/>
          <w:b w:val="0"/>
        </w:rPr>
        <w:t>ОБЯЗАННОСТИ НАЧАЛЬНИКА (консультанта) УКП по ГОЧС</w:t>
      </w:r>
    </w:p>
    <w:p w:rsidR="00770348" w:rsidRDefault="00770348" w:rsidP="00770348">
      <w:pPr>
        <w:spacing w:line="322" w:lineRule="exact"/>
        <w:ind w:firstLine="740"/>
        <w:jc w:val="both"/>
      </w:pPr>
      <w:r>
        <w:t>Начальник (консультант) УКП по ГОЧС подчиняется руководителю организации и начальнику отдела (уполномоченному) по ГОЧС учреждения, при котором создан УКП по ГОЧС. Он отвечает за планирование, организацию и обучение неработающего населения, состояние учебно-материальной базы УКП по ГОЧС.</w:t>
      </w:r>
    </w:p>
    <w:p w:rsidR="00770348" w:rsidRDefault="00770348" w:rsidP="00770348">
      <w:pPr>
        <w:spacing w:line="322" w:lineRule="exact"/>
        <w:ind w:firstLine="740"/>
        <w:jc w:val="both"/>
      </w:pPr>
      <w:r>
        <w:t>Он обязан:</w:t>
      </w:r>
    </w:p>
    <w:p w:rsidR="00770348" w:rsidRDefault="00770348" w:rsidP="00770348">
      <w:pPr>
        <w:spacing w:line="322" w:lineRule="exact"/>
        <w:ind w:firstLine="740"/>
        <w:jc w:val="both"/>
      </w:pPr>
      <w:r>
        <w:t>разрабатывать и вести планирующие, учетные и отчетные документы;</w:t>
      </w:r>
    </w:p>
    <w:p w:rsidR="00770348" w:rsidRDefault="00770348" w:rsidP="00770348">
      <w:pPr>
        <w:spacing w:line="322" w:lineRule="exact"/>
        <w:ind w:firstLine="740"/>
        <w:jc w:val="both"/>
      </w:pPr>
      <w:r>
        <w:t>в соответствии с планом работы УКП по ГОЧС на месяц проводить мероприятия и консультации в объеме, установленном приказом (распоряжением) руководителя организации;</w:t>
      </w:r>
    </w:p>
    <w:p w:rsidR="00770348" w:rsidRDefault="00770348" w:rsidP="00770348">
      <w:pPr>
        <w:spacing w:line="322" w:lineRule="exact"/>
        <w:ind w:firstLine="740"/>
        <w:jc w:val="both"/>
      </w:pPr>
      <w:r>
        <w:t>осуществлять контроль за ходом самостоятельного обучения людей и оказывать индивидуальную помощь обучаемым;</w:t>
      </w:r>
    </w:p>
    <w:p w:rsidR="00770348" w:rsidRDefault="00770348" w:rsidP="00770348">
      <w:pPr>
        <w:spacing w:line="322" w:lineRule="exact"/>
        <w:ind w:firstLine="740"/>
        <w:jc w:val="both"/>
      </w:pPr>
      <w:r>
        <w:t>проводить инструктаж руководителей занятий;</w:t>
      </w:r>
    </w:p>
    <w:p w:rsidR="00770348" w:rsidRDefault="00770348" w:rsidP="00770348">
      <w:pPr>
        <w:spacing w:line="322" w:lineRule="exact"/>
        <w:ind w:firstLine="740"/>
        <w:jc w:val="both"/>
      </w:pPr>
      <w:r>
        <w:t>вести учет подготовки и посещения мероприятий неработающим населением на закрепленной за УКП по ГОЧС территории;</w:t>
      </w:r>
    </w:p>
    <w:p w:rsidR="00770348" w:rsidRDefault="00770348" w:rsidP="00770348">
      <w:pPr>
        <w:spacing w:line="322" w:lineRule="exact"/>
        <w:ind w:firstLine="740"/>
        <w:jc w:val="both"/>
      </w:pPr>
      <w:r>
        <w:t>составлять годовой отчет о выполнении плана работы УКП по ГОЧС и представлять его руководителю организации;</w:t>
      </w:r>
    </w:p>
    <w:p w:rsidR="00770348" w:rsidRDefault="00770348" w:rsidP="00770348">
      <w:pPr>
        <w:spacing w:line="322" w:lineRule="exact"/>
        <w:ind w:firstLine="740"/>
        <w:jc w:val="both"/>
      </w:pPr>
      <w:r>
        <w:t>составлять заявки на приобретение учебных и наглядных пособий, технических средств обучения, литературы, организовать их учет, хранение и своевременное списание;</w:t>
      </w:r>
    </w:p>
    <w:p w:rsidR="00770348" w:rsidRDefault="00770348" w:rsidP="00770348">
      <w:pPr>
        <w:spacing w:line="322" w:lineRule="exact"/>
        <w:ind w:firstLine="740"/>
        <w:jc w:val="both"/>
      </w:pPr>
      <w:r>
        <w:t>следить за содержанием помещения, соблюдением правил пожарной безопасности;</w:t>
      </w:r>
    </w:p>
    <w:p w:rsidR="00770348" w:rsidRDefault="00770348" w:rsidP="00770348">
      <w:pPr>
        <w:spacing w:line="322" w:lineRule="exact"/>
        <w:ind w:firstLine="740"/>
        <w:jc w:val="both"/>
      </w:pPr>
      <w:r>
        <w:t>поддерживать постоянное взаимодействие по вопросам обучения с орган</w:t>
      </w:r>
      <w:r w:rsidR="000E0B30">
        <w:t>ом</w:t>
      </w:r>
      <w:r>
        <w:t xml:space="preserve"> управления ГОЧС муниципального образования.</w:t>
      </w:r>
    </w:p>
    <w:p w:rsidR="00F273B3" w:rsidRDefault="00770348" w:rsidP="00BF2FE6">
      <w:pPr>
        <w:spacing w:line="322" w:lineRule="exact"/>
        <w:ind w:firstLine="740"/>
        <w:jc w:val="both"/>
      </w:pPr>
      <w:r>
        <w:t>Для сотрудников УКП по ГОЧС, работающих по совместительству или на общественных началах, обязанности уточняются (разрабатываются применительно к своим штатам) руководителем учреждения,</w:t>
      </w:r>
      <w:r w:rsidR="009D0BA1">
        <w:t xml:space="preserve"> при котором создан УКП по ГОЧС</w:t>
      </w:r>
      <w:r w:rsidR="00BF2FE6">
        <w:t>.</w:t>
      </w:r>
    </w:p>
    <w:sectPr w:rsidR="00F273B3">
      <w:headerReference w:type="even" r:id="rId6"/>
      <w:headerReference w:type="default" r:id="rId7"/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62" w:rsidRDefault="004D5862">
      <w:r>
        <w:separator/>
      </w:r>
    </w:p>
  </w:endnote>
  <w:endnote w:type="continuationSeparator" w:id="0">
    <w:p w:rsidR="004D5862" w:rsidRDefault="004D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29" w:rsidRDefault="006601B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6A240AA8" wp14:editId="03B9D010">
              <wp:simplePos x="0" y="0"/>
              <wp:positionH relativeFrom="page">
                <wp:posOffset>1445260</wp:posOffset>
              </wp:positionH>
              <wp:positionV relativeFrom="page">
                <wp:posOffset>8677910</wp:posOffset>
              </wp:positionV>
              <wp:extent cx="2621280" cy="158750"/>
              <wp:effectExtent l="0" t="635" r="635" b="2540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28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5029" w:rsidRDefault="006601BD">
                          <w:pPr>
                            <w:tabs>
                              <w:tab w:val="right" w:pos="4128"/>
                            </w:tabs>
                          </w:pPr>
                          <w:r>
                            <w:rPr>
                              <w:rStyle w:val="a3"/>
                            </w:rPr>
                            <w:t>(подпись)</w:t>
                          </w:r>
                          <w:r>
                            <w:rPr>
                              <w:rStyle w:val="a3"/>
                            </w:rPr>
                            <w:tab/>
                            <w:t>(фамилия)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6A240AA8"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30" type="#_x0000_t202" style="position:absolute;margin-left:113.8pt;margin-top:683.3pt;width:206.4pt;height:12.5pt;z-index:-25165312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" filled="f" stroked="f">
              <v:textbox style="mso-fit-shape-to-text:t" inset="0,0,0,0">
                <w:txbxContent>
                  <w:p w:rsidR="00755029" w:rsidRDefault="006601BD">
                    <w:pPr>
                      <w:tabs>
                        <w:tab w:val="right" w:pos="4128"/>
                      </w:tabs>
                    </w:pPr>
                    <w:r>
                      <w:rPr>
                        <w:rStyle w:val="a3"/>
                      </w:rPr>
                      <w:t>(подпись)</w:t>
                    </w:r>
                    <w:r>
                      <w:rPr>
                        <w:rStyle w:val="a3"/>
                      </w:rPr>
                      <w:tab/>
                      <w:t>(фамилия)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62" w:rsidRDefault="004D5862">
      <w:r>
        <w:separator/>
      </w:r>
    </w:p>
  </w:footnote>
  <w:footnote w:type="continuationSeparator" w:id="0">
    <w:p w:rsidR="004D5862" w:rsidRDefault="004D5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29" w:rsidRDefault="006601B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60DC506" wp14:editId="594C36DE">
              <wp:simplePos x="0" y="0"/>
              <wp:positionH relativeFrom="page">
                <wp:posOffset>5855335</wp:posOffset>
              </wp:positionH>
              <wp:positionV relativeFrom="page">
                <wp:posOffset>972820</wp:posOffset>
              </wp:positionV>
              <wp:extent cx="1289050" cy="152400"/>
              <wp:effectExtent l="0" t="1270" r="0" b="0"/>
              <wp:wrapNone/>
              <wp:docPr id="19" name="Надпись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5029" w:rsidRDefault="006601BD">
                          <w:r>
                            <w:rPr>
                              <w:rStyle w:val="a3"/>
                            </w:rPr>
                            <w:t>Приложение №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060DC506" id="_x0000_t202" coordsize="21600,21600" o:spt="202" path="m,l,21600r21600,l21600,xe">
              <v:stroke joinstyle="miter"/>
              <v:path gradientshapeok="t" o:connecttype="rect"/>
            </v:shapetype>
            <v:shape id="Надпись 19" o:spid="_x0000_s1026" type="#_x0000_t202" style="position:absolute;margin-left:461.05pt;margin-top:76.6pt;width:101.5pt;height:1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" filled="f" stroked="f">
              <v:textbox style="mso-fit-shape-to-text:t" inset="0,0,0,0">
                <w:txbxContent>
                  <w:p w:rsidR="00755029" w:rsidRDefault="006601BD">
                    <w:r>
                      <w:rPr>
                        <w:rStyle w:val="a3"/>
                      </w:rPr>
                      <w:t>Приложение №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5BE1CB9F" wp14:editId="004D7EF6">
              <wp:simplePos x="0" y="0"/>
              <wp:positionH relativeFrom="page">
                <wp:posOffset>3990340</wp:posOffset>
              </wp:positionH>
              <wp:positionV relativeFrom="page">
                <wp:posOffset>173990</wp:posOffset>
              </wp:positionV>
              <wp:extent cx="118745" cy="85090"/>
              <wp:effectExtent l="0" t="2540" r="0" b="0"/>
              <wp:wrapNone/>
              <wp:docPr id="18" name="Надпись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5029" w:rsidRDefault="006601BD"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F24F0A">
                            <w:rPr>
                              <w:rStyle w:val="10pt"/>
                              <w:noProof/>
                            </w:rPr>
                            <w:t>28</w:t>
                          </w:r>
                          <w:r>
                            <w:rPr>
                              <w:rStyle w:val="1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w14:anchorId="5BE1CB9F" id="Надпись 18" o:spid="_x0000_s1027" type="#_x0000_t202" style="position:absolute;margin-left:314.2pt;margin-top:13.7pt;width:9.35pt;height:6.7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" filled="f" stroked="f">
              <v:textbox style="mso-fit-shape-to-text:t" inset="0,0,0,0">
                <w:txbxContent>
                  <w:p w:rsidR="00755029" w:rsidRDefault="006601BD"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Pr="00F24F0A">
                      <w:rPr>
                        <w:rStyle w:val="10pt"/>
                        <w:noProof/>
                      </w:rPr>
                      <w:t>28</w:t>
                    </w:r>
                    <w:r>
                      <w:rPr>
                        <w:rStyle w:val="1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29" w:rsidRDefault="006601B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80C61EF" wp14:editId="4E15DB00">
              <wp:simplePos x="0" y="0"/>
              <wp:positionH relativeFrom="page">
                <wp:posOffset>5854065</wp:posOffset>
              </wp:positionH>
              <wp:positionV relativeFrom="page">
                <wp:posOffset>614045</wp:posOffset>
              </wp:positionV>
              <wp:extent cx="1289050" cy="152400"/>
              <wp:effectExtent l="0" t="4445" r="0" b="635"/>
              <wp:wrapNone/>
              <wp:docPr id="17" name="Надпись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5029" w:rsidRDefault="004D586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380C61EF" id="_x0000_t202" coordsize="21600,21600" o:spt="202" path="m,l,21600r21600,l21600,xe">
              <v:stroke joinstyle="miter"/>
              <v:path gradientshapeok="t" o:connecttype="rect"/>
            </v:shapetype>
            <v:shape id="Надпись 17" o:spid="_x0000_s1028" type="#_x0000_t202" style="position:absolute;margin-left:460.95pt;margin-top:48.35pt;width:101.5pt;height:12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" filled="f" stroked="f">
              <v:textbox style="mso-fit-shape-to-text:t" inset="0,0,0,0">
                <w:txbxContent>
                  <w:p w:rsidR="00755029" w:rsidRDefault="006601BD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77F7AAC" wp14:editId="3091F300">
              <wp:simplePos x="0" y="0"/>
              <wp:positionH relativeFrom="page">
                <wp:posOffset>3989070</wp:posOffset>
              </wp:positionH>
              <wp:positionV relativeFrom="page">
                <wp:posOffset>19685</wp:posOffset>
              </wp:positionV>
              <wp:extent cx="115570" cy="85090"/>
              <wp:effectExtent l="0" t="635" r="0" b="0"/>
              <wp:wrapNone/>
              <wp:docPr id="16" name="Надпись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5029" w:rsidRDefault="006601BD"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10471" w:rsidRPr="00910471">
                            <w:rPr>
                              <w:rStyle w:val="10pt"/>
                              <w:noProof/>
                            </w:rPr>
                            <w:t>1</w:t>
                          </w:r>
                          <w:r>
                            <w:rPr>
                              <w:rStyle w:val="10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F7AAC"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29" type="#_x0000_t202" style="position:absolute;margin-left:314.1pt;margin-top:1.55pt;width:9.1pt;height:6.7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" filled="f" stroked="f">
              <v:textbox style="mso-fit-shape-to-text:t" inset="0,0,0,0">
                <w:txbxContent>
                  <w:p w:rsidR="00755029" w:rsidRDefault="006601BD"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910471" w:rsidRPr="00910471">
                      <w:rPr>
                        <w:rStyle w:val="10pt"/>
                        <w:noProof/>
                      </w:rPr>
                      <w:t>1</w:t>
                    </w:r>
                    <w:r>
                      <w:rPr>
                        <w:rStyle w:val="10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A3"/>
    <w:rsid w:val="000E0B30"/>
    <w:rsid w:val="00120444"/>
    <w:rsid w:val="001C136B"/>
    <w:rsid w:val="00410D8C"/>
    <w:rsid w:val="004D5862"/>
    <w:rsid w:val="006601BD"/>
    <w:rsid w:val="00770348"/>
    <w:rsid w:val="008F3763"/>
    <w:rsid w:val="00910471"/>
    <w:rsid w:val="00944355"/>
    <w:rsid w:val="00994278"/>
    <w:rsid w:val="009D0BA1"/>
    <w:rsid w:val="00A27B7C"/>
    <w:rsid w:val="00A533F8"/>
    <w:rsid w:val="00BF2FE6"/>
    <w:rsid w:val="00DC73A3"/>
    <w:rsid w:val="00F273B3"/>
    <w:rsid w:val="00FB67DD"/>
    <w:rsid w:val="00FF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F496C-148A-4CB2-8002-2804E488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77034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70348"/>
    <w:pPr>
      <w:widowControl w:val="0"/>
      <w:shd w:val="clear" w:color="auto" w:fill="FFFFFF"/>
      <w:spacing w:line="322" w:lineRule="exact"/>
      <w:ind w:hanging="2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0pt">
    <w:name w:val="Колонтитул + 10 pt"/>
    <w:rsid w:val="00770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3">
    <w:name w:val="Колонтитул"/>
    <w:rsid w:val="007703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PTV</cp:lastModifiedBy>
  <cp:revision>12</cp:revision>
  <dcterms:created xsi:type="dcterms:W3CDTF">2024-08-08T12:45:00Z</dcterms:created>
  <dcterms:modified xsi:type="dcterms:W3CDTF">2024-08-27T10:07:00Z</dcterms:modified>
</cp:coreProperties>
</file>