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08210E" w:rsidRDefault="00533080" w:rsidP="0008210E">
      <w:pPr>
        <w:suppressAutoHyphens/>
        <w:ind w:right="188" w:firstLine="284"/>
        <w:jc w:val="both"/>
        <w:rPr>
          <w:sz w:val="22"/>
          <w:szCs w:val="22"/>
        </w:rPr>
      </w:pPr>
      <w:r w:rsidRPr="009B6732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2527C15C" wp14:editId="0131AC42">
                <wp:simplePos x="0" y="0"/>
                <wp:positionH relativeFrom="column">
                  <wp:posOffset>-32385</wp:posOffset>
                </wp:positionH>
                <wp:positionV relativeFrom="paragraph">
                  <wp:posOffset>-3810</wp:posOffset>
                </wp:positionV>
                <wp:extent cx="3291840" cy="1524000"/>
                <wp:effectExtent l="0" t="0" r="3810" b="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840" cy="15240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8ACE74" id="Скругленный прямоугольник 3" o:spid="_x0000_s1026" style="position:absolute;margin-left:-2.55pt;margin-top:-.3pt;width:259.2pt;height:120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" fillcolor="#fff2cc [663]" stroked="f" strokeweight="1pt">
                <v:stroke joinstyle="miter"/>
              </v:roundrect>
            </w:pict>
          </mc:Fallback>
        </mc:AlternateContent>
      </w:r>
      <w:r w:rsidR="0008210E" w:rsidRPr="0008210E">
        <w:rPr>
          <w:sz w:val="26"/>
          <w:szCs w:val="26"/>
        </w:rPr>
        <w:t xml:space="preserve"> </w:t>
      </w:r>
      <w:r w:rsidR="0008210E" w:rsidRPr="0008210E">
        <w:rPr>
          <w:sz w:val="22"/>
          <w:szCs w:val="22"/>
        </w:rPr>
        <w:t xml:space="preserve">В последние несколько лет активно развивается сфера </w:t>
      </w:r>
      <w:proofErr w:type="spellStart"/>
      <w:r w:rsidR="0008210E" w:rsidRPr="0008210E">
        <w:rPr>
          <w:sz w:val="22"/>
          <w:szCs w:val="22"/>
        </w:rPr>
        <w:t>инфобизнеса</w:t>
      </w:r>
      <w:proofErr w:type="spellEnd"/>
      <w:r w:rsidR="0008210E" w:rsidRPr="0008210E">
        <w:rPr>
          <w:sz w:val="22"/>
          <w:szCs w:val="22"/>
        </w:rPr>
        <w:t xml:space="preserve">, являющаяся разновидностью предпринимательской деятельности. Правового понятия, что такое инфобизнес в настоящее время нет. </w:t>
      </w:r>
    </w:p>
    <w:p w:rsidR="0008210E" w:rsidRPr="0008210E" w:rsidRDefault="0008210E" w:rsidP="0008210E">
      <w:pPr>
        <w:suppressAutoHyphens/>
        <w:ind w:right="188" w:firstLine="284"/>
        <w:jc w:val="both"/>
        <w:rPr>
          <w:sz w:val="22"/>
          <w:szCs w:val="22"/>
        </w:rPr>
      </w:pPr>
      <w:r w:rsidRPr="0008210E">
        <w:rPr>
          <w:sz w:val="22"/>
          <w:szCs w:val="22"/>
        </w:rPr>
        <w:t xml:space="preserve">К сфере </w:t>
      </w:r>
      <w:proofErr w:type="spellStart"/>
      <w:r w:rsidRPr="0008210E">
        <w:rPr>
          <w:sz w:val="22"/>
          <w:szCs w:val="22"/>
        </w:rPr>
        <w:t>инфобизнеса</w:t>
      </w:r>
      <w:proofErr w:type="spellEnd"/>
      <w:r w:rsidRPr="0008210E">
        <w:rPr>
          <w:sz w:val="22"/>
          <w:szCs w:val="22"/>
        </w:rPr>
        <w:t xml:space="preserve"> относится </w:t>
      </w:r>
      <w:r w:rsidRPr="00AC3EBE">
        <w:rPr>
          <w:b/>
          <w:sz w:val="22"/>
          <w:szCs w:val="22"/>
          <w:u w:val="single"/>
        </w:rPr>
        <w:t>реализация</w:t>
      </w:r>
      <w:r w:rsidRPr="0008210E">
        <w:rPr>
          <w:sz w:val="22"/>
          <w:szCs w:val="22"/>
        </w:rPr>
        <w:t xml:space="preserve"> </w:t>
      </w:r>
      <w:r w:rsidRPr="00AC3EBE">
        <w:rPr>
          <w:b/>
          <w:sz w:val="22"/>
          <w:szCs w:val="22"/>
          <w:u w:val="single"/>
        </w:rPr>
        <w:t>информационных продуктов</w:t>
      </w:r>
      <w:r w:rsidRPr="0008210E">
        <w:rPr>
          <w:sz w:val="22"/>
          <w:szCs w:val="22"/>
        </w:rPr>
        <w:t xml:space="preserve"> (объектов гражданских прав) как </w:t>
      </w:r>
      <w:r w:rsidR="00AC3EBE">
        <w:rPr>
          <w:sz w:val="22"/>
          <w:szCs w:val="22"/>
        </w:rPr>
        <w:t xml:space="preserve">в </w:t>
      </w:r>
      <w:r w:rsidRPr="0008210E">
        <w:rPr>
          <w:sz w:val="22"/>
          <w:szCs w:val="22"/>
        </w:rPr>
        <w:t>онлайн, так и офлайн формат</w:t>
      </w:r>
      <w:r w:rsidR="00AC3EBE">
        <w:rPr>
          <w:sz w:val="22"/>
          <w:szCs w:val="22"/>
        </w:rPr>
        <w:t>ах</w:t>
      </w:r>
      <w:r>
        <w:rPr>
          <w:sz w:val="22"/>
          <w:szCs w:val="22"/>
        </w:rPr>
        <w:t>.</w:t>
      </w:r>
    </w:p>
    <w:p w:rsidR="006E7726" w:rsidRPr="00533080" w:rsidRDefault="006E7726" w:rsidP="008B0FC5">
      <w:pPr>
        <w:suppressAutoHyphens/>
        <w:ind w:right="188" w:firstLine="284"/>
        <w:jc w:val="both"/>
        <w:rPr>
          <w:sz w:val="22"/>
          <w:szCs w:val="22"/>
          <w:lang w:eastAsia="ar-SA"/>
        </w:rPr>
      </w:pPr>
    </w:p>
    <w:p w:rsidR="009B6732" w:rsidRPr="009B6732" w:rsidRDefault="0008210E" w:rsidP="0008210E">
      <w:pPr>
        <w:suppressAutoHyphens/>
        <w:ind w:right="188"/>
        <w:jc w:val="both"/>
        <w:rPr>
          <w:b/>
          <w:sz w:val="22"/>
          <w:szCs w:val="22"/>
          <w:lang w:eastAsia="ar-SA"/>
        </w:rPr>
      </w:pPr>
      <w:r>
        <w:rPr>
          <w:noProof/>
          <w:sz w:val="20"/>
          <w:szCs w:val="20"/>
        </w:rPr>
        <w:drawing>
          <wp:inline distT="0" distB="0" distL="0" distR="0" wp14:anchorId="69AA1E8A" wp14:editId="3E6287AC">
            <wp:extent cx="3152775" cy="2430780"/>
            <wp:effectExtent l="0" t="76200" r="9525" b="2667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08210E" w:rsidRDefault="0008210E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AC3EBE" w:rsidRPr="00AC3EBE" w:rsidRDefault="00AC3EBE" w:rsidP="00AC3EBE">
      <w:pPr>
        <w:ind w:firstLine="284"/>
        <w:jc w:val="both"/>
        <w:rPr>
          <w:sz w:val="22"/>
          <w:szCs w:val="22"/>
        </w:rPr>
      </w:pPr>
      <w:r>
        <w:rPr>
          <w:i/>
          <w:sz w:val="22"/>
          <w:szCs w:val="22"/>
          <w:lang w:eastAsia="ar-SA"/>
        </w:rPr>
        <w:t xml:space="preserve">⃰ </w:t>
      </w:r>
      <w:r w:rsidRPr="00AC3EBE">
        <w:rPr>
          <w:b/>
          <w:i/>
          <w:sz w:val="22"/>
          <w:szCs w:val="22"/>
          <w:lang w:eastAsia="ar-SA"/>
        </w:rPr>
        <w:t>Инфобизнес</w:t>
      </w:r>
      <w:r w:rsidRPr="00AC3EBE">
        <w:rPr>
          <w:sz w:val="22"/>
          <w:szCs w:val="22"/>
        </w:rPr>
        <w:t xml:space="preserve"> направлен на передачу каких-либо знаний, опыта, экспертных оценок автора и (или) реализацию конкретных продуктов, в том числе цифровых, в основе которых лежит опыт, знания</w:t>
      </w:r>
      <w:r>
        <w:rPr>
          <w:sz w:val="22"/>
          <w:szCs w:val="22"/>
        </w:rPr>
        <w:t>, разработанные методики</w:t>
      </w:r>
      <w:r w:rsidRPr="00AC3EBE">
        <w:rPr>
          <w:sz w:val="22"/>
          <w:szCs w:val="22"/>
        </w:rPr>
        <w:t xml:space="preserve"> его автора.</w:t>
      </w:r>
    </w:p>
    <w:p w:rsidR="00AC3EBE" w:rsidRDefault="00AC3EBE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AC3EBE" w:rsidRPr="00AC3EBE" w:rsidRDefault="00AC3EBE" w:rsidP="00AC3EBE">
      <w:pPr>
        <w:ind w:firstLine="284"/>
        <w:jc w:val="both"/>
        <w:rPr>
          <w:sz w:val="22"/>
          <w:szCs w:val="22"/>
        </w:rPr>
      </w:pPr>
      <w:r w:rsidRPr="00AC3EBE">
        <w:rPr>
          <w:sz w:val="22"/>
          <w:szCs w:val="22"/>
        </w:rPr>
        <w:t>На сегодняшний день инфобизнес онлайн формата более распространен.</w:t>
      </w:r>
    </w:p>
    <w:p w:rsidR="00AC3EBE" w:rsidRDefault="00AC3EBE" w:rsidP="00AC3EBE">
      <w:pPr>
        <w:ind w:firstLine="284"/>
        <w:jc w:val="both"/>
        <w:rPr>
          <w:sz w:val="22"/>
          <w:szCs w:val="22"/>
        </w:rPr>
      </w:pPr>
      <w:r w:rsidRPr="00AC3EBE">
        <w:rPr>
          <w:sz w:val="22"/>
          <w:szCs w:val="22"/>
        </w:rPr>
        <w:t xml:space="preserve">Едиными правилами в области защиты прав потребителей, утв. Декретом Высшего Государственного Совета Союзного государства 06.12.2024 № 6 введено новое понятие в потребительских отношениях - цифровой продукт, которое подпадает под сферу </w:t>
      </w:r>
      <w:r w:rsidR="00122D42">
        <w:rPr>
          <w:sz w:val="22"/>
          <w:szCs w:val="22"/>
        </w:rPr>
        <w:t xml:space="preserve">влияния </w:t>
      </w:r>
      <w:proofErr w:type="spellStart"/>
      <w:r w:rsidRPr="00AC3EBE">
        <w:rPr>
          <w:sz w:val="22"/>
          <w:szCs w:val="22"/>
        </w:rPr>
        <w:t>инфобизнеса</w:t>
      </w:r>
      <w:proofErr w:type="spellEnd"/>
      <w:r w:rsidRPr="00AC3EBE">
        <w:rPr>
          <w:sz w:val="22"/>
          <w:szCs w:val="22"/>
        </w:rPr>
        <w:t>.</w:t>
      </w:r>
    </w:p>
    <w:p w:rsidR="00122D42" w:rsidRPr="00AC3EBE" w:rsidRDefault="00122D42" w:rsidP="00AC3EBE">
      <w:pPr>
        <w:ind w:firstLine="284"/>
        <w:jc w:val="both"/>
        <w:rPr>
          <w:sz w:val="22"/>
          <w:szCs w:val="22"/>
        </w:rPr>
      </w:pPr>
    </w:p>
    <w:p w:rsidR="00AC3EBE" w:rsidRDefault="00AC3EBE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08210E" w:rsidRDefault="0008210E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AA199E" w:rsidRDefault="00AA199E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AA199E" w:rsidRPr="00AA199E" w:rsidRDefault="00AA199E" w:rsidP="00D20CE0">
      <w:pPr>
        <w:ind w:firstLine="284"/>
        <w:jc w:val="both"/>
        <w:rPr>
          <w:b/>
          <w:sz w:val="22"/>
          <w:szCs w:val="22"/>
        </w:rPr>
      </w:pPr>
      <w:r w:rsidRPr="00AA199E">
        <w:rPr>
          <w:noProof/>
          <w:sz w:val="22"/>
          <w:szCs w:val="22"/>
        </w:rPr>
        <w:drawing>
          <wp:anchor distT="0" distB="0" distL="114300" distR="114300" simplePos="0" relativeHeight="251772928" behindDoc="0" locked="0" layoutInCell="1" allowOverlap="1" wp14:anchorId="4FAE404E" wp14:editId="6AE5D0EB">
            <wp:simplePos x="0" y="0"/>
            <wp:positionH relativeFrom="column">
              <wp:posOffset>190500</wp:posOffset>
            </wp:positionH>
            <wp:positionV relativeFrom="paragraph">
              <wp:posOffset>10795</wp:posOffset>
            </wp:positionV>
            <wp:extent cx="940435" cy="723900"/>
            <wp:effectExtent l="0" t="0" r="0" b="0"/>
            <wp:wrapThrough wrapText="bothSides">
              <wp:wrapPolygon edited="0">
                <wp:start x="0" y="0"/>
                <wp:lineTo x="0" y="21032"/>
                <wp:lineTo x="21002" y="21032"/>
                <wp:lineTo x="21002" y="0"/>
                <wp:lineTo x="0" y="0"/>
              </wp:wrapPolygon>
            </wp:wrapThrough>
            <wp:docPr id="13" name="Рисунок 13" descr="5 Profitable Digital Products to Sell on Amaz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Profitable Digital Products to Sell on Amazon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00" t="14016" r="28774" b="12130"/>
                    <a:stretch/>
                  </pic:blipFill>
                  <pic:spPr bwMode="auto">
                    <a:xfrm>
                      <a:off x="0" y="0"/>
                      <a:ext cx="94043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A199E">
        <w:rPr>
          <w:b/>
          <w:i/>
          <w:sz w:val="22"/>
          <w:szCs w:val="22"/>
        </w:rPr>
        <w:t xml:space="preserve"> Цифровой продукт</w:t>
      </w:r>
      <w:r w:rsidRPr="00AA199E">
        <w:rPr>
          <w:sz w:val="22"/>
          <w:szCs w:val="22"/>
        </w:rPr>
        <w:t xml:space="preserve"> – это объект гражданских прав, зафиксированный с помощью цифровых технологий (преобразованный в цифровой формат) посредством создания записи о нем в информационной системе (системах), в которой происходит взаимодействие с потребителем по поводу этого объекта, в том числе, программы и элементы программ для ЭВМ (включая порождаемые программой аудиовизуальные отображения), фонограммы, аудиовизуальные произведения, мультимедийные продукты и другие результаты интеллектуальной деятельности, преобразованные в цифровой формат и предназначенные для реализации потребителям (использования за плату).</w:t>
      </w:r>
    </w:p>
    <w:p w:rsidR="00AA199E" w:rsidRPr="00AA199E" w:rsidRDefault="00AA199E" w:rsidP="009B6732">
      <w:pPr>
        <w:suppressAutoHyphens/>
        <w:ind w:right="46" w:firstLine="284"/>
        <w:jc w:val="both"/>
        <w:rPr>
          <w:b/>
          <w:i/>
          <w:sz w:val="22"/>
          <w:szCs w:val="22"/>
          <w:lang w:eastAsia="ar-SA"/>
        </w:rPr>
      </w:pPr>
    </w:p>
    <w:p w:rsidR="00AA199E" w:rsidRDefault="00AA199E" w:rsidP="00AA199E">
      <w:pPr>
        <w:ind w:firstLine="567"/>
        <w:jc w:val="center"/>
        <w:rPr>
          <w:i/>
          <w:sz w:val="22"/>
          <w:szCs w:val="22"/>
          <w:lang w:eastAsia="ar-SA"/>
        </w:rPr>
      </w:pPr>
      <w:r w:rsidRPr="00AA199E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0D8CA662" wp14:editId="67D7BD5D">
                <wp:simplePos x="0" y="0"/>
                <wp:positionH relativeFrom="column">
                  <wp:align>right</wp:align>
                </wp:positionH>
                <wp:positionV relativeFrom="paragraph">
                  <wp:posOffset>7620</wp:posOffset>
                </wp:positionV>
                <wp:extent cx="3094355" cy="495300"/>
                <wp:effectExtent l="0" t="0" r="10795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355" cy="4953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199E" w:rsidRPr="00AA199E" w:rsidRDefault="00AA199E" w:rsidP="00AA199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A199E">
                              <w:rPr>
                                <w:rFonts w:eastAsia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  <w:t>Заключение договора с потребителем услуг (товаров)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ED6C82" id="Скругленный прямоугольник 5" o:spid="_x0000_s1026" style="position:absolute;left:0;text-align:left;margin-left:192.45pt;margin-top:.6pt;width:243.65pt;height:39pt;z-index:-25160396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" fillcolor="#e2efd9 [665]" strokecolor="green">
                <v:stroke joinstyle="miter"/>
                <v:textbox>
                  <w:txbxContent>
                    <w:p w:rsidR="00AA199E" w:rsidRPr="00AA199E" w:rsidRDefault="00AA199E" w:rsidP="00AA199E">
                      <w:pPr>
                        <w:jc w:val="center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AA199E">
                        <w:rPr>
                          <w:rFonts w:eastAsiaTheme="minorHAnsi"/>
                          <w:b/>
                          <w:color w:val="000000" w:themeColor="text1"/>
                          <w:sz w:val="22"/>
                          <w:szCs w:val="22"/>
                          <w:lang w:eastAsia="en-US"/>
                        </w:rPr>
                        <w:t>Заключение договора с потребителем услуг (товаров)</w:t>
                      </w:r>
                    </w:p>
                  </w:txbxContent>
                </v:textbox>
              </v:roundrect>
            </w:pict>
          </mc:Fallback>
        </mc:AlternateContent>
      </w:r>
    </w:p>
    <w:p w:rsidR="00AA199E" w:rsidRDefault="00AA199E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AA199E" w:rsidRDefault="00AA199E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AA199E" w:rsidRDefault="00AA199E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D20CE0" w:rsidRDefault="00D20CE0" w:rsidP="00D20CE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Pr="00D20CE0">
        <w:rPr>
          <w:sz w:val="22"/>
          <w:szCs w:val="22"/>
        </w:rPr>
        <w:t>оговор</w:t>
      </w:r>
      <w:r>
        <w:rPr>
          <w:sz w:val="22"/>
          <w:szCs w:val="22"/>
        </w:rPr>
        <w:t>ы</w:t>
      </w:r>
      <w:r w:rsidRPr="00D20CE0">
        <w:rPr>
          <w:sz w:val="22"/>
          <w:szCs w:val="22"/>
        </w:rPr>
        <w:t>,</w:t>
      </w:r>
      <w:r>
        <w:rPr>
          <w:sz w:val="22"/>
          <w:szCs w:val="22"/>
        </w:rPr>
        <w:t xml:space="preserve"> заключаемые с потребителями</w:t>
      </w:r>
      <w:r w:rsidRPr="00D20CE0">
        <w:rPr>
          <w:sz w:val="22"/>
          <w:szCs w:val="22"/>
        </w:rPr>
        <w:t>:</w:t>
      </w:r>
    </w:p>
    <w:p w:rsidR="00D20CE0" w:rsidRDefault="00D20CE0" w:rsidP="00D20CE0">
      <w:pPr>
        <w:ind w:firstLine="284"/>
        <w:jc w:val="both"/>
        <w:rPr>
          <w:sz w:val="22"/>
          <w:szCs w:val="22"/>
        </w:rPr>
      </w:pPr>
      <w:r w:rsidRPr="00D20CE0">
        <w:rPr>
          <w:rStyle w:val="10"/>
          <w:b/>
        </w:rPr>
        <w:t>1.</w:t>
      </w:r>
      <w:r w:rsidRPr="00D20CE0">
        <w:rPr>
          <w:color w:val="1F4E79" w:themeColor="accent1" w:themeShade="80"/>
          <w:sz w:val="22"/>
          <w:szCs w:val="22"/>
        </w:rPr>
        <w:t xml:space="preserve"> </w:t>
      </w:r>
      <w:r w:rsidRPr="00D20CE0">
        <w:rPr>
          <w:sz w:val="22"/>
          <w:szCs w:val="22"/>
        </w:rPr>
        <w:t>Дог</w:t>
      </w:r>
      <w:r w:rsidR="007648B2">
        <w:rPr>
          <w:sz w:val="22"/>
          <w:szCs w:val="22"/>
        </w:rPr>
        <w:t xml:space="preserve">овор возмездного оказания услуг, в том числе </w:t>
      </w:r>
      <w:r w:rsidRPr="00D20CE0">
        <w:rPr>
          <w:sz w:val="22"/>
          <w:szCs w:val="22"/>
        </w:rPr>
        <w:t>информационно-консультационных услуг</w:t>
      </w:r>
      <w:r w:rsidR="007648B2">
        <w:rPr>
          <w:sz w:val="22"/>
          <w:szCs w:val="22"/>
        </w:rPr>
        <w:t xml:space="preserve">, </w:t>
      </w:r>
      <w:r w:rsidR="00CF7342">
        <w:rPr>
          <w:sz w:val="22"/>
          <w:szCs w:val="22"/>
        </w:rPr>
        <w:t xml:space="preserve">о предоставлении доступа к материалам (контенту), </w:t>
      </w:r>
      <w:r w:rsidRPr="00D20CE0">
        <w:rPr>
          <w:sz w:val="22"/>
          <w:szCs w:val="22"/>
        </w:rPr>
        <w:t>образовательных услуг.</w:t>
      </w:r>
    </w:p>
    <w:p w:rsidR="00D20CE0" w:rsidRPr="00D20CE0" w:rsidRDefault="00CF7342" w:rsidP="00D20CE0">
      <w:pPr>
        <w:ind w:firstLine="284"/>
        <w:jc w:val="both"/>
        <w:rPr>
          <w:sz w:val="22"/>
          <w:szCs w:val="22"/>
        </w:rPr>
      </w:pPr>
      <w:r>
        <w:rPr>
          <w:rStyle w:val="10"/>
          <w:b/>
        </w:rPr>
        <w:t>3</w:t>
      </w:r>
      <w:r w:rsidR="00D20CE0" w:rsidRPr="00D20CE0">
        <w:rPr>
          <w:rStyle w:val="10"/>
          <w:b/>
        </w:rPr>
        <w:t>.</w:t>
      </w:r>
      <w:r w:rsidR="00D20CE0" w:rsidRPr="00D20CE0">
        <w:rPr>
          <w:color w:val="1F4E79" w:themeColor="accent1" w:themeShade="80"/>
          <w:sz w:val="22"/>
          <w:szCs w:val="22"/>
        </w:rPr>
        <w:t xml:space="preserve"> </w:t>
      </w:r>
      <w:r w:rsidR="00D20CE0" w:rsidRPr="00D20CE0">
        <w:rPr>
          <w:sz w:val="22"/>
          <w:szCs w:val="22"/>
        </w:rPr>
        <w:t>Договор купли-продажи цифровых продуктов.</w:t>
      </w:r>
    </w:p>
    <w:p w:rsidR="00D20CE0" w:rsidRDefault="00CF7342" w:rsidP="00D20CE0">
      <w:pPr>
        <w:ind w:firstLine="284"/>
        <w:jc w:val="both"/>
        <w:rPr>
          <w:sz w:val="22"/>
          <w:szCs w:val="22"/>
        </w:rPr>
      </w:pPr>
      <w:r>
        <w:rPr>
          <w:rStyle w:val="10"/>
          <w:b/>
        </w:rPr>
        <w:t>4</w:t>
      </w:r>
      <w:r w:rsidR="00D20CE0" w:rsidRPr="00D20CE0">
        <w:rPr>
          <w:rStyle w:val="10"/>
          <w:b/>
        </w:rPr>
        <w:t>.</w:t>
      </w:r>
      <w:r w:rsidR="00D20CE0" w:rsidRPr="00D20CE0">
        <w:rPr>
          <w:color w:val="1F4E79" w:themeColor="accent1" w:themeShade="80"/>
          <w:sz w:val="22"/>
          <w:szCs w:val="22"/>
        </w:rPr>
        <w:t xml:space="preserve"> </w:t>
      </w:r>
      <w:r w:rsidR="00D20CE0" w:rsidRPr="00D20CE0">
        <w:rPr>
          <w:sz w:val="22"/>
          <w:szCs w:val="22"/>
        </w:rPr>
        <w:t>Лицензионный договор</w:t>
      </w:r>
      <w:r w:rsidR="00122D42">
        <w:rPr>
          <w:sz w:val="22"/>
          <w:szCs w:val="22"/>
        </w:rPr>
        <w:t xml:space="preserve">, т.е. </w:t>
      </w:r>
      <w:r w:rsidR="00D20CE0" w:rsidRPr="00D20CE0">
        <w:rPr>
          <w:sz w:val="22"/>
          <w:szCs w:val="22"/>
        </w:rPr>
        <w:t xml:space="preserve">правообладатель дает разрешение на использование объектов интеллектуальной собственности, например, программы, изобретения. </w:t>
      </w:r>
    </w:p>
    <w:p w:rsidR="00D20CE0" w:rsidRDefault="00B70376" w:rsidP="00D20CE0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Возможно заключение </w:t>
      </w:r>
      <w:r w:rsidR="00122D42">
        <w:rPr>
          <w:sz w:val="22"/>
          <w:szCs w:val="22"/>
        </w:rPr>
        <w:t xml:space="preserve">договора, </w:t>
      </w:r>
      <w:r>
        <w:rPr>
          <w:sz w:val="22"/>
          <w:szCs w:val="22"/>
        </w:rPr>
        <w:t>содержа</w:t>
      </w:r>
      <w:r w:rsidR="00122D42">
        <w:rPr>
          <w:sz w:val="22"/>
          <w:szCs w:val="22"/>
        </w:rPr>
        <w:t>щего элементы нескольких</w:t>
      </w:r>
      <w:r>
        <w:rPr>
          <w:sz w:val="22"/>
          <w:szCs w:val="22"/>
        </w:rPr>
        <w:t xml:space="preserve"> договоров.</w:t>
      </w:r>
    </w:p>
    <w:p w:rsidR="00122D42" w:rsidRDefault="00122D42" w:rsidP="00D20CE0">
      <w:pPr>
        <w:ind w:firstLine="284"/>
        <w:jc w:val="both"/>
        <w:rPr>
          <w:sz w:val="22"/>
          <w:szCs w:val="22"/>
        </w:rPr>
      </w:pPr>
    </w:p>
    <w:p w:rsidR="00CF7342" w:rsidRPr="00D20CE0" w:rsidRDefault="00CF7342" w:rsidP="00D20CE0">
      <w:pPr>
        <w:ind w:firstLine="284"/>
        <w:jc w:val="both"/>
        <w:rPr>
          <w:sz w:val="22"/>
          <w:szCs w:val="22"/>
        </w:rPr>
      </w:pPr>
    </w:p>
    <w:p w:rsidR="00D20CE0" w:rsidRDefault="00D20CE0" w:rsidP="00D20CE0">
      <w:pPr>
        <w:ind w:firstLine="284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774976" behindDoc="1" locked="0" layoutInCell="1" allowOverlap="1" wp14:anchorId="5A8888BA" wp14:editId="42F22FA5">
            <wp:simplePos x="0" y="0"/>
            <wp:positionH relativeFrom="column">
              <wp:posOffset>198120</wp:posOffset>
            </wp:positionH>
            <wp:positionV relativeFrom="paragraph">
              <wp:posOffset>47392</wp:posOffset>
            </wp:positionV>
            <wp:extent cx="140335" cy="276457"/>
            <wp:effectExtent l="0" t="0" r="0" b="9525"/>
            <wp:wrapTight wrapText="bothSides">
              <wp:wrapPolygon edited="0">
                <wp:start x="0" y="0"/>
                <wp:lineTo x="0" y="20855"/>
                <wp:lineTo x="14661" y="20855"/>
                <wp:lineTo x="17593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d73925c-6393-404a-b90d-43a06fb8f605[1]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89" cy="277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342">
        <w:rPr>
          <w:sz w:val="22"/>
          <w:szCs w:val="22"/>
        </w:rPr>
        <w:t>Условия д</w:t>
      </w:r>
      <w:r w:rsidRPr="00D20CE0">
        <w:rPr>
          <w:sz w:val="22"/>
          <w:szCs w:val="22"/>
        </w:rPr>
        <w:t>оговор</w:t>
      </w:r>
      <w:r w:rsidR="00CF7342">
        <w:rPr>
          <w:sz w:val="22"/>
          <w:szCs w:val="22"/>
        </w:rPr>
        <w:t>а размещаются на сайте исполнителя, при оплате потребителем услуг, договор считается заключенным на этих условиях.</w:t>
      </w:r>
      <w:r w:rsidRPr="00D20CE0">
        <w:rPr>
          <w:sz w:val="22"/>
          <w:szCs w:val="22"/>
        </w:rPr>
        <w:t xml:space="preserve"> </w:t>
      </w:r>
    </w:p>
    <w:p w:rsidR="00D20CE0" w:rsidRDefault="00D20CE0" w:rsidP="00D20CE0">
      <w:pPr>
        <w:ind w:firstLine="284"/>
        <w:jc w:val="both"/>
        <w:rPr>
          <w:sz w:val="22"/>
          <w:szCs w:val="22"/>
        </w:rPr>
      </w:pPr>
    </w:p>
    <w:p w:rsidR="00AA199E" w:rsidRDefault="00AA199E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712C6F" w:rsidRDefault="00877AB8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  <w:r w:rsidRPr="00AA199E">
        <w:rPr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770CF391" wp14:editId="46E8F943">
                <wp:simplePos x="0" y="0"/>
                <wp:positionH relativeFrom="margin">
                  <wp:posOffset>6901815</wp:posOffset>
                </wp:positionH>
                <wp:positionV relativeFrom="paragraph">
                  <wp:posOffset>-78740</wp:posOffset>
                </wp:positionV>
                <wp:extent cx="3162935" cy="480060"/>
                <wp:effectExtent l="0" t="0" r="18415" b="1524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935" cy="4800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0CE0" w:rsidRPr="00AA199E" w:rsidRDefault="00712C6F" w:rsidP="00D20CE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  <w:t>Советы потребителям при заключении договора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CF391" id="Скругленный прямоугольник 19" o:spid="_x0000_s1027" style="position:absolute;left:0;text-align:left;margin-left:543.45pt;margin-top:-6.2pt;width:249.05pt;height:37.8pt;z-index:-25153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" fillcolor="#e2efd9 [665]" strokecolor="green">
                <v:stroke joinstyle="miter"/>
                <v:textbox>
                  <w:txbxContent>
                    <w:p w:rsidR="00D20CE0" w:rsidRPr="00AA199E" w:rsidRDefault="00712C6F" w:rsidP="00D20CE0">
                      <w:pPr>
                        <w:jc w:val="center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eastAsiaTheme="minorHAnsi"/>
                          <w:b/>
                          <w:color w:val="000000" w:themeColor="text1"/>
                          <w:sz w:val="22"/>
                          <w:szCs w:val="22"/>
                          <w:lang w:eastAsia="en-US"/>
                        </w:rPr>
                        <w:t>Советы потребителям при заключении договора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F4D55" w:rsidRDefault="00CF4D55" w:rsidP="00712C6F">
      <w:pPr>
        <w:suppressAutoHyphens/>
        <w:ind w:right="46"/>
        <w:jc w:val="both"/>
        <w:rPr>
          <w:rFonts w:eastAsiaTheme="minorHAnsi"/>
          <w:b/>
          <w:noProof/>
          <w:color w:val="5B9BD5" w:themeColor="accent1"/>
          <w:sz w:val="20"/>
          <w:szCs w:val="20"/>
        </w:rPr>
      </w:pPr>
    </w:p>
    <w:p w:rsidR="00712C6F" w:rsidRDefault="00877AB8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  <w:r w:rsidRPr="00AA199E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75EE07C2" wp14:editId="47AC943D">
                <wp:simplePos x="0" y="0"/>
                <wp:positionH relativeFrom="column">
                  <wp:align>left</wp:align>
                </wp:positionH>
                <wp:positionV relativeFrom="paragraph">
                  <wp:posOffset>148590</wp:posOffset>
                </wp:positionV>
                <wp:extent cx="3162300" cy="1348740"/>
                <wp:effectExtent l="0" t="0" r="19050" b="2286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3487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4D55" w:rsidRPr="00CF4D55" w:rsidRDefault="00E4799E" w:rsidP="00CF4D55">
                            <w:pPr>
                              <w:ind w:left="-142" w:firstLine="425"/>
                              <w:jc w:val="both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4799E">
                              <w:rPr>
                                <w:b/>
                                <w:color w:val="C45911" w:themeColor="accent2" w:themeShade="BF"/>
                                <w:sz w:val="22"/>
                                <w:szCs w:val="22"/>
                              </w:rPr>
                              <w:t>⸎</w:t>
                            </w: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F4D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В</w:t>
                            </w:r>
                            <w:r w:rsidR="00CF4D55" w:rsidRPr="00CF4D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нимательно ознакомьтесь со всеми условиями оферты.  Обратите внимание на суммы оплаты и порядок списания денежных средств, в том числе в </w:t>
                            </w:r>
                            <w:proofErr w:type="spellStart"/>
                            <w:r w:rsidR="00CF4D55" w:rsidRPr="00CF4D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безакцептном</w:t>
                            </w:r>
                            <w:proofErr w:type="spellEnd"/>
                            <w:r w:rsidR="00CF4D55" w:rsidRPr="00CF4D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порядке. Переводя денежные средства на банковскую карту, просите у исполнителя (продавца) подтверждени</w:t>
                            </w:r>
                            <w:r w:rsidR="00B70376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е</w:t>
                            </w:r>
                            <w:r w:rsidR="00CF4D55" w:rsidRPr="00CF4D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A2021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оплаты</w:t>
                            </w:r>
                            <w:r w:rsidR="00CF4D55" w:rsidRPr="00CF4D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F4D55" w:rsidRPr="00CF4D55" w:rsidRDefault="00CF4D55" w:rsidP="00CF4D5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E07C2" id="Скругленный прямоугольник 24" o:spid="_x0000_s1028" style="position:absolute;left:0;text-align:left;margin-left:0;margin-top:11.7pt;width:249pt;height:106.2pt;z-index:-25153740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" fillcolor="#fff2cc [663]" strokecolor="#ffd966 [1943]">
                <v:stroke joinstyle="miter"/>
                <v:textbox>
                  <w:txbxContent>
                    <w:p w:rsidR="00CF4D55" w:rsidRPr="00CF4D55" w:rsidRDefault="00E4799E" w:rsidP="00CF4D55">
                      <w:pPr>
                        <w:ind w:left="-142" w:firstLine="425"/>
                        <w:jc w:val="both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E4799E">
                        <w:rPr>
                          <w:b/>
                          <w:color w:val="C45911" w:themeColor="accent2" w:themeShade="BF"/>
                          <w:sz w:val="22"/>
                          <w:szCs w:val="22"/>
                        </w:rPr>
                        <w:t>⸎</w:t>
                      </w: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CF4D55">
                        <w:rPr>
                          <w:color w:val="000000" w:themeColor="text1"/>
                          <w:sz w:val="22"/>
                          <w:szCs w:val="22"/>
                        </w:rPr>
                        <w:t>В</w:t>
                      </w:r>
                      <w:r w:rsidR="00CF4D55" w:rsidRPr="00CF4D55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нимательно ознакомьтесь со всеми условиями оферты.  Обратите внимание на суммы оплаты и порядок списания денежных средств, в том числе в </w:t>
                      </w:r>
                      <w:proofErr w:type="spellStart"/>
                      <w:r w:rsidR="00CF4D55" w:rsidRPr="00CF4D55">
                        <w:rPr>
                          <w:color w:val="000000" w:themeColor="text1"/>
                          <w:sz w:val="22"/>
                          <w:szCs w:val="22"/>
                        </w:rPr>
                        <w:t>безакцептном</w:t>
                      </w:r>
                      <w:proofErr w:type="spellEnd"/>
                      <w:r w:rsidR="00CF4D55" w:rsidRPr="00CF4D55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порядке. Переводя денежные средства на банковскую карту, просите у исполнителя (продавца) подтверждени</w:t>
                      </w:r>
                      <w:r w:rsidR="00B70376">
                        <w:rPr>
                          <w:color w:val="000000" w:themeColor="text1"/>
                          <w:sz w:val="22"/>
                          <w:szCs w:val="22"/>
                        </w:rPr>
                        <w:t>е</w:t>
                      </w:r>
                      <w:r w:rsidR="00CF4D55" w:rsidRPr="00CF4D55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1A2021">
                        <w:rPr>
                          <w:color w:val="000000" w:themeColor="text1"/>
                          <w:sz w:val="22"/>
                          <w:szCs w:val="22"/>
                        </w:rPr>
                        <w:t>оплаты</w:t>
                      </w:r>
                      <w:r w:rsidR="00CF4D55" w:rsidRPr="00CF4D55">
                        <w:rPr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  <w:p w:rsidR="00CF4D55" w:rsidRPr="00CF4D55" w:rsidRDefault="00CF4D55" w:rsidP="00CF4D55">
                      <w:pPr>
                        <w:jc w:val="center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877AB8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  <w:r w:rsidRPr="00AA199E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73A5AE93" wp14:editId="36273464">
                <wp:simplePos x="0" y="0"/>
                <wp:positionH relativeFrom="column">
                  <wp:align>left</wp:align>
                </wp:positionH>
                <wp:positionV relativeFrom="paragraph">
                  <wp:posOffset>104775</wp:posOffset>
                </wp:positionV>
                <wp:extent cx="3162300" cy="1531620"/>
                <wp:effectExtent l="0" t="0" r="19050" b="11430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3162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4D55" w:rsidRPr="00CF4D55" w:rsidRDefault="00E4799E" w:rsidP="001A2021">
                            <w:pPr>
                              <w:ind w:firstLine="284"/>
                              <w:jc w:val="both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4799E">
                              <w:rPr>
                                <w:b/>
                                <w:color w:val="C45911" w:themeColor="accent2" w:themeShade="BF"/>
                                <w:sz w:val="22"/>
                                <w:szCs w:val="22"/>
                              </w:rPr>
                              <w:t>⸎</w:t>
                            </w:r>
                            <w:r>
                              <w:rPr>
                                <w:b/>
                                <w:color w:val="C45911" w:themeColor="accent2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F4D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Информация об исполнителе должна быть достоверной: н</w:t>
                            </w:r>
                            <w:r w:rsidR="00CF4D55" w:rsidRPr="00CF4D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аименовани</w:t>
                            </w:r>
                            <w:r w:rsidR="00CF4D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е</w:t>
                            </w:r>
                            <w:r w:rsidR="00CF4D55" w:rsidRPr="00CF4D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исполнителя (это может быть юридическое лицо, индивидуальный предприниматель или физическое лицо); его местонахождение; </w:t>
                            </w:r>
                            <w:r w:rsidR="00CF4D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ИНН</w:t>
                            </w:r>
                            <w:r w:rsidR="00CF4D55" w:rsidRPr="00CF4D55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; телефон; адрес электронной почты и другие данные, которые могут понадобиться при разрешении спорных ситуаций.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A5AE93" id="Скругленный прямоугольник 33" o:spid="_x0000_s1029" style="position:absolute;left:0;text-align:left;margin-left:0;margin-top:8.25pt;width:249pt;height:120.6pt;z-index:-25153536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" fillcolor="#fff2cc [663]" strokecolor="#ffd966 [1943]">
                <v:stroke joinstyle="miter"/>
                <v:textbox>
                  <w:txbxContent>
                    <w:p w:rsidR="00CF4D55" w:rsidRPr="00CF4D55" w:rsidRDefault="00E4799E" w:rsidP="001A2021">
                      <w:pPr>
                        <w:ind w:firstLine="284"/>
                        <w:jc w:val="both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E4799E">
                        <w:rPr>
                          <w:b/>
                          <w:color w:val="C45911" w:themeColor="accent2" w:themeShade="BF"/>
                          <w:sz w:val="22"/>
                          <w:szCs w:val="22"/>
                        </w:rPr>
                        <w:t>⸎</w:t>
                      </w:r>
                      <w:r>
                        <w:rPr>
                          <w:b/>
                          <w:color w:val="C45911" w:themeColor="accent2" w:themeShade="BF"/>
                          <w:sz w:val="22"/>
                          <w:szCs w:val="22"/>
                        </w:rPr>
                        <w:t xml:space="preserve"> </w:t>
                      </w:r>
                      <w:r w:rsidR="00CF4D55">
                        <w:rPr>
                          <w:color w:val="000000" w:themeColor="text1"/>
                          <w:sz w:val="22"/>
                          <w:szCs w:val="22"/>
                        </w:rPr>
                        <w:t>Информация об исполнителе должна быть достоверной: н</w:t>
                      </w:r>
                      <w:r w:rsidR="00CF4D55" w:rsidRPr="00CF4D55">
                        <w:rPr>
                          <w:color w:val="000000" w:themeColor="text1"/>
                          <w:sz w:val="22"/>
                          <w:szCs w:val="22"/>
                        </w:rPr>
                        <w:t>аименовани</w:t>
                      </w:r>
                      <w:r w:rsidR="00CF4D55">
                        <w:rPr>
                          <w:color w:val="000000" w:themeColor="text1"/>
                          <w:sz w:val="22"/>
                          <w:szCs w:val="22"/>
                        </w:rPr>
                        <w:t>е</w:t>
                      </w:r>
                      <w:r w:rsidR="00CF4D55" w:rsidRPr="00CF4D55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исполнителя (это может быть юридическое лицо, индивидуальный предприниматель или физическое лицо); его местонахождение; </w:t>
                      </w:r>
                      <w:r w:rsidR="00CF4D55">
                        <w:rPr>
                          <w:color w:val="000000" w:themeColor="text1"/>
                          <w:sz w:val="22"/>
                          <w:szCs w:val="22"/>
                        </w:rPr>
                        <w:t>ИНН</w:t>
                      </w:r>
                      <w:r w:rsidR="00CF4D55" w:rsidRPr="00CF4D55">
                        <w:rPr>
                          <w:color w:val="000000" w:themeColor="text1"/>
                          <w:sz w:val="22"/>
                          <w:szCs w:val="22"/>
                        </w:rPr>
                        <w:t>; телефон; адрес электронной почты и другие данные, которые могут понадобиться при разрешении спорных ситуаций.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877AB8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  <w:r w:rsidRPr="00CF4D55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3298A17A" wp14:editId="24779100">
                <wp:simplePos x="0" y="0"/>
                <wp:positionH relativeFrom="margin">
                  <wp:align>right</wp:align>
                </wp:positionH>
                <wp:positionV relativeFrom="paragraph">
                  <wp:posOffset>109220</wp:posOffset>
                </wp:positionV>
                <wp:extent cx="3170555" cy="1188720"/>
                <wp:effectExtent l="0" t="0" r="10795" b="11430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555" cy="1188720"/>
                        </a:xfrm>
                        <a:prstGeom prst="roundRect">
                          <a:avLst>
                            <a:gd name="adj" fmla="val 17949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2021" w:rsidRPr="001A2021" w:rsidRDefault="00E4799E" w:rsidP="001A2021">
                            <w:pPr>
                              <w:ind w:firstLine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E4799E">
                              <w:rPr>
                                <w:b/>
                                <w:color w:val="C45911" w:themeColor="accent2" w:themeShade="BF"/>
                                <w:sz w:val="22"/>
                                <w:szCs w:val="22"/>
                              </w:rPr>
                              <w:t>⸎</w:t>
                            </w:r>
                            <w:r>
                              <w:rPr>
                                <w:b/>
                                <w:color w:val="C45911" w:themeColor="accent2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A2021" w:rsidRPr="001A2021">
                              <w:rPr>
                                <w:sz w:val="22"/>
                                <w:szCs w:val="22"/>
                              </w:rPr>
                              <w:t xml:space="preserve">До оплаты </w:t>
                            </w:r>
                            <w:r w:rsidR="001A2021">
                              <w:rPr>
                                <w:sz w:val="22"/>
                                <w:szCs w:val="22"/>
                              </w:rPr>
                              <w:t>внимат</w:t>
                            </w:r>
                            <w:r w:rsidR="001A2021" w:rsidRPr="001A2021">
                              <w:rPr>
                                <w:sz w:val="22"/>
                                <w:szCs w:val="22"/>
                              </w:rPr>
                              <w:t>ельно ознакомьтесь с предметом договора, содержанием</w:t>
                            </w:r>
                            <w:r w:rsidR="001A2021">
                              <w:rPr>
                                <w:sz w:val="22"/>
                                <w:szCs w:val="22"/>
                              </w:rPr>
                              <w:t xml:space="preserve"> курса, получаемыми</w:t>
                            </w:r>
                            <w:r w:rsidR="001A2021" w:rsidRPr="001A2021">
                              <w:rPr>
                                <w:sz w:val="22"/>
                                <w:szCs w:val="22"/>
                              </w:rPr>
                              <w:t xml:space="preserve"> знаниями, умениями, материалами, его объемом, достигаемым результатом, </w:t>
                            </w:r>
                            <w:r w:rsidR="001A2021">
                              <w:rPr>
                                <w:sz w:val="22"/>
                                <w:szCs w:val="22"/>
                              </w:rPr>
                              <w:t>правом на использование полученных материалов.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98A17A" id="Скругленный прямоугольник 39" o:spid="_x0000_s1030" style="position:absolute;left:0;text-align:left;margin-left:198.45pt;margin-top:8.6pt;width:249.65pt;height:93.6pt;z-index:-251533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176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" fillcolor="#fff2cc" strokecolor="#ffd966">
                <v:stroke joinstyle="miter"/>
                <v:textbox>
                  <w:txbxContent>
                    <w:p w:rsidR="001A2021" w:rsidRPr="001A2021" w:rsidRDefault="00E4799E" w:rsidP="001A2021">
                      <w:pPr>
                        <w:ind w:firstLine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E4799E">
                        <w:rPr>
                          <w:b/>
                          <w:color w:val="C45911" w:themeColor="accent2" w:themeShade="BF"/>
                          <w:sz w:val="22"/>
                          <w:szCs w:val="22"/>
                        </w:rPr>
                        <w:t>⸎</w:t>
                      </w:r>
                      <w:r>
                        <w:rPr>
                          <w:b/>
                          <w:color w:val="C45911" w:themeColor="accent2" w:themeShade="BF"/>
                          <w:sz w:val="22"/>
                          <w:szCs w:val="22"/>
                        </w:rPr>
                        <w:t xml:space="preserve"> </w:t>
                      </w:r>
                      <w:r w:rsidR="001A2021" w:rsidRPr="001A2021">
                        <w:rPr>
                          <w:sz w:val="22"/>
                          <w:szCs w:val="22"/>
                        </w:rPr>
                        <w:t xml:space="preserve">До оплаты </w:t>
                      </w:r>
                      <w:r w:rsidR="001A2021">
                        <w:rPr>
                          <w:sz w:val="22"/>
                          <w:szCs w:val="22"/>
                        </w:rPr>
                        <w:t>внимат</w:t>
                      </w:r>
                      <w:r w:rsidR="001A2021" w:rsidRPr="001A2021">
                        <w:rPr>
                          <w:sz w:val="22"/>
                          <w:szCs w:val="22"/>
                        </w:rPr>
                        <w:t>ельно ознакомьтесь с предметом договора, содержанием</w:t>
                      </w:r>
                      <w:r w:rsidR="001A2021">
                        <w:rPr>
                          <w:sz w:val="22"/>
                          <w:szCs w:val="22"/>
                        </w:rPr>
                        <w:t xml:space="preserve"> курса, получаемыми</w:t>
                      </w:r>
                      <w:r w:rsidR="001A2021" w:rsidRPr="001A2021">
                        <w:rPr>
                          <w:sz w:val="22"/>
                          <w:szCs w:val="22"/>
                        </w:rPr>
                        <w:t xml:space="preserve"> знаниями, умениями, материалами, его объемом, достигаемым результатом, </w:t>
                      </w:r>
                      <w:r w:rsidR="001A2021">
                        <w:rPr>
                          <w:sz w:val="22"/>
                          <w:szCs w:val="22"/>
                        </w:rPr>
                        <w:t>правом на использование полученных материалов.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CF4D55" w:rsidRDefault="00877AB8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  <w:r w:rsidRPr="00CF4D55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2C92DB1C" wp14:editId="18EC824A">
                <wp:simplePos x="0" y="0"/>
                <wp:positionH relativeFrom="column">
                  <wp:align>left</wp:align>
                </wp:positionH>
                <wp:positionV relativeFrom="paragraph">
                  <wp:posOffset>93980</wp:posOffset>
                </wp:positionV>
                <wp:extent cx="3162300" cy="480060"/>
                <wp:effectExtent l="0" t="0" r="19050" b="15240"/>
                <wp:wrapNone/>
                <wp:docPr id="40" name="Скругленный 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48006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799E" w:rsidRPr="00E4799E" w:rsidRDefault="00E4799E" w:rsidP="00E4799E">
                            <w:pPr>
                              <w:ind w:firstLine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E4799E">
                              <w:rPr>
                                <w:b/>
                                <w:color w:val="C45911" w:themeColor="accent2" w:themeShade="BF"/>
                                <w:sz w:val="22"/>
                                <w:szCs w:val="22"/>
                              </w:rPr>
                              <w:t>⸎</w:t>
                            </w:r>
                            <w:r>
                              <w:rPr>
                                <w:b/>
                                <w:color w:val="C45911" w:themeColor="accent2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Познакомьтесь с </w:t>
                            </w:r>
                            <w:r w:rsidRPr="00E4799E">
                              <w:rPr>
                                <w:sz w:val="22"/>
                                <w:szCs w:val="22"/>
                              </w:rPr>
                              <w:t>отзыв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ами</w:t>
                            </w:r>
                            <w:r w:rsidRPr="00E4799E">
                              <w:rPr>
                                <w:sz w:val="22"/>
                                <w:szCs w:val="22"/>
                              </w:rPr>
                              <w:t>, опыт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ом</w:t>
                            </w:r>
                            <w:r w:rsidRPr="00E4799E">
                              <w:rPr>
                                <w:sz w:val="22"/>
                                <w:szCs w:val="22"/>
                              </w:rPr>
                              <w:t xml:space="preserve"> исполнителя в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этом </w:t>
                            </w:r>
                            <w:r w:rsidRPr="00E4799E">
                              <w:rPr>
                                <w:sz w:val="22"/>
                                <w:szCs w:val="22"/>
                              </w:rPr>
                              <w:t>направлении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4799E">
                              <w:rPr>
                                <w:sz w:val="22"/>
                                <w:szCs w:val="22"/>
                              </w:rPr>
                              <w:t>деятельности.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2DB1C" id="Скругленный прямоугольник 40" o:spid="_x0000_s1031" style="position:absolute;left:0;text-align:left;margin-left:0;margin-top:7.4pt;width:249pt;height:37.8pt;z-index:-251531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" fillcolor="#fff2cc" strokecolor="#ffd966">
                <v:stroke joinstyle="miter"/>
                <v:textbox>
                  <w:txbxContent>
                    <w:p w:rsidR="00E4799E" w:rsidRPr="00E4799E" w:rsidRDefault="00E4799E" w:rsidP="00E4799E">
                      <w:pPr>
                        <w:ind w:firstLine="284"/>
                        <w:jc w:val="both"/>
                        <w:rPr>
                          <w:sz w:val="22"/>
                          <w:szCs w:val="22"/>
                        </w:rPr>
                      </w:pPr>
                      <w:r w:rsidRPr="00E4799E">
                        <w:rPr>
                          <w:b/>
                          <w:color w:val="C45911" w:themeColor="accent2" w:themeShade="BF"/>
                          <w:sz w:val="22"/>
                          <w:szCs w:val="22"/>
                        </w:rPr>
                        <w:t>⸎</w:t>
                      </w:r>
                      <w:r>
                        <w:rPr>
                          <w:b/>
                          <w:color w:val="C45911" w:themeColor="accent2" w:themeShade="BF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Познакомьтесь с </w:t>
                      </w:r>
                      <w:r w:rsidRPr="00E4799E">
                        <w:rPr>
                          <w:sz w:val="22"/>
                          <w:szCs w:val="22"/>
                        </w:rPr>
                        <w:t>отзыв</w:t>
                      </w:r>
                      <w:r>
                        <w:rPr>
                          <w:sz w:val="22"/>
                          <w:szCs w:val="22"/>
                        </w:rPr>
                        <w:t>ами</w:t>
                      </w:r>
                      <w:r w:rsidRPr="00E4799E">
                        <w:rPr>
                          <w:sz w:val="22"/>
                          <w:szCs w:val="22"/>
                        </w:rPr>
                        <w:t>, опыт</w:t>
                      </w:r>
                      <w:r>
                        <w:rPr>
                          <w:sz w:val="22"/>
                          <w:szCs w:val="22"/>
                        </w:rPr>
                        <w:t>ом</w:t>
                      </w:r>
                      <w:r w:rsidRPr="00E4799E">
                        <w:rPr>
                          <w:sz w:val="22"/>
                          <w:szCs w:val="22"/>
                        </w:rPr>
                        <w:t xml:space="preserve"> исполнителя в </w:t>
                      </w:r>
                      <w:r>
                        <w:rPr>
                          <w:sz w:val="22"/>
                          <w:szCs w:val="22"/>
                        </w:rPr>
                        <w:t xml:space="preserve">этом </w:t>
                      </w:r>
                      <w:r w:rsidRPr="00E4799E">
                        <w:rPr>
                          <w:sz w:val="22"/>
                          <w:szCs w:val="22"/>
                        </w:rPr>
                        <w:t>направлении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4799E">
                        <w:rPr>
                          <w:sz w:val="22"/>
                          <w:szCs w:val="22"/>
                        </w:rPr>
                        <w:t>деятельности.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F4D55" w:rsidRDefault="00CF4D55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1A2021" w:rsidRDefault="001A2021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877AB8" w:rsidRDefault="00877AB8" w:rsidP="00B70376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</w:p>
    <w:p w:rsidR="000254FD" w:rsidRDefault="00B70376" w:rsidP="00B70376">
      <w:pPr>
        <w:autoSpaceDE w:val="0"/>
        <w:autoSpaceDN w:val="0"/>
        <w:adjustRightInd w:val="0"/>
        <w:ind w:firstLine="284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167116A8" wp14:editId="0B7EEB66">
            <wp:simplePos x="0" y="0"/>
            <wp:positionH relativeFrom="column">
              <wp:posOffset>180340</wp:posOffset>
            </wp:positionH>
            <wp:positionV relativeFrom="paragraph">
              <wp:posOffset>3810</wp:posOffset>
            </wp:positionV>
            <wp:extent cx="883285" cy="556260"/>
            <wp:effectExtent l="0" t="0" r="0" b="0"/>
            <wp:wrapThrough wrapText="bothSides">
              <wp:wrapPolygon edited="0">
                <wp:start x="0" y="0"/>
                <wp:lineTo x="0" y="20712"/>
                <wp:lineTo x="20963" y="20712"/>
                <wp:lineTo x="20963" y="0"/>
                <wp:lineTo x="0" y="0"/>
              </wp:wrapPolygon>
            </wp:wrapThrough>
            <wp:docPr id="42" name="Рисунок 42" descr="https://asbestadm.ru/media/resized/iwYnq-jc-31Lqg3GydO9I2Dm7zrWqortTvgtfQIyE04/rs:fit:471/aHR0cHM6Ly9hc2Jl/c3RhZG0ucnUvbWVk/aWEvcHJvamVjdF9t/b183MjkvMDMvOTAv/ZjEvZjMvNmYvOTkv/aW1hZ2VfZ2FsbGVy/eS5qc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sbestadm.ru/media/resized/iwYnq-jc-31Lqg3GydO9I2Dm7zrWqortTvgtfQIyE04/rs:fit:471/aHR0cHM6Ly9hc2Jl/c3RhZG0ucnUvbWVk/aWEvcHJvamVjdF9t/b183MjkvMDMvOTAv/ZjEvZjMvNmYvOTkv/aW1hZ2VfZ2FsbGVy/eS5qcG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328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99E" w:rsidRPr="00E4799E">
        <w:rPr>
          <w:sz w:val="22"/>
          <w:szCs w:val="22"/>
        </w:rPr>
        <w:t xml:space="preserve">Потребитель вправе отказаться от исполнения договора об оказании услуг в любое время при условии оплаты исполнителю фактически понесенных им расходов, связанных с исполнением обязательств по данному договору. </w:t>
      </w:r>
    </w:p>
    <w:p w:rsidR="00613E1E" w:rsidRDefault="000254FD" w:rsidP="000254FD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2"/>
          <w:szCs w:val="22"/>
        </w:rPr>
        <w:t xml:space="preserve">От цифрового продукта потребитель вправе отказаться </w:t>
      </w:r>
      <w:r w:rsidR="00613E1E">
        <w:rPr>
          <w:sz w:val="22"/>
          <w:szCs w:val="22"/>
        </w:rPr>
        <w:t xml:space="preserve">в течение </w:t>
      </w:r>
      <w:r w:rsidR="00613E1E" w:rsidRPr="000254FD">
        <w:rPr>
          <w:b/>
          <w:color w:val="1F4E79" w:themeColor="accent1" w:themeShade="80"/>
          <w:sz w:val="22"/>
          <w:szCs w:val="22"/>
          <w:u w:val="single"/>
        </w:rPr>
        <w:t>7 дней.</w:t>
      </w:r>
      <w:r w:rsidR="00880A19" w:rsidRPr="00880A19">
        <w:rPr>
          <w:b/>
          <w:color w:val="1F4E79" w:themeColor="accent1" w:themeShade="80"/>
          <w:sz w:val="22"/>
          <w:szCs w:val="22"/>
        </w:rPr>
        <w:t xml:space="preserve"> </w:t>
      </w:r>
      <w:r w:rsidR="00880A19">
        <w:rPr>
          <w:rFonts w:eastAsiaTheme="minorHAnsi"/>
          <w:sz w:val="22"/>
          <w:szCs w:val="22"/>
          <w:lang w:eastAsia="en-US"/>
        </w:rPr>
        <w:t xml:space="preserve">При </w:t>
      </w:r>
      <w:r w:rsidR="00613E1E">
        <w:rPr>
          <w:rFonts w:eastAsiaTheme="minorHAnsi"/>
          <w:sz w:val="22"/>
          <w:szCs w:val="22"/>
          <w:lang w:eastAsia="en-US"/>
        </w:rPr>
        <w:t>непрерывно</w:t>
      </w:r>
      <w:r w:rsidR="00880A19">
        <w:rPr>
          <w:rFonts w:eastAsiaTheme="minorHAnsi"/>
          <w:sz w:val="22"/>
          <w:szCs w:val="22"/>
          <w:lang w:eastAsia="en-US"/>
        </w:rPr>
        <w:t>м</w:t>
      </w:r>
      <w:r w:rsidR="00613E1E">
        <w:rPr>
          <w:rFonts w:eastAsiaTheme="minorHAnsi"/>
          <w:sz w:val="22"/>
          <w:szCs w:val="22"/>
          <w:lang w:eastAsia="en-US"/>
        </w:rPr>
        <w:t xml:space="preserve"> доступ</w:t>
      </w:r>
      <w:r w:rsidR="00880A19">
        <w:rPr>
          <w:rFonts w:eastAsiaTheme="minorHAnsi"/>
          <w:sz w:val="22"/>
          <w:szCs w:val="22"/>
          <w:lang w:eastAsia="en-US"/>
        </w:rPr>
        <w:t>е</w:t>
      </w:r>
      <w:r w:rsidR="00613E1E">
        <w:rPr>
          <w:rFonts w:eastAsiaTheme="minorHAnsi"/>
          <w:sz w:val="22"/>
          <w:szCs w:val="22"/>
          <w:lang w:eastAsia="en-US"/>
        </w:rPr>
        <w:t xml:space="preserve"> потребителя к</w:t>
      </w:r>
      <w:r w:rsidR="00880A19">
        <w:rPr>
          <w:rFonts w:eastAsiaTheme="minorHAnsi"/>
          <w:sz w:val="22"/>
          <w:szCs w:val="22"/>
          <w:lang w:eastAsia="en-US"/>
        </w:rPr>
        <w:t xml:space="preserve"> цифровому </w:t>
      </w:r>
      <w:r w:rsidR="00613E1E">
        <w:rPr>
          <w:rFonts w:eastAsiaTheme="minorHAnsi"/>
          <w:sz w:val="22"/>
          <w:szCs w:val="22"/>
          <w:lang w:eastAsia="en-US"/>
        </w:rPr>
        <w:t>продукту и периодическо</w:t>
      </w:r>
      <w:r w:rsidR="00880A19">
        <w:rPr>
          <w:rFonts w:eastAsiaTheme="minorHAnsi"/>
          <w:sz w:val="22"/>
          <w:szCs w:val="22"/>
          <w:lang w:eastAsia="en-US"/>
        </w:rPr>
        <w:t xml:space="preserve">м </w:t>
      </w:r>
      <w:r w:rsidR="00613E1E">
        <w:rPr>
          <w:rFonts w:eastAsiaTheme="minorHAnsi"/>
          <w:sz w:val="22"/>
          <w:szCs w:val="22"/>
          <w:lang w:eastAsia="en-US"/>
        </w:rPr>
        <w:t>списани</w:t>
      </w:r>
      <w:r w:rsidR="00880A19">
        <w:rPr>
          <w:rFonts w:eastAsiaTheme="minorHAnsi"/>
          <w:sz w:val="22"/>
          <w:szCs w:val="22"/>
          <w:lang w:eastAsia="en-US"/>
        </w:rPr>
        <w:t>и</w:t>
      </w:r>
      <w:r w:rsidR="00613E1E">
        <w:rPr>
          <w:rFonts w:eastAsiaTheme="minorHAnsi"/>
          <w:sz w:val="22"/>
          <w:szCs w:val="22"/>
          <w:lang w:eastAsia="en-US"/>
        </w:rPr>
        <w:t xml:space="preserve"> абонентской платы, часть </w:t>
      </w:r>
      <w:r w:rsidR="00880A19">
        <w:rPr>
          <w:rFonts w:eastAsiaTheme="minorHAnsi"/>
          <w:sz w:val="22"/>
          <w:szCs w:val="22"/>
          <w:lang w:eastAsia="en-US"/>
        </w:rPr>
        <w:lastRenderedPageBreak/>
        <w:t>абонентской платы подлежит возврату пропорционально</w:t>
      </w:r>
      <w:r w:rsidR="00613E1E">
        <w:rPr>
          <w:rFonts w:eastAsiaTheme="minorHAnsi"/>
          <w:sz w:val="22"/>
          <w:szCs w:val="22"/>
          <w:lang w:eastAsia="en-US"/>
        </w:rPr>
        <w:t xml:space="preserve"> оставшемуся оплаченному периоду.</w:t>
      </w:r>
    </w:p>
    <w:p w:rsidR="000254FD" w:rsidRDefault="000254FD" w:rsidP="000254FD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2"/>
          <w:szCs w:val="22"/>
          <w:lang w:eastAsia="en-US"/>
        </w:rPr>
      </w:pPr>
    </w:p>
    <w:p w:rsidR="00877AB8" w:rsidRDefault="00877AB8" w:rsidP="00103854">
      <w:pPr>
        <w:ind w:firstLine="284"/>
        <w:jc w:val="both"/>
        <w:rPr>
          <w:sz w:val="22"/>
          <w:szCs w:val="22"/>
        </w:rPr>
      </w:pPr>
      <w:r w:rsidRPr="00AA199E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6804AE8E" wp14:editId="16A95FD2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62935" cy="320040"/>
                <wp:effectExtent l="0" t="0" r="18415" b="22860"/>
                <wp:wrapNone/>
                <wp:docPr id="43" name="Скругленный 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935" cy="3200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6E94" w:rsidRPr="00AA199E" w:rsidRDefault="00FC6E94" w:rsidP="00FC6E9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  <w:t>Особенности образовательных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04AE8E" id="Скругленный прямоугольник 43" o:spid="_x0000_s1032" style="position:absolute;left:0;text-align:left;margin-left:0;margin-top:1.1pt;width:249.05pt;height:25.2pt;z-index:-251528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" fillcolor="#e2efd9 [665]" strokecolor="green">
                <v:stroke joinstyle="miter"/>
                <v:textbox>
                  <w:txbxContent>
                    <w:p w:rsidR="00FC6E94" w:rsidRPr="00AA199E" w:rsidRDefault="00FC6E94" w:rsidP="00FC6E94">
                      <w:pPr>
                        <w:jc w:val="center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eastAsiaTheme="minorHAnsi"/>
                          <w:b/>
                          <w:color w:val="000000" w:themeColor="text1"/>
                          <w:sz w:val="22"/>
                          <w:szCs w:val="22"/>
                          <w:lang w:eastAsia="en-US"/>
                        </w:rPr>
                        <w:t>Особенности образовательных услуг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77AB8" w:rsidRDefault="00877AB8" w:rsidP="00103854">
      <w:pPr>
        <w:ind w:firstLine="284"/>
        <w:jc w:val="both"/>
        <w:rPr>
          <w:sz w:val="22"/>
          <w:szCs w:val="22"/>
        </w:rPr>
      </w:pPr>
    </w:p>
    <w:p w:rsidR="00FC6E94" w:rsidRPr="00FC6E94" w:rsidRDefault="007A1464" w:rsidP="00103854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Если </w:t>
      </w:r>
      <w:r w:rsidR="00FC6E94" w:rsidRPr="00FC6E94">
        <w:rPr>
          <w:sz w:val="22"/>
          <w:szCs w:val="22"/>
        </w:rPr>
        <w:t>ведет</w:t>
      </w:r>
      <w:r>
        <w:rPr>
          <w:sz w:val="22"/>
          <w:szCs w:val="22"/>
        </w:rPr>
        <w:t>ся</w:t>
      </w:r>
      <w:r w:rsidR="00FC6E94" w:rsidRPr="00FC6E94">
        <w:rPr>
          <w:sz w:val="22"/>
          <w:szCs w:val="22"/>
        </w:rPr>
        <w:t xml:space="preserve"> образовательн</w:t>
      </w:r>
      <w:r>
        <w:rPr>
          <w:sz w:val="22"/>
          <w:szCs w:val="22"/>
        </w:rPr>
        <w:t>ая</w:t>
      </w:r>
      <w:r w:rsidR="00FC6E94" w:rsidRPr="00FC6E94">
        <w:rPr>
          <w:sz w:val="22"/>
          <w:szCs w:val="22"/>
        </w:rPr>
        <w:t xml:space="preserve"> деятельность, то необходимо </w:t>
      </w:r>
      <w:r>
        <w:rPr>
          <w:sz w:val="22"/>
          <w:szCs w:val="22"/>
        </w:rPr>
        <w:t xml:space="preserve">соблюдать следующие </w:t>
      </w:r>
      <w:r w:rsidR="00FC6E94" w:rsidRPr="00FC6E94">
        <w:rPr>
          <w:sz w:val="22"/>
          <w:szCs w:val="22"/>
        </w:rPr>
        <w:t>требован</w:t>
      </w:r>
      <w:r>
        <w:rPr>
          <w:sz w:val="22"/>
          <w:szCs w:val="22"/>
        </w:rPr>
        <w:t>ия</w:t>
      </w:r>
      <w:r w:rsidR="0015100E">
        <w:rPr>
          <w:sz w:val="22"/>
          <w:szCs w:val="22"/>
        </w:rPr>
        <w:t xml:space="preserve"> Федерального закона «Об образовании в РФ»</w:t>
      </w:r>
      <w:r>
        <w:rPr>
          <w:sz w:val="22"/>
          <w:szCs w:val="22"/>
        </w:rPr>
        <w:t>:</w:t>
      </w:r>
      <w:r w:rsidR="00FC6E94" w:rsidRPr="00FC6E94">
        <w:rPr>
          <w:sz w:val="22"/>
          <w:szCs w:val="22"/>
        </w:rPr>
        <w:t xml:space="preserve"> </w:t>
      </w:r>
    </w:p>
    <w:p w:rsidR="00FC6E94" w:rsidRPr="00FC6E94" w:rsidRDefault="007A1464" w:rsidP="00103854">
      <w:pPr>
        <w:ind w:firstLine="284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7A1464">
        <w:rPr>
          <w:b/>
          <w:i/>
          <w:color w:val="F7CAAC" w:themeColor="accent2" w:themeTint="66"/>
          <w:sz w:val="22"/>
          <w:szCs w:val="2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⸎</w:t>
      </w:r>
      <w:r>
        <w:rPr>
          <w:b/>
          <w:color w:val="C45911" w:themeColor="accent2" w:themeShade="BF"/>
          <w:sz w:val="22"/>
          <w:szCs w:val="22"/>
        </w:rPr>
        <w:t xml:space="preserve"> </w:t>
      </w:r>
      <w:r w:rsidR="0015100E">
        <w:rPr>
          <w:color w:val="000000" w:themeColor="text1"/>
          <w:sz w:val="22"/>
          <w:szCs w:val="22"/>
          <w:shd w:val="clear" w:color="auto" w:fill="FFFFFF"/>
        </w:rPr>
        <w:t>о</w:t>
      </w:r>
      <w:r w:rsidR="00FC6E94" w:rsidRPr="00FC6E94">
        <w:rPr>
          <w:color w:val="000000" w:themeColor="text1"/>
          <w:sz w:val="22"/>
          <w:szCs w:val="22"/>
          <w:shd w:val="clear" w:color="auto" w:fill="FFFFFF"/>
        </w:rPr>
        <w:t>бразовательн</w:t>
      </w:r>
      <w:r w:rsidR="0015100E">
        <w:rPr>
          <w:color w:val="000000" w:themeColor="text1"/>
          <w:sz w:val="22"/>
          <w:szCs w:val="22"/>
          <w:shd w:val="clear" w:color="auto" w:fill="FFFFFF"/>
        </w:rPr>
        <w:t xml:space="preserve">ая </w:t>
      </w:r>
      <w:r w:rsidR="00FC6E94" w:rsidRPr="00FC6E94">
        <w:rPr>
          <w:color w:val="000000" w:themeColor="text1"/>
          <w:sz w:val="22"/>
          <w:szCs w:val="22"/>
          <w:shd w:val="clear" w:color="auto" w:fill="FFFFFF"/>
        </w:rPr>
        <w:t>деятельност</w:t>
      </w:r>
      <w:r w:rsidR="0015100E">
        <w:rPr>
          <w:color w:val="000000" w:themeColor="text1"/>
          <w:sz w:val="22"/>
          <w:szCs w:val="22"/>
          <w:shd w:val="clear" w:color="auto" w:fill="FFFFFF"/>
        </w:rPr>
        <w:t xml:space="preserve">ь подлежит лицензированию </w:t>
      </w:r>
      <w:r w:rsidR="00FC6E94" w:rsidRPr="00FC6E94">
        <w:rPr>
          <w:color w:val="000000" w:themeColor="text1"/>
          <w:sz w:val="22"/>
          <w:szCs w:val="22"/>
          <w:shd w:val="clear" w:color="auto" w:fill="FFFFFF"/>
        </w:rPr>
        <w:t xml:space="preserve">и </w:t>
      </w:r>
      <w:r w:rsidR="0015100E">
        <w:rPr>
          <w:color w:val="000000" w:themeColor="text1"/>
          <w:sz w:val="22"/>
          <w:szCs w:val="22"/>
          <w:shd w:val="clear" w:color="auto" w:fill="FFFFFF"/>
        </w:rPr>
        <w:t>государственной аккредитации;</w:t>
      </w:r>
      <w:r w:rsidR="00FC6E94" w:rsidRPr="00FC6E94">
        <w:rPr>
          <w:color w:val="000000" w:themeColor="text1"/>
          <w:sz w:val="22"/>
          <w:szCs w:val="22"/>
          <w:shd w:val="clear" w:color="auto" w:fill="FFFFFF"/>
        </w:rPr>
        <w:t> </w:t>
      </w:r>
    </w:p>
    <w:p w:rsidR="00FC6E94" w:rsidRPr="00FC6E94" w:rsidRDefault="007A1464" w:rsidP="00103854">
      <w:pPr>
        <w:ind w:firstLine="284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7A1464">
        <w:rPr>
          <w:b/>
          <w:i/>
          <w:color w:val="F7CAAC" w:themeColor="accent2" w:themeTint="66"/>
          <w:sz w:val="22"/>
          <w:szCs w:val="2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⸎</w:t>
      </w:r>
      <w:r>
        <w:rPr>
          <w:b/>
          <w:i/>
          <w:color w:val="F7CAAC" w:themeColor="accent2" w:themeTint="66"/>
          <w:sz w:val="22"/>
          <w:szCs w:val="2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15100E">
        <w:rPr>
          <w:color w:val="000000" w:themeColor="text1"/>
          <w:sz w:val="22"/>
          <w:szCs w:val="22"/>
          <w:shd w:val="clear" w:color="auto" w:fill="FFFFFF"/>
        </w:rPr>
        <w:t>н</w:t>
      </w:r>
      <w:r w:rsidR="00FC6E94" w:rsidRPr="00FC6E94">
        <w:rPr>
          <w:color w:val="000000" w:themeColor="text1"/>
          <w:sz w:val="22"/>
          <w:szCs w:val="22"/>
          <w:shd w:val="clear" w:color="auto" w:fill="FFFFFF"/>
        </w:rPr>
        <w:t>аличие образовательной программы обязательно</w:t>
      </w:r>
      <w:r w:rsidR="000C65CB">
        <w:rPr>
          <w:color w:val="000000" w:themeColor="text1"/>
          <w:sz w:val="22"/>
          <w:szCs w:val="22"/>
          <w:shd w:val="clear" w:color="auto" w:fill="FFFFFF"/>
        </w:rPr>
        <w:t>, включающей учебный план, изучаемые предметы</w:t>
      </w:r>
      <w:r>
        <w:rPr>
          <w:color w:val="000000" w:themeColor="text1"/>
          <w:sz w:val="22"/>
          <w:szCs w:val="22"/>
          <w:shd w:val="clear" w:color="auto" w:fill="FFFFFF"/>
        </w:rPr>
        <w:t xml:space="preserve">, </w:t>
      </w:r>
      <w:r w:rsidR="00FC6E94" w:rsidRPr="00FC6E94">
        <w:rPr>
          <w:color w:val="000000" w:themeColor="text1"/>
          <w:sz w:val="22"/>
          <w:szCs w:val="22"/>
          <w:shd w:val="clear" w:color="auto" w:fill="FFFFFF"/>
        </w:rPr>
        <w:t>график</w:t>
      </w:r>
      <w:r>
        <w:rPr>
          <w:color w:val="000000" w:themeColor="text1"/>
          <w:sz w:val="22"/>
          <w:szCs w:val="22"/>
          <w:shd w:val="clear" w:color="auto" w:fill="FFFFFF"/>
        </w:rPr>
        <w:t xml:space="preserve"> и методы обучения,</w:t>
      </w:r>
      <w:r w:rsidR="00FC6E94" w:rsidRPr="00FC6E94">
        <w:rPr>
          <w:color w:val="000000" w:themeColor="text1"/>
          <w:sz w:val="22"/>
          <w:szCs w:val="22"/>
          <w:shd w:val="clear" w:color="auto" w:fill="FFFFFF"/>
        </w:rPr>
        <w:t xml:space="preserve"> список методических материалов, </w:t>
      </w:r>
      <w:r w:rsidR="000C65CB">
        <w:rPr>
          <w:color w:val="000000" w:themeColor="text1"/>
          <w:sz w:val="22"/>
          <w:szCs w:val="22"/>
          <w:shd w:val="clear" w:color="auto" w:fill="FFFFFF"/>
        </w:rPr>
        <w:t xml:space="preserve">формы аттестации </w:t>
      </w:r>
      <w:r w:rsidR="00FC6E94" w:rsidRPr="00FC6E94">
        <w:rPr>
          <w:color w:val="000000" w:themeColor="text1"/>
          <w:sz w:val="22"/>
          <w:szCs w:val="22"/>
          <w:shd w:val="clear" w:color="auto" w:fill="FFFFFF"/>
        </w:rPr>
        <w:t>и пр.</w:t>
      </w:r>
      <w:r w:rsidR="0015100E">
        <w:rPr>
          <w:color w:val="000000" w:themeColor="text1"/>
          <w:sz w:val="22"/>
          <w:szCs w:val="22"/>
          <w:shd w:val="clear" w:color="auto" w:fill="FFFFFF"/>
        </w:rPr>
        <w:t>;</w:t>
      </w:r>
    </w:p>
    <w:p w:rsidR="00FC6E94" w:rsidRDefault="007A1464" w:rsidP="00103854">
      <w:pPr>
        <w:ind w:firstLine="284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7A1464">
        <w:rPr>
          <w:b/>
          <w:i/>
          <w:color w:val="F7CAAC" w:themeColor="accent2" w:themeTint="66"/>
          <w:sz w:val="22"/>
          <w:szCs w:val="2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⸎</w:t>
      </w:r>
      <w:r>
        <w:rPr>
          <w:b/>
          <w:i/>
          <w:color w:val="F7CAAC" w:themeColor="accent2" w:themeTint="66"/>
          <w:sz w:val="22"/>
          <w:szCs w:val="2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15100E">
        <w:rPr>
          <w:color w:val="000000" w:themeColor="text1"/>
          <w:sz w:val="22"/>
          <w:szCs w:val="22"/>
          <w:shd w:val="clear" w:color="auto" w:fill="FFFFFF"/>
        </w:rPr>
        <w:t>л</w:t>
      </w:r>
      <w:r w:rsidR="00FC6E94" w:rsidRPr="00FC6E94">
        <w:rPr>
          <w:color w:val="000000" w:themeColor="text1"/>
          <w:sz w:val="22"/>
          <w:szCs w:val="22"/>
          <w:shd w:val="clear" w:color="auto" w:fill="FFFFFF"/>
        </w:rPr>
        <w:t>ицам, прошедшим обучение выдается документ об образовании (обучении</w:t>
      </w:r>
      <w:r w:rsidR="0015100E">
        <w:rPr>
          <w:color w:val="000000" w:themeColor="text1"/>
          <w:sz w:val="22"/>
          <w:szCs w:val="22"/>
          <w:shd w:val="clear" w:color="auto" w:fill="FFFFFF"/>
        </w:rPr>
        <w:t>) и иные требования</w:t>
      </w:r>
      <w:r w:rsidR="00FC6E94" w:rsidRPr="00FC6E94">
        <w:rPr>
          <w:color w:val="000000" w:themeColor="text1"/>
          <w:sz w:val="22"/>
          <w:szCs w:val="22"/>
          <w:shd w:val="clear" w:color="auto" w:fill="FFFFFF"/>
        </w:rPr>
        <w:t>.</w:t>
      </w:r>
    </w:p>
    <w:p w:rsidR="00FC6E94" w:rsidRDefault="007A1464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  <w:r w:rsidRPr="00AA199E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5412DE8C" wp14:editId="72F07E84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3162935" cy="320040"/>
                <wp:effectExtent l="0" t="0" r="18415" b="22860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935" cy="3200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1464" w:rsidRPr="00AA199E" w:rsidRDefault="007A1464" w:rsidP="007A146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inorHAnsi"/>
                                <w:b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  <w:t>Выявление недостатков оказанных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15C208" id="Скругленный прямоугольник 44" o:spid="_x0000_s1033" style="position:absolute;left:0;text-align:left;margin-left:0;margin-top:3pt;width:249.05pt;height:25.2pt;z-index:-251526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" fillcolor="#e2efd9 [665]" strokecolor="green">
                <v:stroke joinstyle="miter"/>
                <v:textbox>
                  <w:txbxContent>
                    <w:p w:rsidR="007A1464" w:rsidRPr="00AA199E" w:rsidRDefault="007A1464" w:rsidP="007A1464">
                      <w:pPr>
                        <w:jc w:val="center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eastAsiaTheme="minorHAnsi"/>
                          <w:b/>
                          <w:color w:val="000000" w:themeColor="text1"/>
                          <w:sz w:val="22"/>
                          <w:szCs w:val="22"/>
                          <w:lang w:eastAsia="en-US"/>
                        </w:rPr>
                        <w:t>Выявление недостатков оказанных услуг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A1464" w:rsidRDefault="007A1464" w:rsidP="009B6732">
      <w:pPr>
        <w:suppressAutoHyphens/>
        <w:ind w:right="46" w:firstLine="284"/>
        <w:jc w:val="both"/>
        <w:rPr>
          <w:i/>
          <w:sz w:val="22"/>
          <w:szCs w:val="22"/>
          <w:lang w:eastAsia="ar-SA"/>
        </w:rPr>
      </w:pPr>
    </w:p>
    <w:p w:rsidR="00321BE6" w:rsidRDefault="00613E1E" w:rsidP="000C65C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6D94DFC1" wp14:editId="0358F025">
                <wp:simplePos x="0" y="0"/>
                <wp:positionH relativeFrom="column">
                  <wp:posOffset>-47625</wp:posOffset>
                </wp:positionH>
                <wp:positionV relativeFrom="paragraph">
                  <wp:posOffset>134620</wp:posOffset>
                </wp:positionV>
                <wp:extent cx="3246120" cy="2263140"/>
                <wp:effectExtent l="0" t="0" r="0" b="3810"/>
                <wp:wrapNone/>
                <wp:docPr id="48" name="Скругленный 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6120" cy="226314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B551B" w:rsidRDefault="00DB551B" w:rsidP="00DB551B">
                            <w:pPr>
                              <w:autoSpaceDE w:val="0"/>
                              <w:autoSpaceDN w:val="0"/>
                              <w:adjustRightInd w:val="0"/>
                              <w:ind w:firstLine="284"/>
                              <w:jc w:val="both"/>
                              <w:rPr>
                                <w:rFonts w:eastAsiaTheme="minorHAnsi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sz w:val="22"/>
                                <w:szCs w:val="22"/>
                                <w:lang w:eastAsia="en-US"/>
                              </w:rPr>
                              <w:t xml:space="preserve">При </w:t>
                            </w:r>
                            <w:r w:rsidRPr="000C65CB">
                              <w:rPr>
                                <w:rFonts w:eastAsiaTheme="minorHAnsi"/>
                                <w:sz w:val="22"/>
                                <w:szCs w:val="22"/>
                                <w:lang w:eastAsia="en-US"/>
                              </w:rPr>
                              <w:t>обнаружени</w:t>
                            </w:r>
                            <w:r>
                              <w:rPr>
                                <w:rFonts w:eastAsiaTheme="minorHAnsi"/>
                                <w:sz w:val="22"/>
                                <w:szCs w:val="22"/>
                                <w:lang w:eastAsia="en-US"/>
                              </w:rPr>
                              <w:t>и</w:t>
                            </w:r>
                            <w:r w:rsidRPr="000C65CB">
                              <w:rPr>
                                <w:rFonts w:eastAsiaTheme="minorHAnsi"/>
                                <w:sz w:val="22"/>
                                <w:szCs w:val="22"/>
                                <w:lang w:eastAsia="en-US"/>
                              </w:rPr>
                              <w:t xml:space="preserve"> недостатков оказанной услуги</w:t>
                            </w:r>
                            <w:r w:rsidRPr="000C65CB">
                              <w:rPr>
                                <w:sz w:val="22"/>
                                <w:szCs w:val="22"/>
                              </w:rPr>
                              <w:t xml:space="preserve"> или оказания не в полном объеме</w:t>
                            </w:r>
                            <w:r w:rsidRPr="000C65CB">
                              <w:rPr>
                                <w:rFonts w:eastAsiaTheme="minorHAnsi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0C65CB">
                              <w:rPr>
                                <w:sz w:val="22"/>
                                <w:szCs w:val="22"/>
                              </w:rPr>
                              <w:t>потребитель</w:t>
                            </w:r>
                            <w:r w:rsidRPr="000C65CB">
                              <w:rPr>
                                <w:rFonts w:eastAsiaTheme="minorHAnsi"/>
                                <w:sz w:val="22"/>
                                <w:szCs w:val="22"/>
                                <w:lang w:eastAsia="en-US"/>
                              </w:rPr>
                              <w:t xml:space="preserve"> вправе </w:t>
                            </w:r>
                            <w:r>
                              <w:rPr>
                                <w:rFonts w:eastAsiaTheme="minorHAnsi"/>
                                <w:sz w:val="22"/>
                                <w:szCs w:val="22"/>
                                <w:lang w:eastAsia="en-US"/>
                              </w:rPr>
                              <w:t>по вы</w:t>
                            </w:r>
                            <w:r w:rsidRPr="000C65CB">
                              <w:rPr>
                                <w:rFonts w:eastAsiaTheme="minorHAnsi"/>
                                <w:sz w:val="22"/>
                                <w:szCs w:val="22"/>
                                <w:lang w:eastAsia="en-US"/>
                              </w:rPr>
                              <w:t>бору потребовать:</w:t>
                            </w:r>
                          </w:p>
                          <w:p w:rsidR="00DB551B" w:rsidRPr="000C65CB" w:rsidRDefault="00DB551B" w:rsidP="00DB551B">
                            <w:pPr>
                              <w:autoSpaceDE w:val="0"/>
                              <w:autoSpaceDN w:val="0"/>
                              <w:adjustRightInd w:val="0"/>
                              <w:ind w:firstLine="28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B551B" w:rsidRDefault="00DB551B" w:rsidP="00DB551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A1464">
                              <w:rPr>
                                <w:b/>
                                <w:i/>
                                <w:color w:val="F7CAAC" w:themeColor="accent2" w:themeTint="66"/>
                                <w:sz w:val="22"/>
                                <w:szCs w:val="2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⸎</w:t>
                            </w:r>
                            <w:r>
                              <w:rPr>
                                <w:b/>
                                <w:i/>
                                <w:color w:val="F7CAAC" w:themeColor="accent2" w:themeTint="66"/>
                                <w:sz w:val="22"/>
                                <w:szCs w:val="2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устранения недостатка;</w:t>
                            </w:r>
                          </w:p>
                          <w:p w:rsidR="00DB551B" w:rsidRDefault="00DB551B" w:rsidP="00DB551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A1464">
                              <w:rPr>
                                <w:b/>
                                <w:i/>
                                <w:color w:val="F7CAAC" w:themeColor="accent2" w:themeTint="66"/>
                                <w:sz w:val="22"/>
                                <w:szCs w:val="2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⸎</w:t>
                            </w:r>
                            <w:r>
                              <w:rPr>
                                <w:b/>
                                <w:i/>
                                <w:color w:val="F7CAAC" w:themeColor="accent2" w:themeTint="66"/>
                                <w:sz w:val="22"/>
                                <w:szCs w:val="2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пов</w:t>
                            </w:r>
                            <w:r w:rsidRPr="000C65CB">
                              <w:rPr>
                                <w:sz w:val="22"/>
                                <w:szCs w:val="22"/>
                              </w:rPr>
                              <w:t xml:space="preserve">торного оказания </w:t>
                            </w:r>
                            <w:r w:rsidRPr="000C65CB">
                              <w:rPr>
                                <w:rFonts w:eastAsiaTheme="minorEastAsia"/>
                                <w:sz w:val="22"/>
                                <w:szCs w:val="22"/>
                              </w:rPr>
                              <w:t>услуги</w:t>
                            </w:r>
                            <w:r w:rsidRPr="000C65CB">
                              <w:rPr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:rsidR="00DB551B" w:rsidRDefault="00DB551B" w:rsidP="00DB551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A1464">
                              <w:rPr>
                                <w:b/>
                                <w:i/>
                                <w:color w:val="F7CAAC" w:themeColor="accent2" w:themeTint="66"/>
                                <w:sz w:val="22"/>
                                <w:szCs w:val="2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⸎</w:t>
                            </w:r>
                            <w:r>
                              <w:rPr>
                                <w:b/>
                                <w:i/>
                                <w:color w:val="F7CAAC" w:themeColor="accent2" w:themeTint="66"/>
                                <w:sz w:val="22"/>
                                <w:szCs w:val="2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C65CB">
                              <w:rPr>
                                <w:rFonts w:eastAsiaTheme="minorEastAsia"/>
                                <w:sz w:val="22"/>
                                <w:szCs w:val="22"/>
                              </w:rPr>
                              <w:t>со</w:t>
                            </w:r>
                            <w:r w:rsidRPr="000C65CB">
                              <w:rPr>
                                <w:sz w:val="22"/>
                                <w:szCs w:val="22"/>
                              </w:rPr>
                              <w:t xml:space="preserve">размерного </w:t>
                            </w:r>
                            <w:r w:rsidRPr="000C65CB">
                              <w:rPr>
                                <w:rFonts w:eastAsiaTheme="minorEastAsia"/>
                                <w:sz w:val="22"/>
                                <w:szCs w:val="22"/>
                              </w:rPr>
                              <w:t xml:space="preserve">уменьшения </w:t>
                            </w:r>
                            <w:r w:rsidRPr="000C65CB">
                              <w:rPr>
                                <w:sz w:val="22"/>
                                <w:szCs w:val="22"/>
                              </w:rPr>
                              <w:t xml:space="preserve">стоимости </w:t>
                            </w:r>
                            <w:r w:rsidRPr="000C65CB">
                              <w:rPr>
                                <w:rFonts w:eastAsiaTheme="minorEastAsia"/>
                                <w:sz w:val="22"/>
                                <w:szCs w:val="22"/>
                              </w:rPr>
                              <w:t>оказанной услуги</w:t>
                            </w:r>
                            <w:r w:rsidRPr="000C65CB">
                              <w:rPr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:rsidR="00DB551B" w:rsidRDefault="00DB551B" w:rsidP="00DB551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A1464">
                              <w:rPr>
                                <w:b/>
                                <w:i/>
                                <w:color w:val="F7CAAC" w:themeColor="accent2" w:themeTint="66"/>
                                <w:sz w:val="22"/>
                                <w:szCs w:val="2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⸎</w:t>
                            </w:r>
                            <w:r>
                              <w:rPr>
                                <w:b/>
                                <w:i/>
                                <w:color w:val="F7CAAC" w:themeColor="accent2" w:themeTint="66"/>
                                <w:sz w:val="22"/>
                                <w:szCs w:val="2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C65CB">
                              <w:rPr>
                                <w:rFonts w:eastAsiaTheme="minorEastAsia"/>
                                <w:sz w:val="22"/>
                                <w:szCs w:val="22"/>
                              </w:rPr>
                              <w:t>расторжения договора, если недостатки не будут устранены или обнаружены существенные недостатки оказанной услуги</w:t>
                            </w:r>
                            <w:r>
                              <w:rPr>
                                <w:rFonts w:eastAsiaTheme="minorEastAsia"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:rsidR="00DB551B" w:rsidRDefault="00DB551B" w:rsidP="00DB551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</w:pPr>
                            <w:r w:rsidRPr="000C65CB">
                              <w:rPr>
                                <w:rFonts w:eastAsia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A1464">
                              <w:rPr>
                                <w:b/>
                                <w:i/>
                                <w:color w:val="F7CAAC" w:themeColor="accent2" w:themeTint="66"/>
                                <w:sz w:val="22"/>
                                <w:szCs w:val="2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⸎</w:t>
                            </w:r>
                            <w:r>
                              <w:rPr>
                                <w:b/>
                                <w:i/>
                                <w:color w:val="F7CAAC" w:themeColor="accent2" w:themeTint="66"/>
                                <w:sz w:val="22"/>
                                <w:szCs w:val="2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C65CB">
                              <w:rPr>
                                <w:rFonts w:eastAsiaTheme="minorHAnsi"/>
                                <w:sz w:val="22"/>
                                <w:szCs w:val="22"/>
                              </w:rPr>
                              <w:t>потребовать полного возмещения убытков</w:t>
                            </w:r>
                            <w:r w:rsidRPr="000C65CB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94DFC1" id="Скругленный прямоугольник 48" o:spid="_x0000_s1034" style="position:absolute;left:0;text-align:left;margin-left:-3.75pt;margin-top:10.6pt;width:255.6pt;height:178.2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" fillcolor="#fff2cc" stroked="f" strokeweight="1pt">
                <v:stroke joinstyle="miter"/>
                <v:textbox>
                  <w:txbxContent>
                    <w:p w:rsidR="00DB551B" w:rsidRDefault="00DB551B" w:rsidP="00DB551B">
                      <w:pPr>
                        <w:autoSpaceDE w:val="0"/>
                        <w:autoSpaceDN w:val="0"/>
                        <w:adjustRightInd w:val="0"/>
                        <w:ind w:firstLine="284"/>
                        <w:jc w:val="both"/>
                        <w:rPr>
                          <w:rFonts w:eastAsiaTheme="minorHAnsi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eastAsiaTheme="minorHAnsi"/>
                          <w:sz w:val="22"/>
                          <w:szCs w:val="22"/>
                          <w:lang w:eastAsia="en-US"/>
                        </w:rPr>
                        <w:t xml:space="preserve">При </w:t>
                      </w:r>
                      <w:r w:rsidRPr="000C65CB">
                        <w:rPr>
                          <w:rFonts w:eastAsiaTheme="minorHAnsi"/>
                          <w:sz w:val="22"/>
                          <w:szCs w:val="22"/>
                          <w:lang w:eastAsia="en-US"/>
                        </w:rPr>
                        <w:t>обнаружени</w:t>
                      </w:r>
                      <w:r>
                        <w:rPr>
                          <w:rFonts w:eastAsiaTheme="minorHAnsi"/>
                          <w:sz w:val="22"/>
                          <w:szCs w:val="22"/>
                          <w:lang w:eastAsia="en-US"/>
                        </w:rPr>
                        <w:t>и</w:t>
                      </w:r>
                      <w:r w:rsidRPr="000C65CB">
                        <w:rPr>
                          <w:rFonts w:eastAsiaTheme="minorHAnsi"/>
                          <w:sz w:val="22"/>
                          <w:szCs w:val="22"/>
                          <w:lang w:eastAsia="en-US"/>
                        </w:rPr>
                        <w:t xml:space="preserve"> недостатков оказанной услуги</w:t>
                      </w:r>
                      <w:r w:rsidRPr="000C65CB">
                        <w:rPr>
                          <w:sz w:val="22"/>
                          <w:szCs w:val="22"/>
                        </w:rPr>
                        <w:t xml:space="preserve"> или оказания не в полном объеме</w:t>
                      </w:r>
                      <w:r w:rsidRPr="000C65CB">
                        <w:rPr>
                          <w:rFonts w:eastAsiaTheme="minorHAnsi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0C65CB">
                        <w:rPr>
                          <w:sz w:val="22"/>
                          <w:szCs w:val="22"/>
                        </w:rPr>
                        <w:t>потребитель</w:t>
                      </w:r>
                      <w:r w:rsidRPr="000C65CB">
                        <w:rPr>
                          <w:rFonts w:eastAsiaTheme="minorHAnsi"/>
                          <w:sz w:val="22"/>
                          <w:szCs w:val="22"/>
                          <w:lang w:eastAsia="en-US"/>
                        </w:rPr>
                        <w:t xml:space="preserve"> вправе </w:t>
                      </w:r>
                      <w:r>
                        <w:rPr>
                          <w:rFonts w:eastAsiaTheme="minorHAnsi"/>
                          <w:sz w:val="22"/>
                          <w:szCs w:val="22"/>
                          <w:lang w:eastAsia="en-US"/>
                        </w:rPr>
                        <w:t>по вы</w:t>
                      </w:r>
                      <w:r w:rsidRPr="000C65CB">
                        <w:rPr>
                          <w:rFonts w:eastAsiaTheme="minorHAnsi"/>
                          <w:sz w:val="22"/>
                          <w:szCs w:val="22"/>
                          <w:lang w:eastAsia="en-US"/>
                        </w:rPr>
                        <w:t>бору потребовать:</w:t>
                      </w:r>
                    </w:p>
                    <w:p w:rsidR="00DB551B" w:rsidRPr="000C65CB" w:rsidRDefault="00DB551B" w:rsidP="00DB551B">
                      <w:pPr>
                        <w:autoSpaceDE w:val="0"/>
                        <w:autoSpaceDN w:val="0"/>
                        <w:adjustRightInd w:val="0"/>
                        <w:ind w:firstLine="284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DB551B" w:rsidRDefault="00DB551B" w:rsidP="00DB55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7A1464">
                        <w:rPr>
                          <w:b/>
                          <w:i/>
                          <w:color w:val="F7CAAC" w:themeColor="accent2" w:themeTint="66"/>
                          <w:sz w:val="22"/>
                          <w:szCs w:val="2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⸎</w:t>
                      </w:r>
                      <w:r>
                        <w:rPr>
                          <w:b/>
                          <w:i/>
                          <w:color w:val="F7CAAC" w:themeColor="accent2" w:themeTint="66"/>
                          <w:sz w:val="22"/>
                          <w:szCs w:val="2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устранения недостатка;</w:t>
                      </w:r>
                    </w:p>
                    <w:p w:rsidR="00DB551B" w:rsidRDefault="00DB551B" w:rsidP="00DB55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7A1464">
                        <w:rPr>
                          <w:b/>
                          <w:i/>
                          <w:color w:val="F7CAAC" w:themeColor="accent2" w:themeTint="66"/>
                          <w:sz w:val="22"/>
                          <w:szCs w:val="2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⸎</w:t>
                      </w:r>
                      <w:r>
                        <w:rPr>
                          <w:b/>
                          <w:i/>
                          <w:color w:val="F7CAAC" w:themeColor="accent2" w:themeTint="66"/>
                          <w:sz w:val="22"/>
                          <w:szCs w:val="2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пов</w:t>
                      </w:r>
                      <w:r w:rsidRPr="000C65CB">
                        <w:rPr>
                          <w:sz w:val="22"/>
                          <w:szCs w:val="22"/>
                        </w:rPr>
                        <w:t xml:space="preserve">торного оказания </w:t>
                      </w:r>
                      <w:r w:rsidRPr="000C65CB">
                        <w:rPr>
                          <w:rFonts w:eastAsiaTheme="minorEastAsia"/>
                          <w:sz w:val="22"/>
                          <w:szCs w:val="22"/>
                        </w:rPr>
                        <w:t>услуги</w:t>
                      </w:r>
                      <w:r w:rsidRPr="000C65CB">
                        <w:rPr>
                          <w:sz w:val="22"/>
                          <w:szCs w:val="22"/>
                        </w:rPr>
                        <w:t>;</w:t>
                      </w:r>
                    </w:p>
                    <w:p w:rsidR="00DB551B" w:rsidRDefault="00DB551B" w:rsidP="00DB55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7A1464">
                        <w:rPr>
                          <w:b/>
                          <w:i/>
                          <w:color w:val="F7CAAC" w:themeColor="accent2" w:themeTint="66"/>
                          <w:sz w:val="22"/>
                          <w:szCs w:val="2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⸎</w:t>
                      </w:r>
                      <w:r>
                        <w:rPr>
                          <w:b/>
                          <w:i/>
                          <w:color w:val="F7CAAC" w:themeColor="accent2" w:themeTint="66"/>
                          <w:sz w:val="22"/>
                          <w:szCs w:val="2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C65CB">
                        <w:rPr>
                          <w:rFonts w:eastAsiaTheme="minorEastAsia"/>
                          <w:sz w:val="22"/>
                          <w:szCs w:val="22"/>
                        </w:rPr>
                        <w:t>со</w:t>
                      </w:r>
                      <w:r w:rsidRPr="000C65CB">
                        <w:rPr>
                          <w:sz w:val="22"/>
                          <w:szCs w:val="22"/>
                        </w:rPr>
                        <w:t xml:space="preserve">размерного </w:t>
                      </w:r>
                      <w:r w:rsidRPr="000C65CB">
                        <w:rPr>
                          <w:rFonts w:eastAsiaTheme="minorEastAsia"/>
                          <w:sz w:val="22"/>
                          <w:szCs w:val="22"/>
                        </w:rPr>
                        <w:t xml:space="preserve">уменьшения </w:t>
                      </w:r>
                      <w:r w:rsidRPr="000C65CB">
                        <w:rPr>
                          <w:sz w:val="22"/>
                          <w:szCs w:val="22"/>
                        </w:rPr>
                        <w:t xml:space="preserve">стоимости </w:t>
                      </w:r>
                      <w:r w:rsidRPr="000C65CB">
                        <w:rPr>
                          <w:rFonts w:eastAsiaTheme="minorEastAsia"/>
                          <w:sz w:val="22"/>
                          <w:szCs w:val="22"/>
                        </w:rPr>
                        <w:t>оказанной услуги</w:t>
                      </w:r>
                      <w:r w:rsidRPr="000C65CB">
                        <w:rPr>
                          <w:sz w:val="22"/>
                          <w:szCs w:val="22"/>
                        </w:rPr>
                        <w:t>;</w:t>
                      </w:r>
                    </w:p>
                    <w:p w:rsidR="00DB551B" w:rsidRDefault="00DB551B" w:rsidP="00DB551B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7A1464">
                        <w:rPr>
                          <w:b/>
                          <w:i/>
                          <w:color w:val="F7CAAC" w:themeColor="accent2" w:themeTint="66"/>
                          <w:sz w:val="22"/>
                          <w:szCs w:val="2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⸎</w:t>
                      </w:r>
                      <w:r>
                        <w:rPr>
                          <w:b/>
                          <w:i/>
                          <w:color w:val="F7CAAC" w:themeColor="accent2" w:themeTint="66"/>
                          <w:sz w:val="22"/>
                          <w:szCs w:val="2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C65CB">
                        <w:rPr>
                          <w:rFonts w:eastAsiaTheme="minorEastAsia"/>
                          <w:sz w:val="22"/>
                          <w:szCs w:val="22"/>
                        </w:rPr>
                        <w:t>расторжения договора, если недостатки не будут устранены или обнаружены существенные недостатки оказанной услуги</w:t>
                      </w:r>
                      <w:r>
                        <w:rPr>
                          <w:rFonts w:eastAsiaTheme="minorEastAsia"/>
                          <w:sz w:val="22"/>
                          <w:szCs w:val="22"/>
                        </w:rPr>
                        <w:t>;</w:t>
                      </w:r>
                    </w:p>
                    <w:p w:rsidR="00DB551B" w:rsidRDefault="00DB551B" w:rsidP="00DB551B">
                      <w:pPr>
                        <w:autoSpaceDE w:val="0"/>
                        <w:autoSpaceDN w:val="0"/>
                        <w:adjustRightInd w:val="0"/>
                        <w:jc w:val="both"/>
                      </w:pPr>
                      <w:r w:rsidRPr="000C65CB">
                        <w:rPr>
                          <w:rFonts w:eastAsiaTheme="minorHAnsi"/>
                          <w:sz w:val="22"/>
                          <w:szCs w:val="22"/>
                        </w:rPr>
                        <w:t xml:space="preserve"> </w:t>
                      </w:r>
                      <w:r w:rsidRPr="007A1464">
                        <w:rPr>
                          <w:b/>
                          <w:i/>
                          <w:color w:val="F7CAAC" w:themeColor="accent2" w:themeTint="66"/>
                          <w:sz w:val="22"/>
                          <w:szCs w:val="2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⸎</w:t>
                      </w:r>
                      <w:r>
                        <w:rPr>
                          <w:b/>
                          <w:i/>
                          <w:color w:val="F7CAAC" w:themeColor="accent2" w:themeTint="66"/>
                          <w:sz w:val="22"/>
                          <w:szCs w:val="2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C65CB">
                        <w:rPr>
                          <w:rFonts w:eastAsiaTheme="minorHAnsi"/>
                          <w:sz w:val="22"/>
                          <w:szCs w:val="22"/>
                        </w:rPr>
                        <w:t>потребовать полного возмещения убытков</w:t>
                      </w:r>
                      <w:r w:rsidRPr="000C65CB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21BE6" w:rsidRDefault="00321BE6" w:rsidP="000C65C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DB551B" w:rsidRDefault="00DB551B" w:rsidP="00103854">
      <w:pPr>
        <w:ind w:firstLine="284"/>
        <w:jc w:val="both"/>
        <w:rPr>
          <w:sz w:val="22"/>
          <w:szCs w:val="22"/>
        </w:rPr>
      </w:pPr>
    </w:p>
    <w:p w:rsidR="00DB551B" w:rsidRDefault="00DB551B" w:rsidP="00103854">
      <w:pPr>
        <w:ind w:firstLine="284"/>
        <w:jc w:val="both"/>
        <w:rPr>
          <w:sz w:val="22"/>
          <w:szCs w:val="22"/>
        </w:rPr>
      </w:pPr>
    </w:p>
    <w:p w:rsidR="00DB551B" w:rsidRDefault="00DB551B" w:rsidP="00103854">
      <w:pPr>
        <w:ind w:firstLine="284"/>
        <w:jc w:val="both"/>
        <w:rPr>
          <w:sz w:val="22"/>
          <w:szCs w:val="22"/>
        </w:rPr>
      </w:pPr>
    </w:p>
    <w:p w:rsidR="00DB551B" w:rsidRDefault="00DB551B" w:rsidP="00103854">
      <w:pPr>
        <w:ind w:firstLine="284"/>
        <w:jc w:val="both"/>
        <w:rPr>
          <w:sz w:val="22"/>
          <w:szCs w:val="22"/>
        </w:rPr>
      </w:pPr>
    </w:p>
    <w:p w:rsidR="00DB551B" w:rsidRDefault="00DB551B" w:rsidP="00103854">
      <w:pPr>
        <w:ind w:firstLine="284"/>
        <w:jc w:val="both"/>
        <w:rPr>
          <w:sz w:val="22"/>
          <w:szCs w:val="22"/>
        </w:rPr>
      </w:pPr>
    </w:p>
    <w:p w:rsidR="00DB551B" w:rsidRDefault="00DB551B" w:rsidP="00103854">
      <w:pPr>
        <w:ind w:firstLine="284"/>
        <w:jc w:val="both"/>
        <w:rPr>
          <w:sz w:val="22"/>
          <w:szCs w:val="22"/>
        </w:rPr>
      </w:pPr>
    </w:p>
    <w:p w:rsidR="00DB551B" w:rsidRDefault="00DB551B" w:rsidP="00103854">
      <w:pPr>
        <w:ind w:firstLine="284"/>
        <w:jc w:val="both"/>
        <w:rPr>
          <w:sz w:val="22"/>
          <w:szCs w:val="22"/>
        </w:rPr>
      </w:pPr>
    </w:p>
    <w:p w:rsidR="00DB551B" w:rsidRDefault="00DB551B" w:rsidP="00103854">
      <w:pPr>
        <w:ind w:firstLine="284"/>
        <w:jc w:val="both"/>
        <w:rPr>
          <w:sz w:val="22"/>
          <w:szCs w:val="22"/>
        </w:rPr>
      </w:pPr>
    </w:p>
    <w:p w:rsidR="00DB551B" w:rsidRDefault="00DB551B" w:rsidP="00103854">
      <w:pPr>
        <w:ind w:firstLine="284"/>
        <w:jc w:val="both"/>
        <w:rPr>
          <w:sz w:val="22"/>
          <w:szCs w:val="22"/>
        </w:rPr>
      </w:pPr>
    </w:p>
    <w:p w:rsidR="00DB551B" w:rsidRDefault="00DB551B" w:rsidP="00103854">
      <w:pPr>
        <w:ind w:firstLine="284"/>
        <w:jc w:val="both"/>
        <w:rPr>
          <w:sz w:val="22"/>
          <w:szCs w:val="22"/>
        </w:rPr>
      </w:pPr>
    </w:p>
    <w:p w:rsidR="00DB551B" w:rsidRDefault="00DB551B" w:rsidP="00103854">
      <w:pPr>
        <w:ind w:firstLine="284"/>
        <w:jc w:val="both"/>
        <w:rPr>
          <w:sz w:val="22"/>
          <w:szCs w:val="22"/>
        </w:rPr>
      </w:pPr>
    </w:p>
    <w:p w:rsidR="00DB551B" w:rsidRDefault="00DB551B" w:rsidP="00103854">
      <w:pPr>
        <w:ind w:firstLine="284"/>
        <w:jc w:val="both"/>
        <w:rPr>
          <w:sz w:val="22"/>
          <w:szCs w:val="22"/>
        </w:rPr>
      </w:pPr>
    </w:p>
    <w:p w:rsidR="00DB551B" w:rsidRDefault="00DB551B" w:rsidP="00103854">
      <w:pPr>
        <w:ind w:firstLine="284"/>
        <w:jc w:val="both"/>
        <w:rPr>
          <w:sz w:val="22"/>
          <w:szCs w:val="22"/>
        </w:rPr>
      </w:pPr>
    </w:p>
    <w:p w:rsidR="00DB551B" w:rsidRDefault="00DB551B" w:rsidP="00103854">
      <w:pPr>
        <w:ind w:firstLine="284"/>
        <w:jc w:val="both"/>
        <w:rPr>
          <w:sz w:val="22"/>
          <w:szCs w:val="22"/>
        </w:rPr>
      </w:pPr>
    </w:p>
    <w:p w:rsidR="00103854" w:rsidRDefault="00DB551B" w:rsidP="00103854">
      <w:pPr>
        <w:ind w:firstLine="284"/>
        <w:jc w:val="both"/>
        <w:rPr>
          <w:sz w:val="22"/>
          <w:szCs w:val="22"/>
        </w:rPr>
      </w:pPr>
      <w:r w:rsidRPr="00103854">
        <w:rPr>
          <w:i/>
          <w:noProof/>
          <w:sz w:val="22"/>
          <w:szCs w:val="22"/>
        </w:rPr>
        <w:drawing>
          <wp:anchor distT="0" distB="0" distL="114300" distR="114300" simplePos="0" relativeHeight="251791360" behindDoc="0" locked="0" layoutInCell="1" allowOverlap="1" wp14:anchorId="09A33FD6" wp14:editId="56D4B840">
            <wp:simplePos x="0" y="0"/>
            <wp:positionH relativeFrom="column">
              <wp:posOffset>196215</wp:posOffset>
            </wp:positionH>
            <wp:positionV relativeFrom="paragraph">
              <wp:posOffset>10795</wp:posOffset>
            </wp:positionV>
            <wp:extent cx="592455" cy="586740"/>
            <wp:effectExtent l="38100" t="38100" r="169545" b="175260"/>
            <wp:wrapSquare wrapText="bothSides"/>
            <wp:docPr id="46" name="Рисунок 46" descr="Независимая оценка качества условий оказанных медицинских услуг - Факультет  Медицинского Пра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езависимая оценка качества условий оказанных медицинских услуг - Факультет  Медицинского Прав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7" t="3690" r="15006" b="5624"/>
                    <a:stretch/>
                  </pic:blipFill>
                  <pic:spPr bwMode="auto">
                    <a:xfrm>
                      <a:off x="0" y="0"/>
                      <a:ext cx="592455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sx="115000" sy="115000" algn="tl" rotWithShape="0">
                        <a:prstClr val="black">
                          <a:alpha val="77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854" w:rsidRPr="00103854">
        <w:rPr>
          <w:sz w:val="22"/>
          <w:szCs w:val="22"/>
        </w:rPr>
        <w:t xml:space="preserve">Сложно оценить, «измерить» качество оказываемых информационных услуг. Например, не достижение обещанного результата о котором </w:t>
      </w:r>
      <w:r w:rsidR="00103854">
        <w:rPr>
          <w:sz w:val="22"/>
          <w:szCs w:val="22"/>
        </w:rPr>
        <w:t xml:space="preserve">убеждал </w:t>
      </w:r>
      <w:r w:rsidR="00103854" w:rsidRPr="00103854">
        <w:rPr>
          <w:sz w:val="22"/>
          <w:szCs w:val="22"/>
        </w:rPr>
        <w:t>«эксперт», напрямую не будет свидетельствовать о некачественной услуг</w:t>
      </w:r>
      <w:r w:rsidR="00321BE6">
        <w:rPr>
          <w:sz w:val="22"/>
          <w:szCs w:val="22"/>
        </w:rPr>
        <w:t>е</w:t>
      </w:r>
      <w:r w:rsidR="00103854" w:rsidRPr="00103854">
        <w:rPr>
          <w:sz w:val="22"/>
          <w:szCs w:val="22"/>
        </w:rPr>
        <w:t>.</w:t>
      </w:r>
    </w:p>
    <w:p w:rsidR="000E39E3" w:rsidRPr="000E39E3" w:rsidRDefault="000E39E3" w:rsidP="000E39E3">
      <w:pPr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lastRenderedPageBreak/>
        <w:t xml:space="preserve">Управление Роспотребнадзора по Свердловской области </w:t>
      </w:r>
      <w:hyperlink r:id="rId14" w:history="1">
        <w:r w:rsidRPr="000E39E3">
          <w:rPr>
            <w:b/>
            <w:color w:val="0000FF"/>
            <w:sz w:val="20"/>
            <w:szCs w:val="20"/>
            <w:u w:val="single"/>
          </w:rPr>
          <w:t>http://66.rospotrebnadzor.ru</w:t>
        </w:r>
      </w:hyperlink>
      <w:r w:rsidRPr="000E39E3">
        <w:rPr>
          <w:b/>
          <w:sz w:val="20"/>
          <w:szCs w:val="20"/>
        </w:rPr>
        <w:t xml:space="preserve"> </w:t>
      </w:r>
    </w:p>
    <w:p w:rsidR="000E39E3" w:rsidRPr="000E39E3" w:rsidRDefault="000E39E3" w:rsidP="000E39E3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>ФБУЗ «Центр гигиены и эпидемиологии</w:t>
      </w:r>
    </w:p>
    <w:p w:rsidR="000E39E3" w:rsidRPr="000E39E3" w:rsidRDefault="000E39E3" w:rsidP="000E39E3">
      <w:pPr>
        <w:ind w:firstLine="142"/>
        <w:jc w:val="center"/>
        <w:rPr>
          <w:b/>
          <w:sz w:val="20"/>
          <w:szCs w:val="20"/>
        </w:rPr>
      </w:pPr>
      <w:r w:rsidRPr="000E39E3">
        <w:rPr>
          <w:b/>
          <w:sz w:val="20"/>
          <w:szCs w:val="20"/>
        </w:rPr>
        <w:t>в Свердловской области»</w:t>
      </w:r>
    </w:p>
    <w:p w:rsidR="000E39E3" w:rsidRDefault="0015736D" w:rsidP="000E39E3">
      <w:pPr>
        <w:suppressAutoHyphens/>
        <w:ind w:firstLine="142"/>
        <w:jc w:val="center"/>
        <w:rPr>
          <w:b/>
          <w:color w:val="0000FF"/>
          <w:sz w:val="20"/>
          <w:szCs w:val="20"/>
          <w:u w:val="single"/>
        </w:rPr>
      </w:pPr>
      <w:hyperlink r:id="rId15" w:history="1">
        <w:r w:rsidR="000E39E3" w:rsidRPr="000E39E3">
          <w:rPr>
            <w:b/>
            <w:color w:val="0000FF"/>
            <w:sz w:val="20"/>
            <w:szCs w:val="20"/>
            <w:u w:val="single"/>
          </w:rPr>
          <w:t>http://кц66.рф</w:t>
        </w:r>
      </w:hyperlink>
    </w:p>
    <w:p w:rsidR="00830361" w:rsidRDefault="00830361" w:rsidP="000E39E3">
      <w:pPr>
        <w:suppressAutoHyphens/>
        <w:ind w:firstLine="142"/>
        <w:jc w:val="center"/>
        <w:rPr>
          <w:b/>
          <w:color w:val="0000FF"/>
          <w:sz w:val="20"/>
          <w:szCs w:val="20"/>
          <w:u w:val="single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620078, г. Екатеринбург, пер. Отдельный 3,</w:t>
      </w:r>
    </w:p>
    <w:p w:rsidR="000E39E3" w:rsidRDefault="000E39E3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  <w:r w:rsidRPr="000E39E3">
        <w:rPr>
          <w:sz w:val="20"/>
          <w:szCs w:val="20"/>
          <w:lang w:eastAsia="ar-SA"/>
        </w:rPr>
        <w:t>тел. (343) 374-14-55</w:t>
      </w:r>
    </w:p>
    <w:p w:rsidR="00830361" w:rsidRDefault="00830361" w:rsidP="000E39E3">
      <w:pPr>
        <w:suppressAutoHyphens/>
        <w:ind w:firstLine="142"/>
        <w:jc w:val="center"/>
        <w:rPr>
          <w:sz w:val="20"/>
          <w:szCs w:val="20"/>
          <w:lang w:eastAsia="ar-SA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sz w:val="14"/>
          <w:szCs w:val="14"/>
          <w:lang w:eastAsia="ar-SA"/>
        </w:rPr>
      </w:pPr>
      <w:r w:rsidRPr="000E39E3"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44A78B59" wp14:editId="6A99B1F1">
                <wp:simplePos x="0" y="0"/>
                <wp:positionH relativeFrom="column">
                  <wp:posOffset>47625</wp:posOffset>
                </wp:positionH>
                <wp:positionV relativeFrom="paragraph">
                  <wp:posOffset>12064</wp:posOffset>
                </wp:positionV>
                <wp:extent cx="3162300" cy="44767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4476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DC1A3" id="Прямоугольник 14" o:spid="_x0000_s1026" style="position:absolute;margin-left:3.75pt;margin-top:.95pt;width:249pt;height:35.25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" fillcolor="#fff2cc" strokecolor="#bf9000" strokeweight="1pt">
                <v:path arrowok="t"/>
              </v:rect>
            </w:pict>
          </mc:Fallback>
        </mc:AlternateContent>
      </w:r>
    </w:p>
    <w:p w:rsidR="000E39E3" w:rsidRPr="000E39E3" w:rsidRDefault="000E39E3" w:rsidP="00830361">
      <w:pPr>
        <w:suppressAutoHyphens/>
        <w:spacing w:line="200" w:lineRule="exact"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Единый консультационный центр Роспотребнадзора</w:t>
      </w: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>8-800-555-49-43</w:t>
      </w: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</w:p>
    <w:p w:rsidR="000E39E3" w:rsidRPr="000E39E3" w:rsidRDefault="000E39E3" w:rsidP="000E39E3">
      <w:pPr>
        <w:suppressAutoHyphens/>
        <w:ind w:firstLine="142"/>
        <w:jc w:val="center"/>
        <w:rPr>
          <w:b/>
          <w:sz w:val="20"/>
          <w:szCs w:val="20"/>
          <w:lang w:eastAsia="ar-SA"/>
        </w:rPr>
      </w:pPr>
      <w:r w:rsidRPr="000E39E3">
        <w:rPr>
          <w:b/>
          <w:sz w:val="20"/>
          <w:szCs w:val="20"/>
          <w:lang w:eastAsia="ar-SA"/>
        </w:rPr>
        <w:t xml:space="preserve">Адреса консультационных пунктов </w:t>
      </w:r>
    </w:p>
    <w:p w:rsidR="000E39E3" w:rsidRPr="000E39E3" w:rsidRDefault="000E39E3" w:rsidP="000E39E3">
      <w:pPr>
        <w:tabs>
          <w:tab w:val="left" w:pos="4680"/>
        </w:tabs>
        <w:suppressAutoHyphens/>
        <w:autoSpaceDE w:val="0"/>
        <w:jc w:val="center"/>
        <w:rPr>
          <w:rFonts w:eastAsia="Arial"/>
          <w:b/>
          <w:sz w:val="20"/>
          <w:szCs w:val="20"/>
          <w:lang w:eastAsia="ar-SA"/>
        </w:rPr>
      </w:pPr>
      <w:r w:rsidRPr="000E39E3">
        <w:rPr>
          <w:rFonts w:eastAsia="Arial"/>
          <w:b/>
          <w:sz w:val="20"/>
          <w:szCs w:val="20"/>
          <w:lang w:eastAsia="ar-SA"/>
        </w:rPr>
        <w:t>для потребителей в Свердловской области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Екатеринбург, ул. Московская, 49 (343) 272-00-07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Алапаевск, ул. Ленина, 125, (34346) 3-18-66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Арамиль, ул. 1 Мая, 12 (343) 385-32-81, доб.1040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Артемовский, ул. Энергетиков, 1а (34363) 2-54-80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Асбест, ул. Ладыженского, 17 (34365) 2-58-49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Березовский, ул. Гагарина, 6а (34369) 4-29-87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Байкалово, ул. Кузнецова, 34 (34362) 2-02-65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В. Пышма, ул. Кривоусова, 18а (34368) 3-00-06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Верхняя Салда, ул. Энгельса, 46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Ирбит, ул. Мальгина, 9 (34355) 6-36-28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Каменск-Уральский, пр. Победы, 97 (3439) 37-08-06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Камышлов, ул. Советская, 48 (34375) 2-09-90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Качканар, 5 квартал, 1б (34344)</w:t>
      </w:r>
      <w:r w:rsidR="00A96694"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Красноуфимск, ул. Советская, 13, (34394) 2-00-14 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Краснотурьинск, ул. Коммунальная,6а (34384) 6-48-41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Красноуральск, ул. Янкина,2</w:t>
      </w:r>
      <w:r w:rsidR="00A96694">
        <w:rPr>
          <w:color w:val="0D0D0D" w:themeColor="text1" w:themeTint="F2"/>
          <w:sz w:val="20"/>
          <w:szCs w:val="20"/>
          <w:lang w:eastAsia="ar-SA"/>
        </w:rPr>
        <w:t>,</w:t>
      </w:r>
      <w:r w:rsidRPr="000E39E3">
        <w:rPr>
          <w:color w:val="0D0D0D" w:themeColor="text1" w:themeTint="F2"/>
          <w:sz w:val="20"/>
          <w:szCs w:val="20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20"/>
          <w:szCs w:val="20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Кушва, ул. Коммуны, 78</w:t>
      </w:r>
      <w:r w:rsidR="00A96694">
        <w:rPr>
          <w:color w:val="0D0D0D" w:themeColor="text1" w:themeTint="F2"/>
          <w:sz w:val="20"/>
          <w:szCs w:val="20"/>
          <w:lang w:eastAsia="ar-SA"/>
        </w:rPr>
        <w:t xml:space="preserve">, </w:t>
      </w:r>
      <w:r w:rsidR="00A96694" w:rsidRPr="000E39E3">
        <w:rPr>
          <w:color w:val="0D0D0D" w:themeColor="text1" w:themeTint="F2"/>
          <w:sz w:val="18"/>
          <w:szCs w:val="18"/>
          <w:lang w:eastAsia="ar-SA"/>
        </w:rPr>
        <w:t>(34344) 2-53-00 доб. 6953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Нижний Тагил, ул. К. Маркса, 29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18"/>
          <w:szCs w:val="18"/>
          <w:lang w:eastAsia="ar-SA"/>
        </w:rPr>
      </w:pPr>
      <w:r w:rsidRPr="000E39E3">
        <w:rPr>
          <w:color w:val="0D0D0D" w:themeColor="text1" w:themeTint="F2"/>
          <w:sz w:val="18"/>
          <w:szCs w:val="18"/>
          <w:lang w:eastAsia="ar-SA"/>
        </w:rPr>
        <w:t>г. Нижняя Тура, ул. Декабристов,17</w:t>
      </w:r>
      <w:r w:rsidR="00A96694">
        <w:rPr>
          <w:color w:val="0D0D0D" w:themeColor="text1" w:themeTint="F2"/>
          <w:sz w:val="18"/>
          <w:szCs w:val="18"/>
          <w:lang w:eastAsia="ar-SA"/>
        </w:rPr>
        <w:t>,</w:t>
      </w:r>
      <w:r w:rsidRPr="000E39E3">
        <w:rPr>
          <w:color w:val="0D0D0D" w:themeColor="text1" w:themeTint="F2"/>
          <w:sz w:val="18"/>
          <w:szCs w:val="18"/>
          <w:lang w:eastAsia="ar-SA"/>
        </w:rPr>
        <w:t xml:space="preserve"> </w:t>
      </w:r>
      <w:r w:rsidR="00A96694" w:rsidRPr="00A96694">
        <w:rPr>
          <w:color w:val="0D0D0D" w:themeColor="text1" w:themeTint="F2"/>
          <w:sz w:val="18"/>
          <w:szCs w:val="18"/>
          <w:lang w:eastAsia="ar-SA"/>
        </w:rPr>
        <w:t>8-991-199-40-31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Невьянск, ул. Мартьянова, 29 (3435) 41-83-62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Новая Ляля, ул. Р. Люксембург, 26 (34388) 2-16-79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Первоуральск, ул. Вайнера, 4 (3439) 66-85-04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Полевской, ул. Вершинина, 19 (34350) 4-21-68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Ревда, ул. Спортивная, 49 б (34397) 5-61-52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Реж, ул. Спортивная, 12 (34364) 3-11-09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Североуральск, ул. Свердлова, </w:t>
      </w:r>
      <w:proofErr w:type="gramStart"/>
      <w:r w:rsidRPr="000E39E3">
        <w:rPr>
          <w:color w:val="0D0D0D" w:themeColor="text1" w:themeTint="F2"/>
          <w:sz w:val="20"/>
          <w:szCs w:val="20"/>
          <w:lang w:eastAsia="ar-SA"/>
        </w:rPr>
        <w:t>60</w:t>
      </w:r>
      <w:proofErr w:type="gramEnd"/>
      <w:r w:rsidRPr="000E39E3">
        <w:rPr>
          <w:color w:val="0D0D0D" w:themeColor="text1" w:themeTint="F2"/>
          <w:sz w:val="20"/>
          <w:szCs w:val="20"/>
          <w:lang w:eastAsia="ar-SA"/>
        </w:rPr>
        <w:t xml:space="preserve"> а (34380) </w:t>
      </w:r>
      <w:r w:rsidR="00D90B6F">
        <w:rPr>
          <w:color w:val="0D0D0D" w:themeColor="text1" w:themeTint="F2"/>
          <w:sz w:val="20"/>
          <w:szCs w:val="20"/>
          <w:lang w:eastAsia="ar-SA"/>
        </w:rPr>
        <w:t>2-22-50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Серов, ул. Фрунзе, 5 (34385) 6-50-70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Сухой Лог, пр. Строителей, </w:t>
      </w:r>
      <w:proofErr w:type="gramStart"/>
      <w:r w:rsidRPr="000E39E3">
        <w:rPr>
          <w:color w:val="0D0D0D" w:themeColor="text1" w:themeTint="F2"/>
          <w:sz w:val="20"/>
          <w:szCs w:val="20"/>
          <w:lang w:eastAsia="ar-SA"/>
        </w:rPr>
        <w:t>7</w:t>
      </w:r>
      <w:proofErr w:type="gramEnd"/>
      <w:r w:rsidRPr="000E39E3">
        <w:rPr>
          <w:color w:val="0D0D0D" w:themeColor="text1" w:themeTint="F2"/>
          <w:sz w:val="20"/>
          <w:szCs w:val="20"/>
          <w:lang w:eastAsia="ar-SA"/>
        </w:rPr>
        <w:t xml:space="preserve"> а (34373) 4-26-86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Сысерть, ул. Коммуны, 69 (34374) 6-51-51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г. Тавда, ул. Ленина, 108 (34360) 3-23-04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 xml:space="preserve">г. Талица, ул. Красноармейская, 32 (34371) </w:t>
      </w:r>
      <w:r w:rsidR="00D90B6F">
        <w:rPr>
          <w:color w:val="0D0D0D" w:themeColor="text1" w:themeTint="F2"/>
          <w:sz w:val="20"/>
          <w:szCs w:val="20"/>
          <w:lang w:eastAsia="ar-SA"/>
        </w:rPr>
        <w:t>2-85-44</w:t>
      </w:r>
    </w:p>
    <w:p w:rsidR="000E39E3" w:rsidRPr="000E39E3" w:rsidRDefault="000E39E3" w:rsidP="000E39E3">
      <w:pPr>
        <w:suppressAutoHyphens/>
        <w:jc w:val="both"/>
        <w:rPr>
          <w:color w:val="0D0D0D" w:themeColor="text1" w:themeTint="F2"/>
          <w:sz w:val="20"/>
          <w:szCs w:val="20"/>
          <w:lang w:eastAsia="ar-SA"/>
        </w:rPr>
      </w:pPr>
      <w:r w:rsidRPr="000E39E3">
        <w:rPr>
          <w:color w:val="0D0D0D" w:themeColor="text1" w:themeTint="F2"/>
          <w:sz w:val="20"/>
          <w:szCs w:val="20"/>
          <w:lang w:eastAsia="ar-SA"/>
        </w:rPr>
        <w:t>п. Тугулым, ул. Школьная, 30а (34367) 2-24-99</w:t>
      </w:r>
    </w:p>
    <w:p w:rsidR="00FB5162" w:rsidRDefault="00FB5162" w:rsidP="0084525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lastRenderedPageBreak/>
        <w:t>Управление Роспотребнадзора по Свердловской области</w:t>
      </w:r>
    </w:p>
    <w:p w:rsidR="00845254" w:rsidRDefault="00845254" w:rsidP="00845254">
      <w:pPr>
        <w:jc w:val="center"/>
        <w:rPr>
          <w:b/>
          <w:sz w:val="28"/>
          <w:szCs w:val="28"/>
        </w:rPr>
      </w:pP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ФБУЗ «Центр гигиены и</w:t>
      </w:r>
    </w:p>
    <w:p w:rsidR="00845254" w:rsidRPr="00845254" w:rsidRDefault="00845254" w:rsidP="00845254">
      <w:pPr>
        <w:jc w:val="center"/>
        <w:rPr>
          <w:b/>
          <w:sz w:val="28"/>
          <w:szCs w:val="28"/>
        </w:rPr>
      </w:pPr>
      <w:r w:rsidRPr="00845254">
        <w:rPr>
          <w:b/>
          <w:sz w:val="28"/>
          <w:szCs w:val="28"/>
        </w:rPr>
        <w:t>эпидемиологии в Свердловской</w:t>
      </w:r>
    </w:p>
    <w:p w:rsidR="00E62DD6" w:rsidRPr="00845254" w:rsidRDefault="00845254" w:rsidP="00845254">
      <w:pPr>
        <w:jc w:val="center"/>
        <w:rPr>
          <w:b/>
        </w:rPr>
      </w:pPr>
      <w:r w:rsidRPr="00845254">
        <w:rPr>
          <w:b/>
          <w:sz w:val="28"/>
          <w:szCs w:val="28"/>
        </w:rPr>
        <w:t>области»</w:t>
      </w:r>
    </w:p>
    <w:p w:rsidR="00A86BE5" w:rsidRPr="00AC3EBE" w:rsidRDefault="00047552" w:rsidP="00E62DD6">
      <w:pPr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6A5E6F" wp14:editId="75B5C2D4">
                <wp:simplePos x="0" y="0"/>
                <wp:positionH relativeFrom="column">
                  <wp:posOffset>231775</wp:posOffset>
                </wp:positionH>
                <wp:positionV relativeFrom="paragraph">
                  <wp:posOffset>347345</wp:posOffset>
                </wp:positionV>
                <wp:extent cx="2947035" cy="647065"/>
                <wp:effectExtent l="0" t="0" r="0" b="635"/>
                <wp:wrapSquare wrapText="bothSides"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03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7E03" w:rsidRPr="00624FE2" w:rsidRDefault="00E57E03" w:rsidP="00830361">
                            <w:pPr>
                              <w:ind w:left="142"/>
                              <w:jc w:val="center"/>
                              <w:rPr>
                                <w:color w:val="385623" w:themeColor="accent6" w:themeShade="80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FE2">
                              <w:rPr>
                                <w:color w:val="385623" w:themeColor="accent6" w:themeShade="80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Памятка потребителю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Dow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A5E6F" id="_x0000_t202" coordsize="21600,21600" o:spt="202" path="m,l,21600r21600,l21600,xe">
                <v:stroke joinstyle="miter"/>
                <v:path gradientshapeok="t" o:connecttype="rect"/>
              </v:shapetype>
              <v:shape id="Надпись 72" o:spid="_x0000_s1035" type="#_x0000_t202" style="position:absolute;left:0;text-align:left;margin-left:18.25pt;margin-top:27.35pt;width:232.05pt;height:50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" filled="f" stroked="f">
                <v:textbox>
                  <w:txbxContent>
                    <w:p w:rsidR="00E57E03" w:rsidRPr="00624FE2" w:rsidRDefault="00E57E03" w:rsidP="00830361">
                      <w:pPr>
                        <w:ind w:left="142"/>
                        <w:jc w:val="center"/>
                        <w:rPr>
                          <w:color w:val="385623" w:themeColor="accent6" w:themeShade="80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4FE2">
                        <w:rPr>
                          <w:color w:val="385623" w:themeColor="accent6" w:themeShade="80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Памятка потребителю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45254" w:rsidRPr="00AC3EBE" w:rsidRDefault="00845254" w:rsidP="00845254">
      <w:pPr>
        <w:jc w:val="center"/>
        <w:rPr>
          <w:b/>
          <w:sz w:val="20"/>
          <w:szCs w:val="20"/>
        </w:rPr>
      </w:pPr>
    </w:p>
    <w:p w:rsidR="00845254" w:rsidRDefault="0008210E" w:rsidP="00DE7919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2897703" cy="2297430"/>
            <wp:effectExtent l="0" t="0" r="0" b="7620"/>
            <wp:docPr id="9" name="Рисунок 9" descr="Заплатить налоги и не сесть в тюрьму: инфобизнес в России - новости Право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платить налоги и не сесть в тюрьму: инфобизнес в России - новости Право.ру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300" cy="23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254" w:rsidRPr="00AC3EBE" w:rsidRDefault="00E57E03" w:rsidP="00845254">
      <w:pPr>
        <w:jc w:val="center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1FE47F" wp14:editId="148DCCD5">
                <wp:simplePos x="0" y="0"/>
                <wp:positionH relativeFrom="margin">
                  <wp:align>right</wp:align>
                </wp:positionH>
                <wp:positionV relativeFrom="paragraph">
                  <wp:posOffset>332740</wp:posOffset>
                </wp:positionV>
                <wp:extent cx="1828800" cy="1605915"/>
                <wp:effectExtent l="0" t="0" r="0" b="0"/>
                <wp:wrapSquare wrapText="bothSides"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605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7E03" w:rsidRPr="0008210E" w:rsidRDefault="0015736D" w:rsidP="00E57E03">
                            <w:pPr>
                              <w:jc w:val="center"/>
                              <w:rPr>
                                <w:color w:val="385623" w:themeColor="accent6" w:themeShade="80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Инфобизнес</w:t>
                            </w:r>
                            <w:proofErr w:type="spellEnd"/>
                            <w:r>
                              <w:rPr>
                                <w:b/>
                                <w:color w:val="385623" w:themeColor="accent6" w:themeShade="80"/>
                                <w:sz w:val="32"/>
                                <w:szCs w:val="32"/>
                              </w:rPr>
                              <w:t xml:space="preserve"> и защита прав потребителей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InflateBottom">
                          <a:avLst>
                            <a:gd name="adj" fmla="val 7011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FE47F" id="_x0000_t202" coordsize="21600,21600" o:spt="202" path="m,l,21600r21600,l21600,xe">
                <v:stroke joinstyle="miter"/>
                <v:path gradientshapeok="t" o:connecttype="rect"/>
              </v:shapetype>
              <v:shape id="Надпись 76" o:spid="_x0000_s1036" type="#_x0000_t202" style="position:absolute;left:0;text-align:left;margin-left:92.8pt;margin-top:26.2pt;width:2in;height:126.45pt;z-index:251709440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" filled="f" stroked="f">
                <v:textbox>
                  <w:txbxContent>
                    <w:p w:rsidR="00E57E03" w:rsidRPr="0008210E" w:rsidRDefault="0015736D" w:rsidP="00E57E03">
                      <w:pPr>
                        <w:jc w:val="center"/>
                        <w:rPr>
                          <w:color w:val="385623" w:themeColor="accent6" w:themeShade="80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b/>
                          <w:color w:val="385623" w:themeColor="accent6" w:themeShade="80"/>
                          <w:sz w:val="32"/>
                          <w:szCs w:val="32"/>
                        </w:rPr>
                        <w:t>Инфобизнес</w:t>
                      </w:r>
                      <w:proofErr w:type="spellEnd"/>
                      <w:r>
                        <w:rPr>
                          <w:b/>
                          <w:color w:val="385623" w:themeColor="accent6" w:themeShade="80"/>
                          <w:sz w:val="32"/>
                          <w:szCs w:val="32"/>
                        </w:rPr>
                        <w:t xml:space="preserve"> и защита прав потребителей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45254" w:rsidRPr="00AC3EBE" w:rsidSect="0070012E">
      <w:pgSz w:w="16838" w:h="11906" w:orient="landscape"/>
      <w:pgMar w:top="426" w:right="397" w:bottom="284" w:left="567" w:header="709" w:footer="709" w:gutter="0"/>
      <w:cols w:num="3" w:space="4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25pt;height:225pt" o:bullet="t">
        <v:imagedata r:id="rId1" o:title="Q5Hx8[1]"/>
      </v:shape>
    </w:pict>
  </w:numPicBullet>
  <w:numPicBullet w:numPicBulletId="1">
    <w:pict>
      <v:shape id="_x0000_i1033" type="#_x0000_t75" style="width:336.6pt;height:271.8pt" o:bullet="t">
        <v:imagedata r:id="rId2" o:title="pen[1]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832A8B"/>
    <w:multiLevelType w:val="hybridMultilevel"/>
    <w:tmpl w:val="708074F0"/>
    <w:lvl w:ilvl="0" w:tplc="B87640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97E2FA8"/>
    <w:multiLevelType w:val="hybridMultilevel"/>
    <w:tmpl w:val="19181A10"/>
    <w:lvl w:ilvl="0" w:tplc="9BC201C4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47F65D4"/>
    <w:multiLevelType w:val="hybridMultilevel"/>
    <w:tmpl w:val="00260464"/>
    <w:lvl w:ilvl="0" w:tplc="C7405D0E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65D7A43"/>
    <w:multiLevelType w:val="hybridMultilevel"/>
    <w:tmpl w:val="589480B4"/>
    <w:lvl w:ilvl="0" w:tplc="F30E0198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7CC779E"/>
    <w:multiLevelType w:val="hybridMultilevel"/>
    <w:tmpl w:val="C2E42F20"/>
    <w:lvl w:ilvl="0" w:tplc="57D63A6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D00056B"/>
    <w:multiLevelType w:val="hybridMultilevel"/>
    <w:tmpl w:val="0734ACC2"/>
    <w:lvl w:ilvl="0" w:tplc="888E4A2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385623" w:themeColor="accent6" w:themeShade="8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9602060"/>
    <w:multiLevelType w:val="hybridMultilevel"/>
    <w:tmpl w:val="986833F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A3573F6"/>
    <w:multiLevelType w:val="hybridMultilevel"/>
    <w:tmpl w:val="E74E1D78"/>
    <w:lvl w:ilvl="0" w:tplc="E27A24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723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FE9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0EE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FAD0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003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2F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041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CC58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7631365"/>
    <w:multiLevelType w:val="hybridMultilevel"/>
    <w:tmpl w:val="88E8A728"/>
    <w:lvl w:ilvl="0" w:tplc="29B0A22C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696C270C"/>
    <w:multiLevelType w:val="hybridMultilevel"/>
    <w:tmpl w:val="88CC89FE"/>
    <w:lvl w:ilvl="0" w:tplc="B19E9A8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9FD57E7"/>
    <w:multiLevelType w:val="hybridMultilevel"/>
    <w:tmpl w:val="C9DCAA0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6491773"/>
    <w:multiLevelType w:val="hybridMultilevel"/>
    <w:tmpl w:val="C9207D1E"/>
    <w:lvl w:ilvl="0" w:tplc="85E08542">
      <w:start w:val="1"/>
      <w:numFmt w:val="bullet"/>
      <w:lvlText w:val=""/>
      <w:lvlJc w:val="left"/>
      <w:pPr>
        <w:ind w:left="1146" w:hanging="360"/>
      </w:pPr>
      <w:rPr>
        <w:rFonts w:ascii="Wingdings" w:hAnsi="Wingdings" w:hint="default"/>
        <w:color w:val="1F3864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7B64649"/>
    <w:multiLevelType w:val="hybridMultilevel"/>
    <w:tmpl w:val="47ECC098"/>
    <w:lvl w:ilvl="0" w:tplc="B3B23240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0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7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DD6"/>
    <w:rsid w:val="000014D2"/>
    <w:rsid w:val="00003461"/>
    <w:rsid w:val="00006E07"/>
    <w:rsid w:val="0000704A"/>
    <w:rsid w:val="00007825"/>
    <w:rsid w:val="000230A1"/>
    <w:rsid w:val="000236AC"/>
    <w:rsid w:val="00023B81"/>
    <w:rsid w:val="000254FD"/>
    <w:rsid w:val="000276B7"/>
    <w:rsid w:val="000335C7"/>
    <w:rsid w:val="000347BE"/>
    <w:rsid w:val="0003627E"/>
    <w:rsid w:val="00036ED2"/>
    <w:rsid w:val="0003727A"/>
    <w:rsid w:val="00037788"/>
    <w:rsid w:val="0004050F"/>
    <w:rsid w:val="00040F9D"/>
    <w:rsid w:val="00047552"/>
    <w:rsid w:val="0005014A"/>
    <w:rsid w:val="0005179F"/>
    <w:rsid w:val="00057543"/>
    <w:rsid w:val="00061ACE"/>
    <w:rsid w:val="00063F3B"/>
    <w:rsid w:val="00067232"/>
    <w:rsid w:val="00073198"/>
    <w:rsid w:val="0008007D"/>
    <w:rsid w:val="0008210E"/>
    <w:rsid w:val="00085674"/>
    <w:rsid w:val="0009117B"/>
    <w:rsid w:val="00093039"/>
    <w:rsid w:val="0009471F"/>
    <w:rsid w:val="00095304"/>
    <w:rsid w:val="0009535E"/>
    <w:rsid w:val="000A20A5"/>
    <w:rsid w:val="000A4689"/>
    <w:rsid w:val="000A5248"/>
    <w:rsid w:val="000A6F1F"/>
    <w:rsid w:val="000A7ADB"/>
    <w:rsid w:val="000B00EC"/>
    <w:rsid w:val="000B0C50"/>
    <w:rsid w:val="000B3045"/>
    <w:rsid w:val="000B3079"/>
    <w:rsid w:val="000B372D"/>
    <w:rsid w:val="000B4D13"/>
    <w:rsid w:val="000B69AD"/>
    <w:rsid w:val="000B7228"/>
    <w:rsid w:val="000B7417"/>
    <w:rsid w:val="000C0C93"/>
    <w:rsid w:val="000C4AE7"/>
    <w:rsid w:val="000C6099"/>
    <w:rsid w:val="000C65CB"/>
    <w:rsid w:val="000D1FD5"/>
    <w:rsid w:val="000D2421"/>
    <w:rsid w:val="000E1B1C"/>
    <w:rsid w:val="000E1C48"/>
    <w:rsid w:val="000E39E3"/>
    <w:rsid w:val="000E58AB"/>
    <w:rsid w:val="000E63BF"/>
    <w:rsid w:val="000F3E41"/>
    <w:rsid w:val="000F44EE"/>
    <w:rsid w:val="000F7667"/>
    <w:rsid w:val="000F780D"/>
    <w:rsid w:val="0010255E"/>
    <w:rsid w:val="00103854"/>
    <w:rsid w:val="00105494"/>
    <w:rsid w:val="00106D75"/>
    <w:rsid w:val="0010739B"/>
    <w:rsid w:val="001074B4"/>
    <w:rsid w:val="00107CE6"/>
    <w:rsid w:val="00112666"/>
    <w:rsid w:val="00113310"/>
    <w:rsid w:val="001143BB"/>
    <w:rsid w:val="00117FAD"/>
    <w:rsid w:val="00122D42"/>
    <w:rsid w:val="00124305"/>
    <w:rsid w:val="00125A3B"/>
    <w:rsid w:val="001344A6"/>
    <w:rsid w:val="0013620A"/>
    <w:rsid w:val="0014107B"/>
    <w:rsid w:val="00145D83"/>
    <w:rsid w:val="00146E2B"/>
    <w:rsid w:val="00150E9A"/>
    <w:rsid w:val="0015100E"/>
    <w:rsid w:val="00151745"/>
    <w:rsid w:val="00152D41"/>
    <w:rsid w:val="00156A32"/>
    <w:rsid w:val="0015736D"/>
    <w:rsid w:val="00161383"/>
    <w:rsid w:val="00162BC9"/>
    <w:rsid w:val="001631D1"/>
    <w:rsid w:val="00164787"/>
    <w:rsid w:val="00167186"/>
    <w:rsid w:val="0017155E"/>
    <w:rsid w:val="00171995"/>
    <w:rsid w:val="00171E6F"/>
    <w:rsid w:val="00171E7A"/>
    <w:rsid w:val="00174DFA"/>
    <w:rsid w:val="001763F1"/>
    <w:rsid w:val="00177DCF"/>
    <w:rsid w:val="001803EB"/>
    <w:rsid w:val="0018070B"/>
    <w:rsid w:val="00185133"/>
    <w:rsid w:val="001863FC"/>
    <w:rsid w:val="0019279E"/>
    <w:rsid w:val="00193806"/>
    <w:rsid w:val="0019483D"/>
    <w:rsid w:val="001963E5"/>
    <w:rsid w:val="00196B56"/>
    <w:rsid w:val="001976E3"/>
    <w:rsid w:val="001A2021"/>
    <w:rsid w:val="001A4098"/>
    <w:rsid w:val="001A6315"/>
    <w:rsid w:val="001B0E70"/>
    <w:rsid w:val="001B127B"/>
    <w:rsid w:val="001B2F4E"/>
    <w:rsid w:val="001B5DE8"/>
    <w:rsid w:val="001B63A6"/>
    <w:rsid w:val="001B64D5"/>
    <w:rsid w:val="001C082F"/>
    <w:rsid w:val="001C3180"/>
    <w:rsid w:val="001D05C5"/>
    <w:rsid w:val="001D0993"/>
    <w:rsid w:val="001D29E7"/>
    <w:rsid w:val="001D4833"/>
    <w:rsid w:val="001D5A79"/>
    <w:rsid w:val="001E2871"/>
    <w:rsid w:val="001E37A9"/>
    <w:rsid w:val="001E5596"/>
    <w:rsid w:val="001E559D"/>
    <w:rsid w:val="001E5BC1"/>
    <w:rsid w:val="001F044D"/>
    <w:rsid w:val="001F085D"/>
    <w:rsid w:val="001F123A"/>
    <w:rsid w:val="001F196F"/>
    <w:rsid w:val="001F3610"/>
    <w:rsid w:val="001F410D"/>
    <w:rsid w:val="001F49CE"/>
    <w:rsid w:val="001F5776"/>
    <w:rsid w:val="001F6AEE"/>
    <w:rsid w:val="00201E3F"/>
    <w:rsid w:val="00203DB2"/>
    <w:rsid w:val="0020566B"/>
    <w:rsid w:val="00206582"/>
    <w:rsid w:val="00210287"/>
    <w:rsid w:val="00212CD2"/>
    <w:rsid w:val="00220833"/>
    <w:rsid w:val="0022186E"/>
    <w:rsid w:val="00221CF2"/>
    <w:rsid w:val="00223168"/>
    <w:rsid w:val="00225BEF"/>
    <w:rsid w:val="00227637"/>
    <w:rsid w:val="00233C9D"/>
    <w:rsid w:val="00240977"/>
    <w:rsid w:val="00241C74"/>
    <w:rsid w:val="0024220D"/>
    <w:rsid w:val="002433AE"/>
    <w:rsid w:val="0024426C"/>
    <w:rsid w:val="00245FDD"/>
    <w:rsid w:val="002468DC"/>
    <w:rsid w:val="0025148D"/>
    <w:rsid w:val="00251A74"/>
    <w:rsid w:val="00251D4A"/>
    <w:rsid w:val="00252812"/>
    <w:rsid w:val="00255E4D"/>
    <w:rsid w:val="002605C2"/>
    <w:rsid w:val="002624B8"/>
    <w:rsid w:val="0026492D"/>
    <w:rsid w:val="0026627D"/>
    <w:rsid w:val="00267E0F"/>
    <w:rsid w:val="00267F2B"/>
    <w:rsid w:val="002721AA"/>
    <w:rsid w:val="00272C80"/>
    <w:rsid w:val="0027317C"/>
    <w:rsid w:val="00273663"/>
    <w:rsid w:val="00285F43"/>
    <w:rsid w:val="00294699"/>
    <w:rsid w:val="00296783"/>
    <w:rsid w:val="002A2C1A"/>
    <w:rsid w:val="002A6861"/>
    <w:rsid w:val="002A791A"/>
    <w:rsid w:val="002A7B95"/>
    <w:rsid w:val="002B44FA"/>
    <w:rsid w:val="002B63BD"/>
    <w:rsid w:val="002C1220"/>
    <w:rsid w:val="002C3F37"/>
    <w:rsid w:val="002C4EEA"/>
    <w:rsid w:val="002D1930"/>
    <w:rsid w:val="002D2274"/>
    <w:rsid w:val="002E0419"/>
    <w:rsid w:val="002E247A"/>
    <w:rsid w:val="002E3B74"/>
    <w:rsid w:val="002E4A86"/>
    <w:rsid w:val="002E59A1"/>
    <w:rsid w:val="002E5B45"/>
    <w:rsid w:val="002E7356"/>
    <w:rsid w:val="002F3923"/>
    <w:rsid w:val="00300CAC"/>
    <w:rsid w:val="00302340"/>
    <w:rsid w:val="0030351E"/>
    <w:rsid w:val="00304E0A"/>
    <w:rsid w:val="00307709"/>
    <w:rsid w:val="00310A2D"/>
    <w:rsid w:val="003146F5"/>
    <w:rsid w:val="00317984"/>
    <w:rsid w:val="00320D8C"/>
    <w:rsid w:val="0032106E"/>
    <w:rsid w:val="00321BE6"/>
    <w:rsid w:val="00334E08"/>
    <w:rsid w:val="00335C11"/>
    <w:rsid w:val="00336AAF"/>
    <w:rsid w:val="003370C7"/>
    <w:rsid w:val="0033747D"/>
    <w:rsid w:val="0034000C"/>
    <w:rsid w:val="00340534"/>
    <w:rsid w:val="00341249"/>
    <w:rsid w:val="00341CAC"/>
    <w:rsid w:val="00342D86"/>
    <w:rsid w:val="00345645"/>
    <w:rsid w:val="0035042A"/>
    <w:rsid w:val="003522B2"/>
    <w:rsid w:val="00354C06"/>
    <w:rsid w:val="0035651B"/>
    <w:rsid w:val="003601C9"/>
    <w:rsid w:val="003612CF"/>
    <w:rsid w:val="00366D1C"/>
    <w:rsid w:val="00366E99"/>
    <w:rsid w:val="0036744C"/>
    <w:rsid w:val="003700F0"/>
    <w:rsid w:val="00371081"/>
    <w:rsid w:val="003713FB"/>
    <w:rsid w:val="00371A8D"/>
    <w:rsid w:val="003731B5"/>
    <w:rsid w:val="00377ED2"/>
    <w:rsid w:val="0038521E"/>
    <w:rsid w:val="00390F61"/>
    <w:rsid w:val="00393A1B"/>
    <w:rsid w:val="00394539"/>
    <w:rsid w:val="00395719"/>
    <w:rsid w:val="003A33BF"/>
    <w:rsid w:val="003A3C7B"/>
    <w:rsid w:val="003B0F07"/>
    <w:rsid w:val="003B113B"/>
    <w:rsid w:val="003C1354"/>
    <w:rsid w:val="003C2CC7"/>
    <w:rsid w:val="003C2D5D"/>
    <w:rsid w:val="003C4186"/>
    <w:rsid w:val="003C55C1"/>
    <w:rsid w:val="003D1388"/>
    <w:rsid w:val="003D17F4"/>
    <w:rsid w:val="003D468F"/>
    <w:rsid w:val="003E38EB"/>
    <w:rsid w:val="003E5B25"/>
    <w:rsid w:val="003E6243"/>
    <w:rsid w:val="003F2962"/>
    <w:rsid w:val="003F6876"/>
    <w:rsid w:val="003F7CC8"/>
    <w:rsid w:val="00405CC9"/>
    <w:rsid w:val="00410523"/>
    <w:rsid w:val="004137BF"/>
    <w:rsid w:val="00417DF4"/>
    <w:rsid w:val="00420DE3"/>
    <w:rsid w:val="00423E60"/>
    <w:rsid w:val="004268BD"/>
    <w:rsid w:val="00431C2D"/>
    <w:rsid w:val="00435F4B"/>
    <w:rsid w:val="00436197"/>
    <w:rsid w:val="00437E54"/>
    <w:rsid w:val="00443589"/>
    <w:rsid w:val="00443C79"/>
    <w:rsid w:val="00445C4D"/>
    <w:rsid w:val="00446073"/>
    <w:rsid w:val="0044640E"/>
    <w:rsid w:val="00450156"/>
    <w:rsid w:val="00452493"/>
    <w:rsid w:val="00453981"/>
    <w:rsid w:val="004539E2"/>
    <w:rsid w:val="0046055B"/>
    <w:rsid w:val="00461A8F"/>
    <w:rsid w:val="00461CB0"/>
    <w:rsid w:val="0046346D"/>
    <w:rsid w:val="0046354F"/>
    <w:rsid w:val="00465F09"/>
    <w:rsid w:val="00466493"/>
    <w:rsid w:val="00466B28"/>
    <w:rsid w:val="00470EFE"/>
    <w:rsid w:val="00474B2A"/>
    <w:rsid w:val="00475942"/>
    <w:rsid w:val="00475F04"/>
    <w:rsid w:val="00480FF0"/>
    <w:rsid w:val="00481ED9"/>
    <w:rsid w:val="004830F5"/>
    <w:rsid w:val="00483767"/>
    <w:rsid w:val="00485AF8"/>
    <w:rsid w:val="004861A3"/>
    <w:rsid w:val="00491FB5"/>
    <w:rsid w:val="00492654"/>
    <w:rsid w:val="00494595"/>
    <w:rsid w:val="0049707C"/>
    <w:rsid w:val="004A168F"/>
    <w:rsid w:val="004A1A5C"/>
    <w:rsid w:val="004A3846"/>
    <w:rsid w:val="004A4420"/>
    <w:rsid w:val="004A46D2"/>
    <w:rsid w:val="004A6B76"/>
    <w:rsid w:val="004A6D60"/>
    <w:rsid w:val="004B1C9D"/>
    <w:rsid w:val="004B29FD"/>
    <w:rsid w:val="004B7C77"/>
    <w:rsid w:val="004C2207"/>
    <w:rsid w:val="004C4AB8"/>
    <w:rsid w:val="004C54D7"/>
    <w:rsid w:val="004D173C"/>
    <w:rsid w:val="004D1F1F"/>
    <w:rsid w:val="004D2BAC"/>
    <w:rsid w:val="004D2D05"/>
    <w:rsid w:val="004D6B51"/>
    <w:rsid w:val="004D7812"/>
    <w:rsid w:val="004D7C0A"/>
    <w:rsid w:val="004E1E77"/>
    <w:rsid w:val="004E3255"/>
    <w:rsid w:val="004E3DF9"/>
    <w:rsid w:val="004E4624"/>
    <w:rsid w:val="004E5F70"/>
    <w:rsid w:val="004E64D2"/>
    <w:rsid w:val="004E788A"/>
    <w:rsid w:val="004F0702"/>
    <w:rsid w:val="004F4176"/>
    <w:rsid w:val="004F4A0F"/>
    <w:rsid w:val="004F4E2B"/>
    <w:rsid w:val="00500179"/>
    <w:rsid w:val="00503C20"/>
    <w:rsid w:val="00503D9A"/>
    <w:rsid w:val="00506FAD"/>
    <w:rsid w:val="00510E43"/>
    <w:rsid w:val="00513437"/>
    <w:rsid w:val="00513460"/>
    <w:rsid w:val="00513C0E"/>
    <w:rsid w:val="00514ECF"/>
    <w:rsid w:val="005204F4"/>
    <w:rsid w:val="00522E60"/>
    <w:rsid w:val="00523D99"/>
    <w:rsid w:val="005250BA"/>
    <w:rsid w:val="005262BD"/>
    <w:rsid w:val="00527DF3"/>
    <w:rsid w:val="0053047C"/>
    <w:rsid w:val="00531832"/>
    <w:rsid w:val="00533080"/>
    <w:rsid w:val="00533C98"/>
    <w:rsid w:val="005366F8"/>
    <w:rsid w:val="005368D6"/>
    <w:rsid w:val="00545DAB"/>
    <w:rsid w:val="0054614C"/>
    <w:rsid w:val="005463FC"/>
    <w:rsid w:val="00551D29"/>
    <w:rsid w:val="00552A0C"/>
    <w:rsid w:val="00554EC5"/>
    <w:rsid w:val="00555633"/>
    <w:rsid w:val="00555D36"/>
    <w:rsid w:val="005568EF"/>
    <w:rsid w:val="00556D3E"/>
    <w:rsid w:val="00556F71"/>
    <w:rsid w:val="00561165"/>
    <w:rsid w:val="0056158D"/>
    <w:rsid w:val="005615E9"/>
    <w:rsid w:val="005660D2"/>
    <w:rsid w:val="00575C56"/>
    <w:rsid w:val="00580B30"/>
    <w:rsid w:val="00584427"/>
    <w:rsid w:val="005848BB"/>
    <w:rsid w:val="00585EB7"/>
    <w:rsid w:val="00590C11"/>
    <w:rsid w:val="00591029"/>
    <w:rsid w:val="005922CB"/>
    <w:rsid w:val="0059289B"/>
    <w:rsid w:val="005A1837"/>
    <w:rsid w:val="005A41C7"/>
    <w:rsid w:val="005A47A7"/>
    <w:rsid w:val="005A493D"/>
    <w:rsid w:val="005A7AA4"/>
    <w:rsid w:val="005A7D76"/>
    <w:rsid w:val="005B1F54"/>
    <w:rsid w:val="005B2A53"/>
    <w:rsid w:val="005B2EED"/>
    <w:rsid w:val="005B7238"/>
    <w:rsid w:val="005C27EE"/>
    <w:rsid w:val="005C32DC"/>
    <w:rsid w:val="005D28D9"/>
    <w:rsid w:val="005D2FCA"/>
    <w:rsid w:val="005E150F"/>
    <w:rsid w:val="005E57C6"/>
    <w:rsid w:val="005E5B88"/>
    <w:rsid w:val="005F73B6"/>
    <w:rsid w:val="006029C6"/>
    <w:rsid w:val="00603EFB"/>
    <w:rsid w:val="006056A5"/>
    <w:rsid w:val="00607AAC"/>
    <w:rsid w:val="00611863"/>
    <w:rsid w:val="00613E1E"/>
    <w:rsid w:val="00617EA6"/>
    <w:rsid w:val="00620A17"/>
    <w:rsid w:val="00622033"/>
    <w:rsid w:val="006224B7"/>
    <w:rsid w:val="00624EFC"/>
    <w:rsid w:val="00624FE2"/>
    <w:rsid w:val="00637C5B"/>
    <w:rsid w:val="00644AD2"/>
    <w:rsid w:val="0065191F"/>
    <w:rsid w:val="00653CCA"/>
    <w:rsid w:val="00664D34"/>
    <w:rsid w:val="0066566E"/>
    <w:rsid w:val="00667A68"/>
    <w:rsid w:val="00667F95"/>
    <w:rsid w:val="00667FAA"/>
    <w:rsid w:val="006703F6"/>
    <w:rsid w:val="00671EFA"/>
    <w:rsid w:val="00674FCC"/>
    <w:rsid w:val="006750F8"/>
    <w:rsid w:val="006757BD"/>
    <w:rsid w:val="00675C34"/>
    <w:rsid w:val="00676241"/>
    <w:rsid w:val="00677E46"/>
    <w:rsid w:val="00681690"/>
    <w:rsid w:val="00681D84"/>
    <w:rsid w:val="006831C9"/>
    <w:rsid w:val="00685517"/>
    <w:rsid w:val="00685886"/>
    <w:rsid w:val="0068797E"/>
    <w:rsid w:val="00696376"/>
    <w:rsid w:val="00696CAA"/>
    <w:rsid w:val="006A5EBD"/>
    <w:rsid w:val="006A62D9"/>
    <w:rsid w:val="006B6F69"/>
    <w:rsid w:val="006C2B9A"/>
    <w:rsid w:val="006C44E6"/>
    <w:rsid w:val="006D0809"/>
    <w:rsid w:val="006D0FD5"/>
    <w:rsid w:val="006D2A4C"/>
    <w:rsid w:val="006D3244"/>
    <w:rsid w:val="006D62EF"/>
    <w:rsid w:val="006D7B50"/>
    <w:rsid w:val="006E2325"/>
    <w:rsid w:val="006E493F"/>
    <w:rsid w:val="006E4B98"/>
    <w:rsid w:val="006E6A94"/>
    <w:rsid w:val="006E7726"/>
    <w:rsid w:val="006F06B6"/>
    <w:rsid w:val="006F6A56"/>
    <w:rsid w:val="006F7E00"/>
    <w:rsid w:val="00700018"/>
    <w:rsid w:val="0070012E"/>
    <w:rsid w:val="00700B92"/>
    <w:rsid w:val="00705BBD"/>
    <w:rsid w:val="00705D13"/>
    <w:rsid w:val="00706973"/>
    <w:rsid w:val="00707972"/>
    <w:rsid w:val="00712142"/>
    <w:rsid w:val="00712563"/>
    <w:rsid w:val="00712C6F"/>
    <w:rsid w:val="007146D2"/>
    <w:rsid w:val="00721CD1"/>
    <w:rsid w:val="00721E31"/>
    <w:rsid w:val="007226AF"/>
    <w:rsid w:val="00723B15"/>
    <w:rsid w:val="007260C1"/>
    <w:rsid w:val="00732364"/>
    <w:rsid w:val="00732F00"/>
    <w:rsid w:val="007340FE"/>
    <w:rsid w:val="007344C1"/>
    <w:rsid w:val="007464F7"/>
    <w:rsid w:val="00746B30"/>
    <w:rsid w:val="00746B50"/>
    <w:rsid w:val="007535B2"/>
    <w:rsid w:val="00753B37"/>
    <w:rsid w:val="00753DE6"/>
    <w:rsid w:val="007562E3"/>
    <w:rsid w:val="007575CB"/>
    <w:rsid w:val="00763018"/>
    <w:rsid w:val="00763E6D"/>
    <w:rsid w:val="007648B2"/>
    <w:rsid w:val="00765634"/>
    <w:rsid w:val="00767FAC"/>
    <w:rsid w:val="007710C8"/>
    <w:rsid w:val="00771343"/>
    <w:rsid w:val="007747AE"/>
    <w:rsid w:val="00774D40"/>
    <w:rsid w:val="00780844"/>
    <w:rsid w:val="007834CD"/>
    <w:rsid w:val="0078544D"/>
    <w:rsid w:val="00792D76"/>
    <w:rsid w:val="00795BA5"/>
    <w:rsid w:val="007A1464"/>
    <w:rsid w:val="007A24C9"/>
    <w:rsid w:val="007A2C9F"/>
    <w:rsid w:val="007A67BC"/>
    <w:rsid w:val="007A7564"/>
    <w:rsid w:val="007B029E"/>
    <w:rsid w:val="007B0A65"/>
    <w:rsid w:val="007B1C90"/>
    <w:rsid w:val="007B30C6"/>
    <w:rsid w:val="007B5473"/>
    <w:rsid w:val="007B5C07"/>
    <w:rsid w:val="007C2441"/>
    <w:rsid w:val="007C35E9"/>
    <w:rsid w:val="007C478A"/>
    <w:rsid w:val="007C67C6"/>
    <w:rsid w:val="007D031C"/>
    <w:rsid w:val="007D187F"/>
    <w:rsid w:val="007D2016"/>
    <w:rsid w:val="007D7E56"/>
    <w:rsid w:val="007E0CE2"/>
    <w:rsid w:val="007E23C2"/>
    <w:rsid w:val="007E2883"/>
    <w:rsid w:val="007E3B1A"/>
    <w:rsid w:val="007E610C"/>
    <w:rsid w:val="007E661B"/>
    <w:rsid w:val="007E693A"/>
    <w:rsid w:val="007F3A35"/>
    <w:rsid w:val="007F7CD5"/>
    <w:rsid w:val="00801CC0"/>
    <w:rsid w:val="00803E27"/>
    <w:rsid w:val="008056E2"/>
    <w:rsid w:val="0081484C"/>
    <w:rsid w:val="00814C7D"/>
    <w:rsid w:val="00814CFF"/>
    <w:rsid w:val="00817C9A"/>
    <w:rsid w:val="00821A8A"/>
    <w:rsid w:val="00821E24"/>
    <w:rsid w:val="00822945"/>
    <w:rsid w:val="00825286"/>
    <w:rsid w:val="00825D98"/>
    <w:rsid w:val="00826C95"/>
    <w:rsid w:val="00826CD5"/>
    <w:rsid w:val="00830361"/>
    <w:rsid w:val="00834CF5"/>
    <w:rsid w:val="008358E4"/>
    <w:rsid w:val="00840C20"/>
    <w:rsid w:val="00841E35"/>
    <w:rsid w:val="00842D57"/>
    <w:rsid w:val="00845254"/>
    <w:rsid w:val="00852183"/>
    <w:rsid w:val="00854DC2"/>
    <w:rsid w:val="0086047E"/>
    <w:rsid w:val="008627E8"/>
    <w:rsid w:val="008646A2"/>
    <w:rsid w:val="008709B2"/>
    <w:rsid w:val="00870B0B"/>
    <w:rsid w:val="008712F3"/>
    <w:rsid w:val="00872CFF"/>
    <w:rsid w:val="00875394"/>
    <w:rsid w:val="00877AB8"/>
    <w:rsid w:val="008804CB"/>
    <w:rsid w:val="00880A19"/>
    <w:rsid w:val="00881410"/>
    <w:rsid w:val="00882DD8"/>
    <w:rsid w:val="0088563B"/>
    <w:rsid w:val="00886CC2"/>
    <w:rsid w:val="00891F9C"/>
    <w:rsid w:val="00892F9E"/>
    <w:rsid w:val="008939C3"/>
    <w:rsid w:val="00893B71"/>
    <w:rsid w:val="00893D2F"/>
    <w:rsid w:val="008978B0"/>
    <w:rsid w:val="008A05A0"/>
    <w:rsid w:val="008A18A2"/>
    <w:rsid w:val="008A2D20"/>
    <w:rsid w:val="008A4152"/>
    <w:rsid w:val="008B007E"/>
    <w:rsid w:val="008B0238"/>
    <w:rsid w:val="008B0FC5"/>
    <w:rsid w:val="008B10A5"/>
    <w:rsid w:val="008B1702"/>
    <w:rsid w:val="008B1EBE"/>
    <w:rsid w:val="008B4FF9"/>
    <w:rsid w:val="008C1390"/>
    <w:rsid w:val="008C26DE"/>
    <w:rsid w:val="008C29D0"/>
    <w:rsid w:val="008C33E0"/>
    <w:rsid w:val="008C4810"/>
    <w:rsid w:val="008C4DC2"/>
    <w:rsid w:val="008C543B"/>
    <w:rsid w:val="008C5B36"/>
    <w:rsid w:val="008C70C9"/>
    <w:rsid w:val="008C745A"/>
    <w:rsid w:val="008C7EFB"/>
    <w:rsid w:val="008D1BB1"/>
    <w:rsid w:val="008D2656"/>
    <w:rsid w:val="008D2B71"/>
    <w:rsid w:val="008D3498"/>
    <w:rsid w:val="008D4476"/>
    <w:rsid w:val="008D73F2"/>
    <w:rsid w:val="008D740C"/>
    <w:rsid w:val="008E21D9"/>
    <w:rsid w:val="008E2272"/>
    <w:rsid w:val="008E3D6D"/>
    <w:rsid w:val="008E5424"/>
    <w:rsid w:val="008F018A"/>
    <w:rsid w:val="008F0FD8"/>
    <w:rsid w:val="008F363F"/>
    <w:rsid w:val="008F449F"/>
    <w:rsid w:val="008F493A"/>
    <w:rsid w:val="00900442"/>
    <w:rsid w:val="00900BEC"/>
    <w:rsid w:val="00901FB4"/>
    <w:rsid w:val="00915EA8"/>
    <w:rsid w:val="009205DB"/>
    <w:rsid w:val="00920A61"/>
    <w:rsid w:val="00921C74"/>
    <w:rsid w:val="00922F31"/>
    <w:rsid w:val="00923218"/>
    <w:rsid w:val="009307C8"/>
    <w:rsid w:val="00931C31"/>
    <w:rsid w:val="00933908"/>
    <w:rsid w:val="00933E6A"/>
    <w:rsid w:val="00936596"/>
    <w:rsid w:val="00944667"/>
    <w:rsid w:val="00944C3A"/>
    <w:rsid w:val="009454D3"/>
    <w:rsid w:val="00950024"/>
    <w:rsid w:val="009553EE"/>
    <w:rsid w:val="00956BAB"/>
    <w:rsid w:val="00956EB3"/>
    <w:rsid w:val="00960DEF"/>
    <w:rsid w:val="009705A7"/>
    <w:rsid w:val="00970BF9"/>
    <w:rsid w:val="00973732"/>
    <w:rsid w:val="00976ABC"/>
    <w:rsid w:val="009830B3"/>
    <w:rsid w:val="009908FC"/>
    <w:rsid w:val="00994180"/>
    <w:rsid w:val="00994381"/>
    <w:rsid w:val="00994569"/>
    <w:rsid w:val="00995E74"/>
    <w:rsid w:val="00996253"/>
    <w:rsid w:val="009A30FB"/>
    <w:rsid w:val="009A3414"/>
    <w:rsid w:val="009B150E"/>
    <w:rsid w:val="009B2372"/>
    <w:rsid w:val="009B5F24"/>
    <w:rsid w:val="009B6732"/>
    <w:rsid w:val="009C3068"/>
    <w:rsid w:val="009D1F44"/>
    <w:rsid w:val="009D2A9E"/>
    <w:rsid w:val="009D494F"/>
    <w:rsid w:val="009D7E65"/>
    <w:rsid w:val="009E2B56"/>
    <w:rsid w:val="009E5726"/>
    <w:rsid w:val="009F1A91"/>
    <w:rsid w:val="009F7D01"/>
    <w:rsid w:val="00A0306F"/>
    <w:rsid w:val="00A03CB7"/>
    <w:rsid w:val="00A04920"/>
    <w:rsid w:val="00A0695F"/>
    <w:rsid w:val="00A06C88"/>
    <w:rsid w:val="00A07B67"/>
    <w:rsid w:val="00A10D56"/>
    <w:rsid w:val="00A12ADB"/>
    <w:rsid w:val="00A1363A"/>
    <w:rsid w:val="00A2236B"/>
    <w:rsid w:val="00A24103"/>
    <w:rsid w:val="00A249A2"/>
    <w:rsid w:val="00A25256"/>
    <w:rsid w:val="00A2661F"/>
    <w:rsid w:val="00A27276"/>
    <w:rsid w:val="00A277CB"/>
    <w:rsid w:val="00A3283A"/>
    <w:rsid w:val="00A34A6C"/>
    <w:rsid w:val="00A4006E"/>
    <w:rsid w:val="00A40F90"/>
    <w:rsid w:val="00A41AFF"/>
    <w:rsid w:val="00A4297A"/>
    <w:rsid w:val="00A438DA"/>
    <w:rsid w:val="00A4707E"/>
    <w:rsid w:val="00A4728F"/>
    <w:rsid w:val="00A51A3B"/>
    <w:rsid w:val="00A51D70"/>
    <w:rsid w:val="00A520C3"/>
    <w:rsid w:val="00A548C1"/>
    <w:rsid w:val="00A56D8F"/>
    <w:rsid w:val="00A56F9E"/>
    <w:rsid w:val="00A57A7D"/>
    <w:rsid w:val="00A57C87"/>
    <w:rsid w:val="00A60585"/>
    <w:rsid w:val="00A61175"/>
    <w:rsid w:val="00A63875"/>
    <w:rsid w:val="00A63A87"/>
    <w:rsid w:val="00A63DA8"/>
    <w:rsid w:val="00A6406F"/>
    <w:rsid w:val="00A65121"/>
    <w:rsid w:val="00A7152B"/>
    <w:rsid w:val="00A72444"/>
    <w:rsid w:val="00A72EE9"/>
    <w:rsid w:val="00A80E1B"/>
    <w:rsid w:val="00A837C2"/>
    <w:rsid w:val="00A852B8"/>
    <w:rsid w:val="00A86BE5"/>
    <w:rsid w:val="00A94B32"/>
    <w:rsid w:val="00A96694"/>
    <w:rsid w:val="00A968CB"/>
    <w:rsid w:val="00A97D75"/>
    <w:rsid w:val="00A97DEC"/>
    <w:rsid w:val="00AA199E"/>
    <w:rsid w:val="00AA70AE"/>
    <w:rsid w:val="00AB417C"/>
    <w:rsid w:val="00AB417D"/>
    <w:rsid w:val="00AB5F1B"/>
    <w:rsid w:val="00AB5F5D"/>
    <w:rsid w:val="00AB623F"/>
    <w:rsid w:val="00AB637F"/>
    <w:rsid w:val="00AB63D2"/>
    <w:rsid w:val="00AB7476"/>
    <w:rsid w:val="00AB74A1"/>
    <w:rsid w:val="00AC1459"/>
    <w:rsid w:val="00AC32F0"/>
    <w:rsid w:val="00AC3EBE"/>
    <w:rsid w:val="00AC5D96"/>
    <w:rsid w:val="00AC6503"/>
    <w:rsid w:val="00AC70B7"/>
    <w:rsid w:val="00AC742D"/>
    <w:rsid w:val="00AD7616"/>
    <w:rsid w:val="00AE0626"/>
    <w:rsid w:val="00AE4234"/>
    <w:rsid w:val="00AE5145"/>
    <w:rsid w:val="00AE60FF"/>
    <w:rsid w:val="00AE72B1"/>
    <w:rsid w:val="00AE7464"/>
    <w:rsid w:val="00AE7928"/>
    <w:rsid w:val="00AF0BF1"/>
    <w:rsid w:val="00AF0E10"/>
    <w:rsid w:val="00AF3FC9"/>
    <w:rsid w:val="00AF4405"/>
    <w:rsid w:val="00B03BA8"/>
    <w:rsid w:val="00B05168"/>
    <w:rsid w:val="00B075B8"/>
    <w:rsid w:val="00B1022B"/>
    <w:rsid w:val="00B103DB"/>
    <w:rsid w:val="00B20440"/>
    <w:rsid w:val="00B249DF"/>
    <w:rsid w:val="00B249FF"/>
    <w:rsid w:val="00B24D4B"/>
    <w:rsid w:val="00B32DBE"/>
    <w:rsid w:val="00B34722"/>
    <w:rsid w:val="00B37469"/>
    <w:rsid w:val="00B46234"/>
    <w:rsid w:val="00B46430"/>
    <w:rsid w:val="00B47ECC"/>
    <w:rsid w:val="00B509C3"/>
    <w:rsid w:val="00B52A24"/>
    <w:rsid w:val="00B54762"/>
    <w:rsid w:val="00B5638B"/>
    <w:rsid w:val="00B57336"/>
    <w:rsid w:val="00B57799"/>
    <w:rsid w:val="00B63287"/>
    <w:rsid w:val="00B64AA7"/>
    <w:rsid w:val="00B64E27"/>
    <w:rsid w:val="00B65DA3"/>
    <w:rsid w:val="00B668E4"/>
    <w:rsid w:val="00B67C92"/>
    <w:rsid w:val="00B70376"/>
    <w:rsid w:val="00B719B2"/>
    <w:rsid w:val="00B73609"/>
    <w:rsid w:val="00B743EF"/>
    <w:rsid w:val="00B7494F"/>
    <w:rsid w:val="00B754AF"/>
    <w:rsid w:val="00B815DB"/>
    <w:rsid w:val="00B93A6E"/>
    <w:rsid w:val="00BA522A"/>
    <w:rsid w:val="00BA7EB1"/>
    <w:rsid w:val="00BB2E9B"/>
    <w:rsid w:val="00BB3FF5"/>
    <w:rsid w:val="00BB4466"/>
    <w:rsid w:val="00BB4723"/>
    <w:rsid w:val="00BB6A84"/>
    <w:rsid w:val="00BB6BAC"/>
    <w:rsid w:val="00BC13E4"/>
    <w:rsid w:val="00BC2BA4"/>
    <w:rsid w:val="00BC3006"/>
    <w:rsid w:val="00BC3A7B"/>
    <w:rsid w:val="00BC4BB9"/>
    <w:rsid w:val="00BC4FF1"/>
    <w:rsid w:val="00BC55B3"/>
    <w:rsid w:val="00BC73AE"/>
    <w:rsid w:val="00BD0EF0"/>
    <w:rsid w:val="00BD26F2"/>
    <w:rsid w:val="00BD505B"/>
    <w:rsid w:val="00BD6970"/>
    <w:rsid w:val="00BD6C6E"/>
    <w:rsid w:val="00BD7007"/>
    <w:rsid w:val="00BE00DD"/>
    <w:rsid w:val="00BE0C49"/>
    <w:rsid w:val="00BE1570"/>
    <w:rsid w:val="00BE1CF3"/>
    <w:rsid w:val="00BE4A43"/>
    <w:rsid w:val="00BF2BB5"/>
    <w:rsid w:val="00BF2E42"/>
    <w:rsid w:val="00BF3B84"/>
    <w:rsid w:val="00BF4328"/>
    <w:rsid w:val="00C002D0"/>
    <w:rsid w:val="00C01AF1"/>
    <w:rsid w:val="00C04751"/>
    <w:rsid w:val="00C064EE"/>
    <w:rsid w:val="00C1178F"/>
    <w:rsid w:val="00C1242A"/>
    <w:rsid w:val="00C156F6"/>
    <w:rsid w:val="00C15DAD"/>
    <w:rsid w:val="00C21B45"/>
    <w:rsid w:val="00C2258D"/>
    <w:rsid w:val="00C23011"/>
    <w:rsid w:val="00C24ADE"/>
    <w:rsid w:val="00C26A30"/>
    <w:rsid w:val="00C26EFA"/>
    <w:rsid w:val="00C34773"/>
    <w:rsid w:val="00C350BF"/>
    <w:rsid w:val="00C37410"/>
    <w:rsid w:val="00C506BA"/>
    <w:rsid w:val="00C52803"/>
    <w:rsid w:val="00C53647"/>
    <w:rsid w:val="00C53C2F"/>
    <w:rsid w:val="00C53F69"/>
    <w:rsid w:val="00C540B9"/>
    <w:rsid w:val="00C548DB"/>
    <w:rsid w:val="00C55055"/>
    <w:rsid w:val="00C730FE"/>
    <w:rsid w:val="00C732C8"/>
    <w:rsid w:val="00C74D84"/>
    <w:rsid w:val="00C761F9"/>
    <w:rsid w:val="00C81149"/>
    <w:rsid w:val="00C81641"/>
    <w:rsid w:val="00C91C54"/>
    <w:rsid w:val="00C936F1"/>
    <w:rsid w:val="00C95A2D"/>
    <w:rsid w:val="00C97893"/>
    <w:rsid w:val="00CA001E"/>
    <w:rsid w:val="00CA0A53"/>
    <w:rsid w:val="00CA56C4"/>
    <w:rsid w:val="00CA728E"/>
    <w:rsid w:val="00CB1CF7"/>
    <w:rsid w:val="00CB38F7"/>
    <w:rsid w:val="00CB593E"/>
    <w:rsid w:val="00CB7965"/>
    <w:rsid w:val="00CB7AEF"/>
    <w:rsid w:val="00CC13A7"/>
    <w:rsid w:val="00CC695D"/>
    <w:rsid w:val="00CC6BF3"/>
    <w:rsid w:val="00CD5865"/>
    <w:rsid w:val="00CD5DDB"/>
    <w:rsid w:val="00CD5FE5"/>
    <w:rsid w:val="00CD666D"/>
    <w:rsid w:val="00CE19A4"/>
    <w:rsid w:val="00CE2821"/>
    <w:rsid w:val="00CE43C5"/>
    <w:rsid w:val="00CE59D1"/>
    <w:rsid w:val="00CE5E15"/>
    <w:rsid w:val="00CF001B"/>
    <w:rsid w:val="00CF4917"/>
    <w:rsid w:val="00CF4D55"/>
    <w:rsid w:val="00CF7342"/>
    <w:rsid w:val="00D01145"/>
    <w:rsid w:val="00D01E32"/>
    <w:rsid w:val="00D05569"/>
    <w:rsid w:val="00D05D82"/>
    <w:rsid w:val="00D141C5"/>
    <w:rsid w:val="00D162AD"/>
    <w:rsid w:val="00D16D79"/>
    <w:rsid w:val="00D16E47"/>
    <w:rsid w:val="00D2030C"/>
    <w:rsid w:val="00D20CE0"/>
    <w:rsid w:val="00D21663"/>
    <w:rsid w:val="00D22EAE"/>
    <w:rsid w:val="00D26759"/>
    <w:rsid w:val="00D26E7B"/>
    <w:rsid w:val="00D30253"/>
    <w:rsid w:val="00D346D1"/>
    <w:rsid w:val="00D35D75"/>
    <w:rsid w:val="00D370A7"/>
    <w:rsid w:val="00D3790C"/>
    <w:rsid w:val="00D400A5"/>
    <w:rsid w:val="00D4473D"/>
    <w:rsid w:val="00D45388"/>
    <w:rsid w:val="00D47980"/>
    <w:rsid w:val="00D5119F"/>
    <w:rsid w:val="00D51F97"/>
    <w:rsid w:val="00D54A66"/>
    <w:rsid w:val="00D55608"/>
    <w:rsid w:val="00D62DAC"/>
    <w:rsid w:val="00D63AC6"/>
    <w:rsid w:val="00D645F6"/>
    <w:rsid w:val="00D669DF"/>
    <w:rsid w:val="00D7414C"/>
    <w:rsid w:val="00D742A5"/>
    <w:rsid w:val="00D74E6C"/>
    <w:rsid w:val="00D77B16"/>
    <w:rsid w:val="00D8087A"/>
    <w:rsid w:val="00D82862"/>
    <w:rsid w:val="00D84FE9"/>
    <w:rsid w:val="00D866EA"/>
    <w:rsid w:val="00D87AF2"/>
    <w:rsid w:val="00D90B6F"/>
    <w:rsid w:val="00D95BC1"/>
    <w:rsid w:val="00D95CA7"/>
    <w:rsid w:val="00DA4A79"/>
    <w:rsid w:val="00DA4EA2"/>
    <w:rsid w:val="00DA5F5F"/>
    <w:rsid w:val="00DA6A7A"/>
    <w:rsid w:val="00DB20B7"/>
    <w:rsid w:val="00DB551B"/>
    <w:rsid w:val="00DB5C0D"/>
    <w:rsid w:val="00DB6F0B"/>
    <w:rsid w:val="00DB7FBF"/>
    <w:rsid w:val="00DC1FC7"/>
    <w:rsid w:val="00DC33DD"/>
    <w:rsid w:val="00DC6152"/>
    <w:rsid w:val="00DC711A"/>
    <w:rsid w:val="00DC74AA"/>
    <w:rsid w:val="00DD0BEC"/>
    <w:rsid w:val="00DD0ECE"/>
    <w:rsid w:val="00DD4010"/>
    <w:rsid w:val="00DE1834"/>
    <w:rsid w:val="00DE71D5"/>
    <w:rsid w:val="00DE7919"/>
    <w:rsid w:val="00DF2EE2"/>
    <w:rsid w:val="00DF34B2"/>
    <w:rsid w:val="00E00E2B"/>
    <w:rsid w:val="00E03236"/>
    <w:rsid w:val="00E04635"/>
    <w:rsid w:val="00E06A7A"/>
    <w:rsid w:val="00E07641"/>
    <w:rsid w:val="00E11E8A"/>
    <w:rsid w:val="00E13F87"/>
    <w:rsid w:val="00E173A5"/>
    <w:rsid w:val="00E25227"/>
    <w:rsid w:val="00E2778E"/>
    <w:rsid w:val="00E27B5D"/>
    <w:rsid w:val="00E308C5"/>
    <w:rsid w:val="00E32AC5"/>
    <w:rsid w:val="00E32E08"/>
    <w:rsid w:val="00E40477"/>
    <w:rsid w:val="00E4078F"/>
    <w:rsid w:val="00E4280A"/>
    <w:rsid w:val="00E453E3"/>
    <w:rsid w:val="00E4799E"/>
    <w:rsid w:val="00E47D16"/>
    <w:rsid w:val="00E565D3"/>
    <w:rsid w:val="00E56617"/>
    <w:rsid w:val="00E57E03"/>
    <w:rsid w:val="00E600C9"/>
    <w:rsid w:val="00E61574"/>
    <w:rsid w:val="00E62DD6"/>
    <w:rsid w:val="00E63788"/>
    <w:rsid w:val="00E64182"/>
    <w:rsid w:val="00E81199"/>
    <w:rsid w:val="00E81295"/>
    <w:rsid w:val="00E8335D"/>
    <w:rsid w:val="00E83EEA"/>
    <w:rsid w:val="00E8515C"/>
    <w:rsid w:val="00E85768"/>
    <w:rsid w:val="00E85818"/>
    <w:rsid w:val="00E85FE4"/>
    <w:rsid w:val="00E91969"/>
    <w:rsid w:val="00E91E9E"/>
    <w:rsid w:val="00E93FEB"/>
    <w:rsid w:val="00E94232"/>
    <w:rsid w:val="00E95FE4"/>
    <w:rsid w:val="00E97427"/>
    <w:rsid w:val="00EA08DD"/>
    <w:rsid w:val="00EA17DE"/>
    <w:rsid w:val="00EA5B3B"/>
    <w:rsid w:val="00EA733F"/>
    <w:rsid w:val="00EB3C85"/>
    <w:rsid w:val="00EB3F01"/>
    <w:rsid w:val="00EB715F"/>
    <w:rsid w:val="00EB72DB"/>
    <w:rsid w:val="00EB7CC2"/>
    <w:rsid w:val="00EC0511"/>
    <w:rsid w:val="00EC1433"/>
    <w:rsid w:val="00EC2F91"/>
    <w:rsid w:val="00EC335B"/>
    <w:rsid w:val="00EC4BF8"/>
    <w:rsid w:val="00EC5BE4"/>
    <w:rsid w:val="00ED3E57"/>
    <w:rsid w:val="00ED57CA"/>
    <w:rsid w:val="00ED6387"/>
    <w:rsid w:val="00ED779C"/>
    <w:rsid w:val="00EE11F0"/>
    <w:rsid w:val="00EE3C07"/>
    <w:rsid w:val="00EE6A24"/>
    <w:rsid w:val="00EE793F"/>
    <w:rsid w:val="00EF1322"/>
    <w:rsid w:val="00EF50E4"/>
    <w:rsid w:val="00EF56ED"/>
    <w:rsid w:val="00EF5B71"/>
    <w:rsid w:val="00F010E2"/>
    <w:rsid w:val="00F020F6"/>
    <w:rsid w:val="00F02110"/>
    <w:rsid w:val="00F02BEB"/>
    <w:rsid w:val="00F10803"/>
    <w:rsid w:val="00F12160"/>
    <w:rsid w:val="00F20F72"/>
    <w:rsid w:val="00F21084"/>
    <w:rsid w:val="00F24CE4"/>
    <w:rsid w:val="00F252E2"/>
    <w:rsid w:val="00F266C4"/>
    <w:rsid w:val="00F275AE"/>
    <w:rsid w:val="00F30AFB"/>
    <w:rsid w:val="00F3245F"/>
    <w:rsid w:val="00F362FD"/>
    <w:rsid w:val="00F36CD5"/>
    <w:rsid w:val="00F41898"/>
    <w:rsid w:val="00F423B2"/>
    <w:rsid w:val="00F4469C"/>
    <w:rsid w:val="00F44A33"/>
    <w:rsid w:val="00F5294E"/>
    <w:rsid w:val="00F55868"/>
    <w:rsid w:val="00F6315A"/>
    <w:rsid w:val="00F64468"/>
    <w:rsid w:val="00F6450C"/>
    <w:rsid w:val="00F64C11"/>
    <w:rsid w:val="00F675ED"/>
    <w:rsid w:val="00F72BA7"/>
    <w:rsid w:val="00F73E2C"/>
    <w:rsid w:val="00F77BF6"/>
    <w:rsid w:val="00F80685"/>
    <w:rsid w:val="00F82DAB"/>
    <w:rsid w:val="00F8603F"/>
    <w:rsid w:val="00F864DE"/>
    <w:rsid w:val="00F87004"/>
    <w:rsid w:val="00F87F70"/>
    <w:rsid w:val="00F9261B"/>
    <w:rsid w:val="00F94974"/>
    <w:rsid w:val="00F94C38"/>
    <w:rsid w:val="00F94F80"/>
    <w:rsid w:val="00F977AB"/>
    <w:rsid w:val="00FA2DA1"/>
    <w:rsid w:val="00FA4A74"/>
    <w:rsid w:val="00FA5C48"/>
    <w:rsid w:val="00FA6832"/>
    <w:rsid w:val="00FA692F"/>
    <w:rsid w:val="00FA778E"/>
    <w:rsid w:val="00FA79A7"/>
    <w:rsid w:val="00FB12FE"/>
    <w:rsid w:val="00FB2087"/>
    <w:rsid w:val="00FB334F"/>
    <w:rsid w:val="00FB34D2"/>
    <w:rsid w:val="00FB5162"/>
    <w:rsid w:val="00FB5888"/>
    <w:rsid w:val="00FB7E8B"/>
    <w:rsid w:val="00FC112B"/>
    <w:rsid w:val="00FC1616"/>
    <w:rsid w:val="00FC6E94"/>
    <w:rsid w:val="00FC712E"/>
    <w:rsid w:val="00FC7C90"/>
    <w:rsid w:val="00FD0304"/>
    <w:rsid w:val="00FD087C"/>
    <w:rsid w:val="00FD382A"/>
    <w:rsid w:val="00FD4115"/>
    <w:rsid w:val="00FD6EA6"/>
    <w:rsid w:val="00FD7027"/>
    <w:rsid w:val="00FE1358"/>
    <w:rsid w:val="00FE1BDD"/>
    <w:rsid w:val="00FE1DC9"/>
    <w:rsid w:val="00FE45BE"/>
    <w:rsid w:val="00FE47B5"/>
    <w:rsid w:val="00FE5A89"/>
    <w:rsid w:val="00FE7D16"/>
    <w:rsid w:val="00FF1FAE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13DBB-CADA-4757-A97C-8D59567B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0C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62D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62DD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E62DD6"/>
    <w:rPr>
      <w:color w:val="0000FF"/>
      <w:u w:val="single"/>
    </w:rPr>
  </w:style>
  <w:style w:type="paragraph" w:customStyle="1" w:styleId="ConsPlusNormal">
    <w:name w:val="ConsPlusNormal"/>
    <w:rsid w:val="00E62D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5"/>
    <w:qFormat/>
    <w:rsid w:val="00E62D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E62DD6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963E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417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41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0C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9">
    <w:name w:val="Placeholder Text"/>
    <w:basedOn w:val="a0"/>
    <w:uiPriority w:val="99"/>
    <w:semiHidden/>
    <w:rsid w:val="00E479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image" Target="media/image4.png"/><Relationship Id="rId5" Type="http://schemas.openxmlformats.org/officeDocument/2006/relationships/diagramData" Target="diagrams/data1.xml"/><Relationship Id="rId15" Type="http://schemas.openxmlformats.org/officeDocument/2006/relationships/hyperlink" Target="http://&#1082;&#1094;66.&#1088;&#1092;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hyperlink" Target="http://66.rospotrebnadzor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5F0D38-811A-497C-973A-79E81BA60276}" type="doc">
      <dgm:prSet loTypeId="urn:microsoft.com/office/officeart/2005/8/layout/radial5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1E396646-D089-417A-8672-CCFF808C9444}">
      <dgm:prSet phldrT="[Текст]" custT="1"/>
      <dgm:spPr>
        <a:solidFill>
          <a:schemeClr val="accent4">
            <a:hueOff val="0"/>
            <a:satOff val="0"/>
            <a:lumOff val="0"/>
            <a:alpha val="83000"/>
          </a:schemeClr>
        </a:solidFill>
      </dgm:spPr>
      <dgm:t>
        <a:bodyPr/>
        <a:lstStyle/>
        <a:p>
          <a:r>
            <a:rPr lang="ru-RU" sz="11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инфобизнес ⃰⃰⃰</a:t>
          </a:r>
        </a:p>
      </dgm:t>
    </dgm:pt>
    <dgm:pt modelId="{736927F4-809E-4614-8462-C7AFFFCEFDFA}" type="parTrans" cxnId="{5E63F09C-62E7-4CD4-B501-ED10A3A0D88D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AB42A928-BFAA-47CF-B4F4-6502966E686E}" type="sibTrans" cxnId="{5E63F09C-62E7-4CD4-B501-ED10A3A0D88D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79ACD65E-D284-47DD-A925-23DC6BC6C23B}">
      <dgm:prSet phldrT="[Текст]" custT="1"/>
      <dgm:spPr>
        <a:solidFill>
          <a:schemeClr val="accent5">
            <a:hueOff val="0"/>
            <a:satOff val="0"/>
            <a:lumOff val="0"/>
            <a:alpha val="72000"/>
          </a:schemeClr>
        </a:solidFill>
      </dgm:spPr>
      <dgm:t>
        <a:bodyPr/>
        <a:lstStyle/>
        <a:p>
          <a:r>
            <a:rPr lang="ru-RU" sz="11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тренинги</a:t>
          </a:r>
        </a:p>
      </dgm:t>
    </dgm:pt>
    <dgm:pt modelId="{6F27B1FE-990C-4CFB-8E9B-5B1DACE1A623}" type="parTrans" cxnId="{0119534A-3951-4E93-A7E4-85370F0B2F81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A4D9FD4D-4F96-4B80-BBC1-ABC1BE5D12F2}" type="sibTrans" cxnId="{0119534A-3951-4E93-A7E4-85370F0B2F81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7EE84AD3-A3AF-482D-BA79-2811C1CFBA1F}">
      <dgm:prSet phldrT="[Текст]" custT="1"/>
      <dgm:spPr/>
      <dgm:t>
        <a:bodyPr/>
        <a:lstStyle/>
        <a:p>
          <a:r>
            <a:rPr lang="ru-RU" sz="10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конференции</a:t>
          </a:r>
        </a:p>
      </dgm:t>
    </dgm:pt>
    <dgm:pt modelId="{F678126E-BDB5-4C5B-9277-9275C2C644A9}" type="parTrans" cxnId="{443D1DAA-46B2-4E41-B735-AA6768D9AADF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EF2AB920-858D-4F24-809D-70F690D8BF42}" type="sibTrans" cxnId="{443D1DAA-46B2-4E41-B735-AA6768D9AADF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24550513-7372-43B8-A6CD-CC5944AA6392}">
      <dgm:prSet phldrT="[Текст]" custT="1"/>
      <dgm:spPr>
        <a:solidFill>
          <a:schemeClr val="accent5">
            <a:hueOff val="-5515009"/>
            <a:satOff val="-7671"/>
            <a:lumOff val="-2942"/>
            <a:alpha val="88000"/>
          </a:schemeClr>
        </a:solidFill>
      </dgm:spPr>
      <dgm:t>
        <a:bodyPr/>
        <a:lstStyle/>
        <a:p>
          <a:r>
            <a:rPr lang="ru-RU" sz="11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книги, иные результаты интеллектуальной деятельности</a:t>
          </a:r>
        </a:p>
      </dgm:t>
    </dgm:pt>
    <dgm:pt modelId="{48218F84-3E08-4E5D-BAF0-8703BCFA9554}" type="parTrans" cxnId="{631B627B-4E51-454E-94A8-F111C0DE9634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57F220DA-4138-46ED-AC60-8AA35E1D4889}" type="sibTrans" cxnId="{631B627B-4E51-454E-94A8-F111C0DE9634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3D8DC06F-C0B5-41E4-87D2-62C22640CF9E}">
      <dgm:prSet phldrT="[Текст]" custT="1"/>
      <dgm:spPr>
        <a:solidFill>
          <a:srgbClr val="28CC6A">
            <a:alpha val="82745"/>
          </a:srgbClr>
        </a:solidFill>
      </dgm:spPr>
      <dgm:t>
        <a:bodyPr/>
        <a:lstStyle/>
        <a:p>
          <a:r>
            <a:rPr lang="ru-RU" sz="11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вебинары</a:t>
          </a:r>
        </a:p>
      </dgm:t>
    </dgm:pt>
    <dgm:pt modelId="{97301C34-D7B8-4A26-9848-AB2DB1F7D945}" type="parTrans" cxnId="{A32AA0CF-6E38-4E01-9BE6-41F3C24C37E0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B3E513CF-BDF6-419E-86CD-D8FA11F6548A}" type="sibTrans" cxnId="{A32AA0CF-6E38-4E01-9BE6-41F3C24C37E0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F598A0B2-85FD-4B25-B1F1-AEC142A8E5EB}">
      <dgm:prSet custT="1"/>
      <dgm:spPr/>
      <dgm:t>
        <a:bodyPr/>
        <a:lstStyle/>
        <a:p>
          <a:r>
            <a:rPr lang="ru-RU" sz="11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мастер-классы</a:t>
          </a:r>
        </a:p>
      </dgm:t>
    </dgm:pt>
    <dgm:pt modelId="{6CB3A48D-6DDC-4105-8B6A-7A69016AE87E}" type="parTrans" cxnId="{2504DBA4-C62D-4147-8EA3-E9E000C38386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8595FA4D-A983-4B71-B909-EDDA43886BA3}" type="sibTrans" cxnId="{2504DBA4-C62D-4147-8EA3-E9E000C38386}">
      <dgm:prSet/>
      <dgm:spPr/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32D40367-E9C1-4D1E-9BD9-3D07C121D72A}">
      <dgm:prSet/>
      <dgm:spPr/>
      <dgm:t>
        <a:bodyPr/>
        <a:lstStyle/>
        <a:p>
          <a:endParaRPr lang="ru-RU"/>
        </a:p>
      </dgm:t>
    </dgm:pt>
    <dgm:pt modelId="{AA14021D-EC8A-4139-A1CC-A6CB3BEBD372}" type="parTrans" cxnId="{C13C885B-EC3A-49EB-B1E0-C84B6CFF4DF5}">
      <dgm:prSet/>
      <dgm:spPr/>
      <dgm:t>
        <a:bodyPr/>
        <a:lstStyle/>
        <a:p>
          <a:endParaRPr lang="ru-RU"/>
        </a:p>
      </dgm:t>
    </dgm:pt>
    <dgm:pt modelId="{F87DD41A-328B-4F03-B724-AF064D05DBA5}" type="sibTrans" cxnId="{C13C885B-EC3A-49EB-B1E0-C84B6CFF4DF5}">
      <dgm:prSet/>
      <dgm:spPr/>
      <dgm:t>
        <a:bodyPr/>
        <a:lstStyle/>
        <a:p>
          <a:endParaRPr lang="ru-RU"/>
        </a:p>
      </dgm:t>
    </dgm:pt>
    <dgm:pt modelId="{7D6B5BE0-BC8F-47CE-B7E9-17D676A6D933}">
      <dgm:prSet/>
      <dgm:spPr/>
      <dgm:t>
        <a:bodyPr/>
        <a:lstStyle/>
        <a:p>
          <a:endParaRPr lang="ru-RU"/>
        </a:p>
      </dgm:t>
    </dgm:pt>
    <dgm:pt modelId="{B9B7DF93-AD16-4C85-932A-E8BDC35B1D86}" type="parTrans" cxnId="{A915CC7B-1166-49CC-B252-6A7773742088}">
      <dgm:prSet/>
      <dgm:spPr/>
      <dgm:t>
        <a:bodyPr/>
        <a:lstStyle/>
        <a:p>
          <a:endParaRPr lang="ru-RU"/>
        </a:p>
      </dgm:t>
    </dgm:pt>
    <dgm:pt modelId="{B78A3252-514E-4C22-A7BF-14660F17A4FC}" type="sibTrans" cxnId="{A915CC7B-1166-49CC-B252-6A7773742088}">
      <dgm:prSet/>
      <dgm:spPr/>
      <dgm:t>
        <a:bodyPr/>
        <a:lstStyle/>
        <a:p>
          <a:endParaRPr lang="ru-RU"/>
        </a:p>
      </dgm:t>
    </dgm:pt>
    <dgm:pt modelId="{F2378E98-D741-4069-B096-46D7861D4DB4}">
      <dgm:prSet phldrT="[Текст]" custScaleX="159226" custScaleY="136376" custRadScaleRad="178112" custRadScaleInc="-1509"/>
      <dgm:spPr>
        <a:solidFill>
          <a:schemeClr val="accent5">
            <a:hueOff val="-7353344"/>
            <a:satOff val="-10228"/>
            <a:lumOff val="-3922"/>
            <a:alpha val="83000"/>
          </a:schemeClr>
        </a:solidFill>
      </dgm:spPr>
      <dgm:t>
        <a:bodyPr/>
        <a:lstStyle/>
        <a:p>
          <a:endParaRPr lang="ru-RU"/>
        </a:p>
      </dgm:t>
    </dgm:pt>
    <dgm:pt modelId="{2B30A968-C989-49EB-8DCB-B3F7B6A54181}" type="parTrans" cxnId="{C578D64E-B2FC-48A8-8917-3612959482FC}">
      <dgm:prSet/>
      <dgm:spPr/>
      <dgm:t>
        <a:bodyPr/>
        <a:lstStyle/>
        <a:p>
          <a:endParaRPr lang="ru-RU"/>
        </a:p>
      </dgm:t>
    </dgm:pt>
    <dgm:pt modelId="{F00204F5-7B3E-4DAD-A45B-5F04CEA9B4DE}" type="sibTrans" cxnId="{C578D64E-B2FC-48A8-8917-3612959482FC}">
      <dgm:prSet/>
      <dgm:spPr/>
      <dgm:t>
        <a:bodyPr/>
        <a:lstStyle/>
        <a:p>
          <a:endParaRPr lang="ru-RU"/>
        </a:p>
      </dgm:t>
    </dgm:pt>
    <dgm:pt modelId="{B2B6D21D-00EA-412B-8BBE-DC44EB597DB3}">
      <dgm:prSet custT="1"/>
      <dgm:spPr>
        <a:solidFill>
          <a:srgbClr val="92D050"/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курсы</a:t>
          </a:r>
        </a:p>
      </dgm:t>
    </dgm:pt>
    <dgm:pt modelId="{107D9766-58FC-4FD0-98C3-3FA8789F3AD4}" type="parTrans" cxnId="{77DF22A9-70D5-4055-ABA8-6B4508838D50}">
      <dgm:prSet/>
      <dgm:spPr/>
      <dgm:t>
        <a:bodyPr/>
        <a:lstStyle/>
        <a:p>
          <a:endParaRPr lang="ru-RU"/>
        </a:p>
      </dgm:t>
    </dgm:pt>
    <dgm:pt modelId="{25BE4278-AE0F-4DC6-BBF4-39B5E58846C2}" type="sibTrans" cxnId="{77DF22A9-70D5-4055-ABA8-6B4508838D50}">
      <dgm:prSet/>
      <dgm:spPr/>
      <dgm:t>
        <a:bodyPr/>
        <a:lstStyle/>
        <a:p>
          <a:endParaRPr lang="ru-RU"/>
        </a:p>
      </dgm:t>
    </dgm:pt>
    <dgm:pt modelId="{24316117-EFD5-41CB-AC08-C7CC9CE665B2}">
      <dgm:prSet custT="1"/>
      <dgm:spPr/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информационные, консультационные услуги</a:t>
          </a:r>
        </a:p>
      </dgm:t>
    </dgm:pt>
    <dgm:pt modelId="{5BBE134E-691D-4249-B8CA-56FE15C40783}" type="parTrans" cxnId="{89FE46C2-71DF-4FF3-B73B-9A9281C80D33}">
      <dgm:prSet/>
      <dgm:spPr/>
      <dgm:t>
        <a:bodyPr/>
        <a:lstStyle/>
        <a:p>
          <a:endParaRPr lang="ru-RU"/>
        </a:p>
      </dgm:t>
    </dgm:pt>
    <dgm:pt modelId="{CF56837A-EF5F-4270-AA97-3C8B49210DBD}" type="sibTrans" cxnId="{89FE46C2-71DF-4FF3-B73B-9A9281C80D33}">
      <dgm:prSet/>
      <dgm:spPr/>
      <dgm:t>
        <a:bodyPr/>
        <a:lstStyle/>
        <a:p>
          <a:endParaRPr lang="ru-RU"/>
        </a:p>
      </dgm:t>
    </dgm:pt>
    <dgm:pt modelId="{39AEFA6B-8C4B-427F-A8FA-AF990FD98C90}">
      <dgm:prSet custT="1"/>
      <dgm:spPr/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образовательные услуги</a:t>
          </a:r>
        </a:p>
      </dgm:t>
    </dgm:pt>
    <dgm:pt modelId="{CC4765B7-A9F1-418E-960B-DF8BC520D53C}" type="parTrans" cxnId="{355AA9B2-4BAE-4B00-A021-D77028F5E1D6}">
      <dgm:prSet/>
      <dgm:spPr/>
      <dgm:t>
        <a:bodyPr/>
        <a:lstStyle/>
        <a:p>
          <a:endParaRPr lang="ru-RU"/>
        </a:p>
      </dgm:t>
    </dgm:pt>
    <dgm:pt modelId="{F3C24D2D-1193-4474-934F-FC321E391507}" type="sibTrans" cxnId="{355AA9B2-4BAE-4B00-A021-D77028F5E1D6}">
      <dgm:prSet/>
      <dgm:spPr/>
      <dgm:t>
        <a:bodyPr/>
        <a:lstStyle/>
        <a:p>
          <a:endParaRPr lang="ru-RU"/>
        </a:p>
      </dgm:t>
    </dgm:pt>
    <dgm:pt modelId="{142E8943-5E58-4403-A1A9-9BCC841E7852}" type="pres">
      <dgm:prSet presAssocID="{825F0D38-811A-497C-973A-79E81BA6027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7949BB5-4DAB-4046-8B0D-010E00A1FB42}" type="pres">
      <dgm:prSet presAssocID="{1E396646-D089-417A-8672-CCFF808C9444}" presName="centerShape" presStyleLbl="node0" presStyleIdx="0" presStyleCnt="1" custScaleX="194633" custScaleY="105300" custLinFactNeighborX="255" custLinFactNeighborY="2119"/>
      <dgm:spPr/>
      <dgm:t>
        <a:bodyPr/>
        <a:lstStyle/>
        <a:p>
          <a:endParaRPr lang="ru-RU"/>
        </a:p>
      </dgm:t>
    </dgm:pt>
    <dgm:pt modelId="{69EBE134-ECF1-411B-A4A0-F6CB34D4BCE2}" type="pres">
      <dgm:prSet presAssocID="{6F27B1FE-990C-4CFB-8E9B-5B1DACE1A623}" presName="parTrans" presStyleLbl="sibTrans2D1" presStyleIdx="0" presStyleCnt="8" custAng="796821" custScaleX="117844" custScaleY="98275" custLinFactNeighborX="48580" custLinFactNeighborY="7105"/>
      <dgm:spPr/>
      <dgm:t>
        <a:bodyPr/>
        <a:lstStyle/>
        <a:p>
          <a:endParaRPr lang="ru-RU"/>
        </a:p>
      </dgm:t>
    </dgm:pt>
    <dgm:pt modelId="{409B3EB4-88C2-41B1-B9A1-7BF6208B4E0E}" type="pres">
      <dgm:prSet presAssocID="{6F27B1FE-990C-4CFB-8E9B-5B1DACE1A623}" presName="connectorText" presStyleLbl="sibTrans2D1" presStyleIdx="0" presStyleCnt="8"/>
      <dgm:spPr/>
      <dgm:t>
        <a:bodyPr/>
        <a:lstStyle/>
        <a:p>
          <a:endParaRPr lang="ru-RU"/>
        </a:p>
      </dgm:t>
    </dgm:pt>
    <dgm:pt modelId="{2A77FC90-3D01-4841-A4C9-39A19307796E}" type="pres">
      <dgm:prSet presAssocID="{79ACD65E-D284-47DD-A925-23DC6BC6C23B}" presName="node" presStyleLbl="node1" presStyleIdx="0" presStyleCnt="8" custScaleX="200950" custRadScaleRad="125797" custRadScaleInc="-13030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504896-3728-4476-9403-16AD49632CA3}" type="pres">
      <dgm:prSet presAssocID="{F678126E-BDB5-4C5B-9277-9275C2C644A9}" presName="parTrans" presStyleLbl="sibTrans2D1" presStyleIdx="1" presStyleCnt="8" custScaleX="212051" custScaleY="77490" custLinFactX="100000" custLinFactNeighborX="151944" custLinFactNeighborY="-42390"/>
      <dgm:spPr/>
      <dgm:t>
        <a:bodyPr/>
        <a:lstStyle/>
        <a:p>
          <a:endParaRPr lang="ru-RU"/>
        </a:p>
      </dgm:t>
    </dgm:pt>
    <dgm:pt modelId="{2744F0AC-1E2E-49FF-B8D3-00316542D654}" type="pres">
      <dgm:prSet presAssocID="{F678126E-BDB5-4C5B-9277-9275C2C644A9}" presName="connectorText" presStyleLbl="sibTrans2D1" presStyleIdx="1" presStyleCnt="8"/>
      <dgm:spPr/>
      <dgm:t>
        <a:bodyPr/>
        <a:lstStyle/>
        <a:p>
          <a:endParaRPr lang="ru-RU"/>
        </a:p>
      </dgm:t>
    </dgm:pt>
    <dgm:pt modelId="{1E2ED3E7-8107-4170-9623-9025F7285DB4}" type="pres">
      <dgm:prSet presAssocID="{7EE84AD3-A3AF-482D-BA79-2811C1CFBA1F}" presName="node" presStyleLbl="node1" presStyleIdx="1" presStyleCnt="8" custScaleX="197121" custScaleY="93833" custRadScaleRad="121101" custRadScaleInc="3093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D97C259-B04D-4AC8-813C-63F3FD895CE5}" type="pres">
      <dgm:prSet presAssocID="{6CB3A48D-6DDC-4105-8B6A-7A69016AE87E}" presName="parTrans" presStyleLbl="sibTrans2D1" presStyleIdx="2" presStyleCnt="8" custScaleX="149964" custScaleY="84628" custLinFactNeighborX="6509" custLinFactNeighborY="-11046"/>
      <dgm:spPr/>
      <dgm:t>
        <a:bodyPr/>
        <a:lstStyle/>
        <a:p>
          <a:endParaRPr lang="ru-RU"/>
        </a:p>
      </dgm:t>
    </dgm:pt>
    <dgm:pt modelId="{42FA0EF6-B87F-4DF3-96D5-CC1603DBFEA4}" type="pres">
      <dgm:prSet presAssocID="{6CB3A48D-6DDC-4105-8B6A-7A69016AE87E}" presName="connectorText" presStyleLbl="sibTrans2D1" presStyleIdx="2" presStyleCnt="8"/>
      <dgm:spPr/>
      <dgm:t>
        <a:bodyPr/>
        <a:lstStyle/>
        <a:p>
          <a:endParaRPr lang="ru-RU"/>
        </a:p>
      </dgm:t>
    </dgm:pt>
    <dgm:pt modelId="{3A4D2DE8-F072-4BB0-BF22-841332B92FBD}" type="pres">
      <dgm:prSet presAssocID="{F598A0B2-85FD-4B25-B1F1-AEC142A8E5EB}" presName="node" presStyleLbl="node1" presStyleIdx="2" presStyleCnt="8" custScaleX="151137" custScaleY="124796" custRadScaleRad="120908" custRadScaleInc="-4861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6339A5-DAC1-4F6B-8D75-6AA444E0DA1D}" type="pres">
      <dgm:prSet presAssocID="{CC4765B7-A9F1-418E-960B-DF8BC520D53C}" presName="parTrans" presStyleLbl="sibTrans2D1" presStyleIdx="3" presStyleCnt="8" custLinFactNeighborX="-51104" custLinFactNeighborY="-17393"/>
      <dgm:spPr/>
      <dgm:t>
        <a:bodyPr/>
        <a:lstStyle/>
        <a:p>
          <a:endParaRPr lang="ru-RU"/>
        </a:p>
      </dgm:t>
    </dgm:pt>
    <dgm:pt modelId="{8FAF74ED-BB45-413F-8B99-48B8754532DF}" type="pres">
      <dgm:prSet presAssocID="{CC4765B7-A9F1-418E-960B-DF8BC520D53C}" presName="connectorText" presStyleLbl="sibTrans2D1" presStyleIdx="3" presStyleCnt="8"/>
      <dgm:spPr/>
      <dgm:t>
        <a:bodyPr/>
        <a:lstStyle/>
        <a:p>
          <a:endParaRPr lang="ru-RU"/>
        </a:p>
      </dgm:t>
    </dgm:pt>
    <dgm:pt modelId="{882A2290-299D-4658-BC36-0D5AE2C9AFB3}" type="pres">
      <dgm:prSet presAssocID="{39AEFA6B-8C4B-427F-A8FA-AF990FD98C90}" presName="node" presStyleLbl="node1" presStyleIdx="3" presStyleCnt="8" custScaleX="293305" custRadScaleRad="136327" custRadScaleInc="377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45FEFF-FB2D-4F09-9D40-50A74DE19349}" type="pres">
      <dgm:prSet presAssocID="{48218F84-3E08-4E5D-BAF0-8703BCFA9554}" presName="parTrans" presStyleLbl="sibTrans2D1" presStyleIdx="4" presStyleCnt="8" custScaleX="224187" custScaleY="116936" custLinFactNeighborX="-92751" custLinFactNeighborY="-10698"/>
      <dgm:spPr/>
      <dgm:t>
        <a:bodyPr/>
        <a:lstStyle/>
        <a:p>
          <a:endParaRPr lang="ru-RU"/>
        </a:p>
      </dgm:t>
    </dgm:pt>
    <dgm:pt modelId="{DEF28E3F-2113-4BEF-8943-0055BBA45F3C}" type="pres">
      <dgm:prSet presAssocID="{48218F84-3E08-4E5D-BAF0-8703BCFA9554}" presName="connectorText" presStyleLbl="sibTrans2D1" presStyleIdx="4" presStyleCnt="8"/>
      <dgm:spPr/>
      <dgm:t>
        <a:bodyPr/>
        <a:lstStyle/>
        <a:p>
          <a:endParaRPr lang="ru-RU"/>
        </a:p>
      </dgm:t>
    </dgm:pt>
    <dgm:pt modelId="{54C93251-81EE-4BA4-9CDA-18702CB07100}" type="pres">
      <dgm:prSet presAssocID="{24550513-7372-43B8-A6CD-CC5944AA6392}" presName="node" presStyleLbl="node1" presStyleIdx="4" presStyleCnt="8" custScaleX="293471" custScaleY="158079" custRadScaleRad="131810" custRadScaleInc="19958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FAA09CE-D50E-450E-B0DB-BB171EF23648}" type="pres">
      <dgm:prSet presAssocID="{5BBE134E-691D-4249-B8CA-56FE15C40783}" presName="parTrans" presStyleLbl="sibTrans2D1" presStyleIdx="5" presStyleCnt="8"/>
      <dgm:spPr/>
      <dgm:t>
        <a:bodyPr/>
        <a:lstStyle/>
        <a:p>
          <a:endParaRPr lang="ru-RU"/>
        </a:p>
      </dgm:t>
    </dgm:pt>
    <dgm:pt modelId="{B5743D54-7ABE-460E-B881-01697D42E0D3}" type="pres">
      <dgm:prSet presAssocID="{5BBE134E-691D-4249-B8CA-56FE15C40783}" presName="connectorText" presStyleLbl="sibTrans2D1" presStyleIdx="5" presStyleCnt="8"/>
      <dgm:spPr/>
      <dgm:t>
        <a:bodyPr/>
        <a:lstStyle/>
        <a:p>
          <a:endParaRPr lang="ru-RU"/>
        </a:p>
      </dgm:t>
    </dgm:pt>
    <dgm:pt modelId="{4893513A-5122-4BAA-8891-43D00218633C}" type="pres">
      <dgm:prSet presAssocID="{24316117-EFD5-41CB-AC08-C7CC9CE665B2}" presName="node" presStyleLbl="node1" presStyleIdx="5" presStyleCnt="8" custScaleX="303032" custRadScaleRad="127810" custRadScaleInc="76752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023C7F-63B0-486F-BF73-9010E9BF5A3C}" type="pres">
      <dgm:prSet presAssocID="{107D9766-58FC-4FD0-98C3-3FA8789F3AD4}" presName="parTrans" presStyleLbl="sibTrans2D1" presStyleIdx="6" presStyleCnt="8" custScaleX="204384" custScaleY="90030" custLinFactNeighborX="-20486" custLinFactNeighborY="-46882"/>
      <dgm:spPr/>
      <dgm:t>
        <a:bodyPr/>
        <a:lstStyle/>
        <a:p>
          <a:endParaRPr lang="ru-RU"/>
        </a:p>
      </dgm:t>
    </dgm:pt>
    <dgm:pt modelId="{0FF6F391-2407-4E22-ABDA-2F2027BAF076}" type="pres">
      <dgm:prSet presAssocID="{107D9766-58FC-4FD0-98C3-3FA8789F3AD4}" presName="connectorText" presStyleLbl="sibTrans2D1" presStyleIdx="6" presStyleCnt="8"/>
      <dgm:spPr/>
      <dgm:t>
        <a:bodyPr/>
        <a:lstStyle/>
        <a:p>
          <a:endParaRPr lang="ru-RU"/>
        </a:p>
      </dgm:t>
    </dgm:pt>
    <dgm:pt modelId="{ABFA6E88-F7F1-4B58-92FC-FEA1C869DC95}" type="pres">
      <dgm:prSet presAssocID="{B2B6D21D-00EA-412B-8BBE-DC44EB597DB3}" presName="node" presStyleLbl="node1" presStyleIdx="6" presStyleCnt="8" custScaleX="156860" custScaleY="103122" custRadScaleRad="131720" custRadScaleInc="-12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E98CACC-5320-47C9-BE6C-400CBBC398C3}" type="pres">
      <dgm:prSet presAssocID="{97301C34-D7B8-4A26-9848-AB2DB1F7D945}" presName="parTrans" presStyleLbl="sibTrans2D1" presStyleIdx="7" presStyleCnt="8" custScaleX="72678" custScaleY="96473" custLinFactNeighborX="53529" custLinFactNeighborY="-11047"/>
      <dgm:spPr/>
      <dgm:t>
        <a:bodyPr/>
        <a:lstStyle/>
        <a:p>
          <a:endParaRPr lang="ru-RU"/>
        </a:p>
      </dgm:t>
    </dgm:pt>
    <dgm:pt modelId="{20ACC3D1-7A4D-4B40-9C85-D4E5FF5FB174}" type="pres">
      <dgm:prSet presAssocID="{97301C34-D7B8-4A26-9848-AB2DB1F7D945}" presName="connectorText" presStyleLbl="sibTrans2D1" presStyleIdx="7" presStyleCnt="8"/>
      <dgm:spPr/>
      <dgm:t>
        <a:bodyPr/>
        <a:lstStyle/>
        <a:p>
          <a:endParaRPr lang="ru-RU"/>
        </a:p>
      </dgm:t>
    </dgm:pt>
    <dgm:pt modelId="{67042B2A-31A3-410E-BA79-423F7C5815DD}" type="pres">
      <dgm:prSet presAssocID="{3D8DC06F-C0B5-41E4-87D2-62C22640CF9E}" presName="node" presStyleLbl="node1" presStyleIdx="7" presStyleCnt="8" custScaleX="189715" custScaleY="88968" custRadScaleRad="126957" custRadScaleInc="-917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57E8197-19A2-4971-982C-058C8C7B116A}" type="presOf" srcId="{79ACD65E-D284-47DD-A925-23DC6BC6C23B}" destId="{2A77FC90-3D01-4841-A4C9-39A19307796E}" srcOrd="0" destOrd="0" presId="urn:microsoft.com/office/officeart/2005/8/layout/radial5"/>
    <dgm:cxn modelId="{443D1DAA-46B2-4E41-B735-AA6768D9AADF}" srcId="{1E396646-D089-417A-8672-CCFF808C9444}" destId="{7EE84AD3-A3AF-482D-BA79-2811C1CFBA1F}" srcOrd="1" destOrd="0" parTransId="{F678126E-BDB5-4C5B-9277-9275C2C644A9}" sibTransId="{EF2AB920-858D-4F24-809D-70F690D8BF42}"/>
    <dgm:cxn modelId="{631B627B-4E51-454E-94A8-F111C0DE9634}" srcId="{1E396646-D089-417A-8672-CCFF808C9444}" destId="{24550513-7372-43B8-A6CD-CC5944AA6392}" srcOrd="4" destOrd="0" parTransId="{48218F84-3E08-4E5D-BAF0-8703BCFA9554}" sibTransId="{57F220DA-4138-46ED-AC60-8AA35E1D4889}"/>
    <dgm:cxn modelId="{205C10A9-9510-4C63-AA35-F53121C5773B}" type="presOf" srcId="{97301C34-D7B8-4A26-9848-AB2DB1F7D945}" destId="{20ACC3D1-7A4D-4B40-9C85-D4E5FF5FB174}" srcOrd="1" destOrd="0" presId="urn:microsoft.com/office/officeart/2005/8/layout/radial5"/>
    <dgm:cxn modelId="{85994365-DBE8-4581-BE5B-BFB91F819547}" type="presOf" srcId="{B2B6D21D-00EA-412B-8BBE-DC44EB597DB3}" destId="{ABFA6E88-F7F1-4B58-92FC-FEA1C869DC95}" srcOrd="0" destOrd="0" presId="urn:microsoft.com/office/officeart/2005/8/layout/radial5"/>
    <dgm:cxn modelId="{B1250D0A-D0B1-4D7B-903D-F4F095C72941}" type="presOf" srcId="{F678126E-BDB5-4C5B-9277-9275C2C644A9}" destId="{2744F0AC-1E2E-49FF-B8D3-00316542D654}" srcOrd="1" destOrd="0" presId="urn:microsoft.com/office/officeart/2005/8/layout/radial5"/>
    <dgm:cxn modelId="{76AAE969-1E73-495F-A3F1-CDB82631C33E}" type="presOf" srcId="{97301C34-D7B8-4A26-9848-AB2DB1F7D945}" destId="{6E98CACC-5320-47C9-BE6C-400CBBC398C3}" srcOrd="0" destOrd="0" presId="urn:microsoft.com/office/officeart/2005/8/layout/radial5"/>
    <dgm:cxn modelId="{0119534A-3951-4E93-A7E4-85370F0B2F81}" srcId="{1E396646-D089-417A-8672-CCFF808C9444}" destId="{79ACD65E-D284-47DD-A925-23DC6BC6C23B}" srcOrd="0" destOrd="0" parTransId="{6F27B1FE-990C-4CFB-8E9B-5B1DACE1A623}" sibTransId="{A4D9FD4D-4F96-4B80-BBC1-ABC1BE5D12F2}"/>
    <dgm:cxn modelId="{A915CC7B-1166-49CC-B252-6A7773742088}" srcId="{825F0D38-811A-497C-973A-79E81BA60276}" destId="{7D6B5BE0-BC8F-47CE-B7E9-17D676A6D933}" srcOrd="2" destOrd="0" parTransId="{B9B7DF93-AD16-4C85-932A-E8BDC35B1D86}" sibTransId="{B78A3252-514E-4C22-A7BF-14660F17A4FC}"/>
    <dgm:cxn modelId="{24BEFCE6-F75C-4FD0-8FA9-1157A74BA184}" type="presOf" srcId="{6CB3A48D-6DDC-4105-8B6A-7A69016AE87E}" destId="{42FA0EF6-B87F-4DF3-96D5-CC1603DBFEA4}" srcOrd="1" destOrd="0" presId="urn:microsoft.com/office/officeart/2005/8/layout/radial5"/>
    <dgm:cxn modelId="{3005DFC9-BD62-4DC5-98A0-3A7C2A566728}" type="presOf" srcId="{F678126E-BDB5-4C5B-9277-9275C2C644A9}" destId="{06504896-3728-4476-9403-16AD49632CA3}" srcOrd="0" destOrd="0" presId="urn:microsoft.com/office/officeart/2005/8/layout/radial5"/>
    <dgm:cxn modelId="{2504DBA4-C62D-4147-8EA3-E9E000C38386}" srcId="{1E396646-D089-417A-8672-CCFF808C9444}" destId="{F598A0B2-85FD-4B25-B1F1-AEC142A8E5EB}" srcOrd="2" destOrd="0" parTransId="{6CB3A48D-6DDC-4105-8B6A-7A69016AE87E}" sibTransId="{8595FA4D-A983-4B71-B909-EDDA43886BA3}"/>
    <dgm:cxn modelId="{E643E27E-4FA9-463E-90A8-97CEE4E5EB54}" type="presOf" srcId="{6F27B1FE-990C-4CFB-8E9B-5B1DACE1A623}" destId="{69EBE134-ECF1-411B-A4A0-F6CB34D4BCE2}" srcOrd="0" destOrd="0" presId="urn:microsoft.com/office/officeart/2005/8/layout/radial5"/>
    <dgm:cxn modelId="{D6781E16-D7EE-4CD2-BFDE-8680BCAB062B}" type="presOf" srcId="{3D8DC06F-C0B5-41E4-87D2-62C22640CF9E}" destId="{67042B2A-31A3-410E-BA79-423F7C5815DD}" srcOrd="0" destOrd="0" presId="urn:microsoft.com/office/officeart/2005/8/layout/radial5"/>
    <dgm:cxn modelId="{36D9C537-8988-42B8-B0A8-546718AF160E}" type="presOf" srcId="{107D9766-58FC-4FD0-98C3-3FA8789F3AD4}" destId="{FA023C7F-63B0-486F-BF73-9010E9BF5A3C}" srcOrd="0" destOrd="0" presId="urn:microsoft.com/office/officeart/2005/8/layout/radial5"/>
    <dgm:cxn modelId="{568100C0-097A-4C60-B78E-48434763B3F7}" type="presOf" srcId="{1E396646-D089-417A-8672-CCFF808C9444}" destId="{B7949BB5-4DAB-4046-8B0D-010E00A1FB42}" srcOrd="0" destOrd="0" presId="urn:microsoft.com/office/officeart/2005/8/layout/radial5"/>
    <dgm:cxn modelId="{74D5368B-1144-45E4-8812-E96DA9008522}" type="presOf" srcId="{F598A0B2-85FD-4B25-B1F1-AEC142A8E5EB}" destId="{3A4D2DE8-F072-4BB0-BF22-841332B92FBD}" srcOrd="0" destOrd="0" presId="urn:microsoft.com/office/officeart/2005/8/layout/radial5"/>
    <dgm:cxn modelId="{B0F909BE-CB1B-4721-9452-2A791643D6BF}" type="presOf" srcId="{24316117-EFD5-41CB-AC08-C7CC9CE665B2}" destId="{4893513A-5122-4BAA-8891-43D00218633C}" srcOrd="0" destOrd="0" presId="urn:microsoft.com/office/officeart/2005/8/layout/radial5"/>
    <dgm:cxn modelId="{5861F6F9-6FD4-459C-8874-4CE01E6D2901}" type="presOf" srcId="{24550513-7372-43B8-A6CD-CC5944AA6392}" destId="{54C93251-81EE-4BA4-9CDA-18702CB07100}" srcOrd="0" destOrd="0" presId="urn:microsoft.com/office/officeart/2005/8/layout/radial5"/>
    <dgm:cxn modelId="{9BEE7F40-3840-4DE1-92CE-6266778CE204}" type="presOf" srcId="{107D9766-58FC-4FD0-98C3-3FA8789F3AD4}" destId="{0FF6F391-2407-4E22-ABDA-2F2027BAF076}" srcOrd="1" destOrd="0" presId="urn:microsoft.com/office/officeart/2005/8/layout/radial5"/>
    <dgm:cxn modelId="{5E63F09C-62E7-4CD4-B501-ED10A3A0D88D}" srcId="{825F0D38-811A-497C-973A-79E81BA60276}" destId="{1E396646-D089-417A-8672-CCFF808C9444}" srcOrd="0" destOrd="0" parTransId="{736927F4-809E-4614-8462-C7AFFFCEFDFA}" sibTransId="{AB42A928-BFAA-47CF-B4F4-6502966E686E}"/>
    <dgm:cxn modelId="{B3012EF2-A221-43A3-884D-A82D88B60399}" type="presOf" srcId="{48218F84-3E08-4E5D-BAF0-8703BCFA9554}" destId="{DEF28E3F-2113-4BEF-8943-0055BBA45F3C}" srcOrd="1" destOrd="0" presId="urn:microsoft.com/office/officeart/2005/8/layout/radial5"/>
    <dgm:cxn modelId="{C7819296-B2A3-4A1A-97F6-B88EE74AA30A}" type="presOf" srcId="{825F0D38-811A-497C-973A-79E81BA60276}" destId="{142E8943-5E58-4403-A1A9-9BCC841E7852}" srcOrd="0" destOrd="0" presId="urn:microsoft.com/office/officeart/2005/8/layout/radial5"/>
    <dgm:cxn modelId="{746449A8-A4A3-44B0-A27A-1D1FDCE971A2}" type="presOf" srcId="{CC4765B7-A9F1-418E-960B-DF8BC520D53C}" destId="{EF6339A5-DAC1-4F6B-8D75-6AA444E0DA1D}" srcOrd="0" destOrd="0" presId="urn:microsoft.com/office/officeart/2005/8/layout/radial5"/>
    <dgm:cxn modelId="{459D5B20-D1D9-4252-8293-CCE538230EEF}" type="presOf" srcId="{5BBE134E-691D-4249-B8CA-56FE15C40783}" destId="{CFAA09CE-D50E-450E-B0DB-BB171EF23648}" srcOrd="0" destOrd="0" presId="urn:microsoft.com/office/officeart/2005/8/layout/radial5"/>
    <dgm:cxn modelId="{021DD724-89B3-4615-B526-69C0A3A370A6}" type="presOf" srcId="{5BBE134E-691D-4249-B8CA-56FE15C40783}" destId="{B5743D54-7ABE-460E-B881-01697D42E0D3}" srcOrd="1" destOrd="0" presId="urn:microsoft.com/office/officeart/2005/8/layout/radial5"/>
    <dgm:cxn modelId="{77DF22A9-70D5-4055-ABA8-6B4508838D50}" srcId="{1E396646-D089-417A-8672-CCFF808C9444}" destId="{B2B6D21D-00EA-412B-8BBE-DC44EB597DB3}" srcOrd="6" destOrd="0" parTransId="{107D9766-58FC-4FD0-98C3-3FA8789F3AD4}" sibTransId="{25BE4278-AE0F-4DC6-BBF4-39B5E58846C2}"/>
    <dgm:cxn modelId="{52C37645-58B6-46AA-8719-93E1A8784D5D}" type="presOf" srcId="{6CB3A48D-6DDC-4105-8B6A-7A69016AE87E}" destId="{9D97C259-B04D-4AC8-813C-63F3FD895CE5}" srcOrd="0" destOrd="0" presId="urn:microsoft.com/office/officeart/2005/8/layout/radial5"/>
    <dgm:cxn modelId="{EDD469FB-5453-40DF-8A3A-D8CDD17B78F3}" type="presOf" srcId="{48218F84-3E08-4E5D-BAF0-8703BCFA9554}" destId="{9445FEFF-FB2D-4F09-9D40-50A74DE19349}" srcOrd="0" destOrd="0" presId="urn:microsoft.com/office/officeart/2005/8/layout/radial5"/>
    <dgm:cxn modelId="{C578D64E-B2FC-48A8-8917-3612959482FC}" srcId="{825F0D38-811A-497C-973A-79E81BA60276}" destId="{F2378E98-D741-4069-B096-46D7861D4DB4}" srcOrd="3" destOrd="0" parTransId="{2B30A968-C989-49EB-8DCB-B3F7B6A54181}" sibTransId="{F00204F5-7B3E-4DAD-A45B-5F04CEA9B4DE}"/>
    <dgm:cxn modelId="{08F7411C-AFAB-4DB6-8E33-663907078CC5}" type="presOf" srcId="{39AEFA6B-8C4B-427F-A8FA-AF990FD98C90}" destId="{882A2290-299D-4658-BC36-0D5AE2C9AFB3}" srcOrd="0" destOrd="0" presId="urn:microsoft.com/office/officeart/2005/8/layout/radial5"/>
    <dgm:cxn modelId="{B927F7EF-9B0F-42C1-AAFD-89E11FC64C26}" type="presOf" srcId="{6F27B1FE-990C-4CFB-8E9B-5B1DACE1A623}" destId="{409B3EB4-88C2-41B1-B9A1-7BF6208B4E0E}" srcOrd="1" destOrd="0" presId="urn:microsoft.com/office/officeart/2005/8/layout/radial5"/>
    <dgm:cxn modelId="{A32AA0CF-6E38-4E01-9BE6-41F3C24C37E0}" srcId="{1E396646-D089-417A-8672-CCFF808C9444}" destId="{3D8DC06F-C0B5-41E4-87D2-62C22640CF9E}" srcOrd="7" destOrd="0" parTransId="{97301C34-D7B8-4A26-9848-AB2DB1F7D945}" sibTransId="{B3E513CF-BDF6-419E-86CD-D8FA11F6548A}"/>
    <dgm:cxn modelId="{89FE46C2-71DF-4FF3-B73B-9A9281C80D33}" srcId="{1E396646-D089-417A-8672-CCFF808C9444}" destId="{24316117-EFD5-41CB-AC08-C7CC9CE665B2}" srcOrd="5" destOrd="0" parTransId="{5BBE134E-691D-4249-B8CA-56FE15C40783}" sibTransId="{CF56837A-EF5F-4270-AA97-3C8B49210DBD}"/>
    <dgm:cxn modelId="{C13C885B-EC3A-49EB-B1E0-C84B6CFF4DF5}" srcId="{825F0D38-811A-497C-973A-79E81BA60276}" destId="{32D40367-E9C1-4D1E-9BD9-3D07C121D72A}" srcOrd="1" destOrd="0" parTransId="{AA14021D-EC8A-4139-A1CC-A6CB3BEBD372}" sibTransId="{F87DD41A-328B-4F03-B724-AF064D05DBA5}"/>
    <dgm:cxn modelId="{60BCB730-AD70-4371-B46D-036DCA270A89}" type="presOf" srcId="{7EE84AD3-A3AF-482D-BA79-2811C1CFBA1F}" destId="{1E2ED3E7-8107-4170-9623-9025F7285DB4}" srcOrd="0" destOrd="0" presId="urn:microsoft.com/office/officeart/2005/8/layout/radial5"/>
    <dgm:cxn modelId="{062856E8-4DA1-4144-9050-6F0A5FDBA2F7}" type="presOf" srcId="{CC4765B7-A9F1-418E-960B-DF8BC520D53C}" destId="{8FAF74ED-BB45-413F-8B99-48B8754532DF}" srcOrd="1" destOrd="0" presId="urn:microsoft.com/office/officeart/2005/8/layout/radial5"/>
    <dgm:cxn modelId="{355AA9B2-4BAE-4B00-A021-D77028F5E1D6}" srcId="{1E396646-D089-417A-8672-CCFF808C9444}" destId="{39AEFA6B-8C4B-427F-A8FA-AF990FD98C90}" srcOrd="3" destOrd="0" parTransId="{CC4765B7-A9F1-418E-960B-DF8BC520D53C}" sibTransId="{F3C24D2D-1193-4474-934F-FC321E391507}"/>
    <dgm:cxn modelId="{34E8BF37-464E-415D-9F66-80AEFE40952F}" type="presParOf" srcId="{142E8943-5E58-4403-A1A9-9BCC841E7852}" destId="{B7949BB5-4DAB-4046-8B0D-010E00A1FB42}" srcOrd="0" destOrd="0" presId="urn:microsoft.com/office/officeart/2005/8/layout/radial5"/>
    <dgm:cxn modelId="{FFB547B1-EC9C-4B06-ACDC-07062CC85416}" type="presParOf" srcId="{142E8943-5E58-4403-A1A9-9BCC841E7852}" destId="{69EBE134-ECF1-411B-A4A0-F6CB34D4BCE2}" srcOrd="1" destOrd="0" presId="urn:microsoft.com/office/officeart/2005/8/layout/radial5"/>
    <dgm:cxn modelId="{1A4B526B-CB01-48BF-B025-651B4ACCE0CC}" type="presParOf" srcId="{69EBE134-ECF1-411B-A4A0-F6CB34D4BCE2}" destId="{409B3EB4-88C2-41B1-B9A1-7BF6208B4E0E}" srcOrd="0" destOrd="0" presId="urn:microsoft.com/office/officeart/2005/8/layout/radial5"/>
    <dgm:cxn modelId="{EFD1EE35-48E6-447E-A3AC-1AE864189A1C}" type="presParOf" srcId="{142E8943-5E58-4403-A1A9-9BCC841E7852}" destId="{2A77FC90-3D01-4841-A4C9-39A19307796E}" srcOrd="2" destOrd="0" presId="urn:microsoft.com/office/officeart/2005/8/layout/radial5"/>
    <dgm:cxn modelId="{95B31FED-DB01-4803-A643-CBB1A0AD67A9}" type="presParOf" srcId="{142E8943-5E58-4403-A1A9-9BCC841E7852}" destId="{06504896-3728-4476-9403-16AD49632CA3}" srcOrd="3" destOrd="0" presId="urn:microsoft.com/office/officeart/2005/8/layout/radial5"/>
    <dgm:cxn modelId="{D0950CEF-85DD-4CDC-BA68-DDEAEC1FCB50}" type="presParOf" srcId="{06504896-3728-4476-9403-16AD49632CA3}" destId="{2744F0AC-1E2E-49FF-B8D3-00316542D654}" srcOrd="0" destOrd="0" presId="urn:microsoft.com/office/officeart/2005/8/layout/radial5"/>
    <dgm:cxn modelId="{63A3B22D-24B4-41C7-ADDE-B6635285C576}" type="presParOf" srcId="{142E8943-5E58-4403-A1A9-9BCC841E7852}" destId="{1E2ED3E7-8107-4170-9623-9025F7285DB4}" srcOrd="4" destOrd="0" presId="urn:microsoft.com/office/officeart/2005/8/layout/radial5"/>
    <dgm:cxn modelId="{987A42A9-C958-4597-B15A-A549BAFB96B8}" type="presParOf" srcId="{142E8943-5E58-4403-A1A9-9BCC841E7852}" destId="{9D97C259-B04D-4AC8-813C-63F3FD895CE5}" srcOrd="5" destOrd="0" presId="urn:microsoft.com/office/officeart/2005/8/layout/radial5"/>
    <dgm:cxn modelId="{264E9BDD-9B54-4E20-9626-F018384F9E5C}" type="presParOf" srcId="{9D97C259-B04D-4AC8-813C-63F3FD895CE5}" destId="{42FA0EF6-B87F-4DF3-96D5-CC1603DBFEA4}" srcOrd="0" destOrd="0" presId="urn:microsoft.com/office/officeart/2005/8/layout/radial5"/>
    <dgm:cxn modelId="{1BA07248-E5AD-4C72-99F8-F1D55AFDF2C9}" type="presParOf" srcId="{142E8943-5E58-4403-A1A9-9BCC841E7852}" destId="{3A4D2DE8-F072-4BB0-BF22-841332B92FBD}" srcOrd="6" destOrd="0" presId="urn:microsoft.com/office/officeart/2005/8/layout/radial5"/>
    <dgm:cxn modelId="{6A66D32E-F7C6-41C6-8D82-ECE9745541E9}" type="presParOf" srcId="{142E8943-5E58-4403-A1A9-9BCC841E7852}" destId="{EF6339A5-DAC1-4F6B-8D75-6AA444E0DA1D}" srcOrd="7" destOrd="0" presId="urn:microsoft.com/office/officeart/2005/8/layout/radial5"/>
    <dgm:cxn modelId="{3AF7E8BA-2E1B-4DF5-A857-B44652E200D0}" type="presParOf" srcId="{EF6339A5-DAC1-4F6B-8D75-6AA444E0DA1D}" destId="{8FAF74ED-BB45-413F-8B99-48B8754532DF}" srcOrd="0" destOrd="0" presId="urn:microsoft.com/office/officeart/2005/8/layout/radial5"/>
    <dgm:cxn modelId="{CF2E8998-B691-4438-9239-256A5B423F6A}" type="presParOf" srcId="{142E8943-5E58-4403-A1A9-9BCC841E7852}" destId="{882A2290-299D-4658-BC36-0D5AE2C9AFB3}" srcOrd="8" destOrd="0" presId="urn:microsoft.com/office/officeart/2005/8/layout/radial5"/>
    <dgm:cxn modelId="{CBB77654-2AA3-43E1-B2AF-1B6E277E51D1}" type="presParOf" srcId="{142E8943-5E58-4403-A1A9-9BCC841E7852}" destId="{9445FEFF-FB2D-4F09-9D40-50A74DE19349}" srcOrd="9" destOrd="0" presId="urn:microsoft.com/office/officeart/2005/8/layout/radial5"/>
    <dgm:cxn modelId="{740D479F-EA8D-478C-A333-003338320AFB}" type="presParOf" srcId="{9445FEFF-FB2D-4F09-9D40-50A74DE19349}" destId="{DEF28E3F-2113-4BEF-8943-0055BBA45F3C}" srcOrd="0" destOrd="0" presId="urn:microsoft.com/office/officeart/2005/8/layout/radial5"/>
    <dgm:cxn modelId="{FD4CA523-0462-4D54-A9C6-EED05D9D925F}" type="presParOf" srcId="{142E8943-5E58-4403-A1A9-9BCC841E7852}" destId="{54C93251-81EE-4BA4-9CDA-18702CB07100}" srcOrd="10" destOrd="0" presId="urn:microsoft.com/office/officeart/2005/8/layout/radial5"/>
    <dgm:cxn modelId="{EFA8BC38-5B7E-4519-9533-14D430E99969}" type="presParOf" srcId="{142E8943-5E58-4403-A1A9-9BCC841E7852}" destId="{CFAA09CE-D50E-450E-B0DB-BB171EF23648}" srcOrd="11" destOrd="0" presId="urn:microsoft.com/office/officeart/2005/8/layout/radial5"/>
    <dgm:cxn modelId="{33D3E477-664B-4612-889F-366451D24A67}" type="presParOf" srcId="{CFAA09CE-D50E-450E-B0DB-BB171EF23648}" destId="{B5743D54-7ABE-460E-B881-01697D42E0D3}" srcOrd="0" destOrd="0" presId="urn:microsoft.com/office/officeart/2005/8/layout/radial5"/>
    <dgm:cxn modelId="{1C2FBD9C-17A0-4661-ADFC-36FEF6120050}" type="presParOf" srcId="{142E8943-5E58-4403-A1A9-9BCC841E7852}" destId="{4893513A-5122-4BAA-8891-43D00218633C}" srcOrd="12" destOrd="0" presId="urn:microsoft.com/office/officeart/2005/8/layout/radial5"/>
    <dgm:cxn modelId="{42D90B26-B960-43AE-BE36-64720F20A2AB}" type="presParOf" srcId="{142E8943-5E58-4403-A1A9-9BCC841E7852}" destId="{FA023C7F-63B0-486F-BF73-9010E9BF5A3C}" srcOrd="13" destOrd="0" presId="urn:microsoft.com/office/officeart/2005/8/layout/radial5"/>
    <dgm:cxn modelId="{83C4CCE4-DED3-4A59-BFBE-B322A7148D5C}" type="presParOf" srcId="{FA023C7F-63B0-486F-BF73-9010E9BF5A3C}" destId="{0FF6F391-2407-4E22-ABDA-2F2027BAF076}" srcOrd="0" destOrd="0" presId="urn:microsoft.com/office/officeart/2005/8/layout/radial5"/>
    <dgm:cxn modelId="{6CB79E74-E97B-4800-BC2E-50C8D0C1262B}" type="presParOf" srcId="{142E8943-5E58-4403-A1A9-9BCC841E7852}" destId="{ABFA6E88-F7F1-4B58-92FC-FEA1C869DC95}" srcOrd="14" destOrd="0" presId="urn:microsoft.com/office/officeart/2005/8/layout/radial5"/>
    <dgm:cxn modelId="{822F7E0D-DCDB-4CD6-B2FA-37EBEA91A57E}" type="presParOf" srcId="{142E8943-5E58-4403-A1A9-9BCC841E7852}" destId="{6E98CACC-5320-47C9-BE6C-400CBBC398C3}" srcOrd="15" destOrd="0" presId="urn:microsoft.com/office/officeart/2005/8/layout/radial5"/>
    <dgm:cxn modelId="{C14B022E-9D3E-4A8B-974B-2FDC0C43F657}" type="presParOf" srcId="{6E98CACC-5320-47C9-BE6C-400CBBC398C3}" destId="{20ACC3D1-7A4D-4B40-9C85-D4E5FF5FB174}" srcOrd="0" destOrd="0" presId="urn:microsoft.com/office/officeart/2005/8/layout/radial5"/>
    <dgm:cxn modelId="{9C0D962D-2824-4341-A645-F6C603541E96}" type="presParOf" srcId="{142E8943-5E58-4403-A1A9-9BCC841E7852}" destId="{67042B2A-31A3-410E-BA79-423F7C5815DD}" srcOrd="16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949BB5-4DAB-4046-8B0D-010E00A1FB42}">
      <dsp:nvSpPr>
        <dsp:cNvPr id="0" name=""/>
        <dsp:cNvSpPr/>
      </dsp:nvSpPr>
      <dsp:spPr>
        <a:xfrm>
          <a:off x="1002119" y="854869"/>
          <a:ext cx="1184681" cy="640934"/>
        </a:xfrm>
        <a:prstGeom prst="ellipse">
          <a:avLst/>
        </a:prstGeom>
        <a:solidFill>
          <a:schemeClr val="accent4">
            <a:hueOff val="0"/>
            <a:satOff val="0"/>
            <a:lumOff val="0"/>
            <a:alpha val="83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инфобизнес ⃰⃰⃰</a:t>
          </a:r>
        </a:p>
      </dsp:txBody>
      <dsp:txXfrm>
        <a:off x="1175612" y="948732"/>
        <a:ext cx="837695" cy="453208"/>
      </dsp:txXfrm>
    </dsp:sp>
    <dsp:sp modelId="{69EBE134-ECF1-411B-A4A0-F6CB34D4BCE2}">
      <dsp:nvSpPr>
        <dsp:cNvPr id="0" name=""/>
        <dsp:cNvSpPr/>
      </dsp:nvSpPr>
      <dsp:spPr>
        <a:xfrm rot="15149515">
          <a:off x="1270328" y="587585"/>
          <a:ext cx="293446" cy="20337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solidFill>
              <a:schemeClr val="tx1"/>
            </a:solidFill>
          </a:endParaRPr>
        </a:p>
      </dsp:txBody>
      <dsp:txXfrm rot="10800000">
        <a:off x="1310013" y="657355"/>
        <a:ext cx="232432" cy="122027"/>
      </dsp:txXfrm>
    </dsp:sp>
    <dsp:sp modelId="{2A77FC90-3D01-4841-A4C9-39A19307796E}">
      <dsp:nvSpPr>
        <dsp:cNvPr id="0" name=""/>
        <dsp:cNvSpPr/>
      </dsp:nvSpPr>
      <dsp:spPr>
        <a:xfrm>
          <a:off x="465347" y="-69798"/>
          <a:ext cx="1100818" cy="547807"/>
        </a:xfrm>
        <a:prstGeom prst="ellipse">
          <a:avLst/>
        </a:prstGeom>
        <a:solidFill>
          <a:schemeClr val="accent5">
            <a:hueOff val="0"/>
            <a:satOff val="0"/>
            <a:lumOff val="0"/>
            <a:alpha val="72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тренинги</a:t>
          </a:r>
        </a:p>
      </dsp:txBody>
      <dsp:txXfrm>
        <a:off x="626558" y="10426"/>
        <a:ext cx="778396" cy="387359"/>
      </dsp:txXfrm>
    </dsp:sp>
    <dsp:sp modelId="{06504896-3728-4476-9403-16AD49632CA3}">
      <dsp:nvSpPr>
        <dsp:cNvPr id="0" name=""/>
        <dsp:cNvSpPr/>
      </dsp:nvSpPr>
      <dsp:spPr>
        <a:xfrm rot="1374647">
          <a:off x="2257099" y="1235019"/>
          <a:ext cx="180398" cy="16036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1050478"/>
            <a:satOff val="-1461"/>
            <a:lumOff val="-56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>
            <a:solidFill>
              <a:schemeClr val="tx1"/>
            </a:solidFill>
          </a:endParaRPr>
        </a:p>
      </dsp:txBody>
      <dsp:txXfrm>
        <a:off x="2258997" y="1257728"/>
        <a:ext cx="132289" cy="96219"/>
      </dsp:txXfrm>
    </dsp:sp>
    <dsp:sp modelId="{1E2ED3E7-8107-4170-9623-9025F7285DB4}">
      <dsp:nvSpPr>
        <dsp:cNvPr id="0" name=""/>
        <dsp:cNvSpPr/>
      </dsp:nvSpPr>
      <dsp:spPr>
        <a:xfrm>
          <a:off x="2072932" y="1348737"/>
          <a:ext cx="1079842" cy="514023"/>
        </a:xfrm>
        <a:prstGeom prst="ellipse">
          <a:avLst/>
        </a:prstGeom>
        <a:solidFill>
          <a:schemeClr val="accent5">
            <a:hueOff val="-1050478"/>
            <a:satOff val="-1461"/>
            <a:lumOff val="-56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конференции</a:t>
          </a:r>
        </a:p>
      </dsp:txBody>
      <dsp:txXfrm>
        <a:off x="2231071" y="1424014"/>
        <a:ext cx="763564" cy="363469"/>
      </dsp:txXfrm>
    </dsp:sp>
    <dsp:sp modelId="{9D97C259-B04D-4AC8-813C-63F3FD895CE5}">
      <dsp:nvSpPr>
        <dsp:cNvPr id="0" name=""/>
        <dsp:cNvSpPr/>
      </dsp:nvSpPr>
      <dsp:spPr>
        <a:xfrm rot="20822936">
          <a:off x="2157323" y="921988"/>
          <a:ext cx="128370" cy="175137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2100956"/>
            <a:satOff val="-2922"/>
            <a:lumOff val="-112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>
            <a:solidFill>
              <a:schemeClr val="tx1"/>
            </a:solidFill>
          </a:endParaRPr>
        </a:p>
      </dsp:txBody>
      <dsp:txXfrm>
        <a:off x="2157813" y="961331"/>
        <a:ext cx="89859" cy="105083"/>
      </dsp:txXfrm>
    </dsp:sp>
    <dsp:sp modelId="{3A4D2DE8-F072-4BB0-BF22-841332B92FBD}">
      <dsp:nvSpPr>
        <dsp:cNvPr id="0" name=""/>
        <dsp:cNvSpPr/>
      </dsp:nvSpPr>
      <dsp:spPr>
        <a:xfrm>
          <a:off x="2281821" y="580244"/>
          <a:ext cx="827939" cy="683641"/>
        </a:xfrm>
        <a:prstGeom prst="ellipse">
          <a:avLst/>
        </a:prstGeom>
        <a:solidFill>
          <a:schemeClr val="accent5">
            <a:hueOff val="-2100956"/>
            <a:satOff val="-2922"/>
            <a:lumOff val="-112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мастер-классы</a:t>
          </a:r>
        </a:p>
      </dsp:txBody>
      <dsp:txXfrm>
        <a:off x="2403070" y="680361"/>
        <a:ext cx="585441" cy="483407"/>
      </dsp:txXfrm>
    </dsp:sp>
    <dsp:sp modelId="{EF6339A5-DAC1-4F6B-8D75-6AA444E0DA1D}">
      <dsp:nvSpPr>
        <dsp:cNvPr id="0" name=""/>
        <dsp:cNvSpPr/>
      </dsp:nvSpPr>
      <dsp:spPr>
        <a:xfrm rot="3155074">
          <a:off x="1693329" y="1535867"/>
          <a:ext cx="280526" cy="2069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3151433"/>
            <a:satOff val="-4383"/>
            <a:lumOff val="-168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1705510" y="1552601"/>
        <a:ext cx="218441" cy="124169"/>
      </dsp:txXfrm>
    </dsp:sp>
    <dsp:sp modelId="{882A2290-299D-4658-BC36-0D5AE2C9AFB3}">
      <dsp:nvSpPr>
        <dsp:cNvPr id="0" name=""/>
        <dsp:cNvSpPr/>
      </dsp:nvSpPr>
      <dsp:spPr>
        <a:xfrm>
          <a:off x="1541950" y="1882972"/>
          <a:ext cx="1606745" cy="547807"/>
        </a:xfrm>
        <a:prstGeom prst="ellipse">
          <a:avLst/>
        </a:prstGeom>
        <a:solidFill>
          <a:schemeClr val="accent5">
            <a:hueOff val="-3151433"/>
            <a:satOff val="-4383"/>
            <a:lumOff val="-168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образовательные услуги</a:t>
          </a:r>
        </a:p>
      </dsp:txBody>
      <dsp:txXfrm>
        <a:off x="1777252" y="1963196"/>
        <a:ext cx="1136141" cy="387359"/>
      </dsp:txXfrm>
    </dsp:sp>
    <dsp:sp modelId="{9445FEFF-FB2D-4F09-9D40-50A74DE19349}">
      <dsp:nvSpPr>
        <dsp:cNvPr id="0" name=""/>
        <dsp:cNvSpPr/>
      </dsp:nvSpPr>
      <dsp:spPr>
        <a:xfrm rot="8015764">
          <a:off x="1009057" y="1394786"/>
          <a:ext cx="262839" cy="241998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4201911"/>
            <a:satOff val="-5845"/>
            <a:lumOff val="-224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>
            <a:solidFill>
              <a:schemeClr val="tx1"/>
            </a:solidFill>
          </a:endParaRPr>
        </a:p>
      </dsp:txBody>
      <dsp:txXfrm rot="10800000">
        <a:off x="1070388" y="1416897"/>
        <a:ext cx="190240" cy="145198"/>
      </dsp:txXfrm>
    </dsp:sp>
    <dsp:sp modelId="{54C93251-81EE-4BA4-9CDA-18702CB07100}">
      <dsp:nvSpPr>
        <dsp:cNvPr id="0" name=""/>
        <dsp:cNvSpPr/>
      </dsp:nvSpPr>
      <dsp:spPr>
        <a:xfrm>
          <a:off x="0" y="1572714"/>
          <a:ext cx="1607654" cy="865967"/>
        </a:xfrm>
        <a:prstGeom prst="ellipse">
          <a:avLst/>
        </a:prstGeom>
        <a:solidFill>
          <a:schemeClr val="accent5">
            <a:hueOff val="-5515009"/>
            <a:satOff val="-7671"/>
            <a:lumOff val="-2942"/>
            <a:alpha val="88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книги, иные результаты интеллектуальной деятельности</a:t>
          </a:r>
        </a:p>
      </dsp:txBody>
      <dsp:txXfrm>
        <a:off x="235435" y="1699532"/>
        <a:ext cx="1136784" cy="612331"/>
      </dsp:txXfrm>
    </dsp:sp>
    <dsp:sp modelId="{CFAA09CE-D50E-450E-B0DB-BB171EF23648}">
      <dsp:nvSpPr>
        <dsp:cNvPr id="0" name=""/>
        <dsp:cNvSpPr/>
      </dsp:nvSpPr>
      <dsp:spPr>
        <a:xfrm rot="18524800">
          <a:off x="1847297" y="611695"/>
          <a:ext cx="232883" cy="2069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5252389"/>
            <a:satOff val="-7306"/>
            <a:lumOff val="-280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1858911" y="677296"/>
        <a:ext cx="170798" cy="124169"/>
      </dsp:txXfrm>
    </dsp:sp>
    <dsp:sp modelId="{4893513A-5122-4BAA-8891-43D00218633C}">
      <dsp:nvSpPr>
        <dsp:cNvPr id="0" name=""/>
        <dsp:cNvSpPr/>
      </dsp:nvSpPr>
      <dsp:spPr>
        <a:xfrm>
          <a:off x="1487836" y="0"/>
          <a:ext cx="1660030" cy="547807"/>
        </a:xfrm>
        <a:prstGeom prst="ellipse">
          <a:avLst/>
        </a:prstGeom>
        <a:solidFill>
          <a:schemeClr val="accent5">
            <a:hueOff val="-5252389"/>
            <a:satOff val="-7306"/>
            <a:lumOff val="-280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информационные, консультационные услуги</a:t>
          </a:r>
        </a:p>
      </dsp:txBody>
      <dsp:txXfrm>
        <a:off x="1730942" y="80224"/>
        <a:ext cx="1173818" cy="387359"/>
      </dsp:txXfrm>
    </dsp:sp>
    <dsp:sp modelId="{FA023C7F-63B0-486F-BF73-9010E9BF5A3C}">
      <dsp:nvSpPr>
        <dsp:cNvPr id="0" name=""/>
        <dsp:cNvSpPr/>
      </dsp:nvSpPr>
      <dsp:spPr>
        <a:xfrm rot="10745918">
          <a:off x="839795" y="995564"/>
          <a:ext cx="155141" cy="186316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6302867"/>
            <a:satOff val="-8767"/>
            <a:lumOff val="-336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 rot="10800000">
        <a:off x="886334" y="1032461"/>
        <a:ext cx="108599" cy="111790"/>
      </dsp:txXfrm>
    </dsp:sp>
    <dsp:sp modelId="{ABFA6E88-F7F1-4B58-92FC-FEA1C869DC95}">
      <dsp:nvSpPr>
        <dsp:cNvPr id="0" name=""/>
        <dsp:cNvSpPr/>
      </dsp:nvSpPr>
      <dsp:spPr>
        <a:xfrm>
          <a:off x="0" y="911208"/>
          <a:ext cx="859290" cy="564909"/>
        </a:xfrm>
        <a:prstGeom prst="ellipse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курсы</a:t>
          </a:r>
        </a:p>
      </dsp:txBody>
      <dsp:txXfrm>
        <a:off x="125840" y="993937"/>
        <a:ext cx="607610" cy="399451"/>
      </dsp:txXfrm>
    </dsp:sp>
    <dsp:sp modelId="{6E98CACC-5320-47C9-BE6C-400CBBC398C3}">
      <dsp:nvSpPr>
        <dsp:cNvPr id="0" name=""/>
        <dsp:cNvSpPr/>
      </dsp:nvSpPr>
      <dsp:spPr>
        <a:xfrm rot="12367686">
          <a:off x="1049431" y="771529"/>
          <a:ext cx="118797" cy="19965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solidFill>
              <a:schemeClr val="tx1"/>
            </a:solidFill>
          </a:endParaRPr>
        </a:p>
      </dsp:txBody>
      <dsp:txXfrm rot="10800000">
        <a:off x="1083249" y="819306"/>
        <a:ext cx="83158" cy="119790"/>
      </dsp:txXfrm>
    </dsp:sp>
    <dsp:sp modelId="{67042B2A-31A3-410E-BA79-423F7C5815DD}">
      <dsp:nvSpPr>
        <dsp:cNvPr id="0" name=""/>
        <dsp:cNvSpPr/>
      </dsp:nvSpPr>
      <dsp:spPr>
        <a:xfrm>
          <a:off x="0" y="404445"/>
          <a:ext cx="1039272" cy="487372"/>
        </a:xfrm>
        <a:prstGeom prst="ellipse">
          <a:avLst/>
        </a:prstGeom>
        <a:solidFill>
          <a:srgbClr val="28CC6A">
            <a:alpha val="82745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вебинары</a:t>
          </a:r>
        </a:p>
      </dsp:txBody>
      <dsp:txXfrm>
        <a:off x="152198" y="475819"/>
        <a:ext cx="734876" cy="3446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2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64</cp:revision>
  <cp:lastPrinted>2025-07-17T11:48:00Z</cp:lastPrinted>
  <dcterms:created xsi:type="dcterms:W3CDTF">2017-07-14T08:15:00Z</dcterms:created>
  <dcterms:modified xsi:type="dcterms:W3CDTF">2025-07-17T11:54:00Z</dcterms:modified>
</cp:coreProperties>
</file>