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Pr="006F7341" w:rsidRDefault="006F7341" w:rsidP="006F7341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6F734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F7341" w:rsidRPr="006F7341" w:rsidRDefault="006F7341" w:rsidP="006F7341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6F734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F7341" w:rsidRPr="006F7341" w:rsidRDefault="006F7341" w:rsidP="006F7341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6F7341">
        <w:rPr>
          <w:rFonts w:ascii="Times New Roman" w:hAnsi="Times New Roman" w:cs="Times New Roman"/>
          <w:sz w:val="24"/>
          <w:szCs w:val="24"/>
        </w:rPr>
        <w:t>Березовского муниципального округа</w:t>
      </w:r>
    </w:p>
    <w:p w:rsidR="006F7341" w:rsidRDefault="006F7341" w:rsidP="006F7341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6F7341">
        <w:rPr>
          <w:rFonts w:ascii="Times New Roman" w:hAnsi="Times New Roman" w:cs="Times New Roman"/>
          <w:sz w:val="24"/>
          <w:szCs w:val="24"/>
        </w:rPr>
        <w:t>от 30.06.2025 №797-1</w:t>
      </w:r>
    </w:p>
    <w:p w:rsidR="006F7341" w:rsidRDefault="006F7341" w:rsidP="006F7341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p w:rsidR="006F7341" w:rsidRDefault="006F7341" w:rsidP="006F7341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6F7341" w:rsidRDefault="006F7341" w:rsidP="006F7341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F7341" w:rsidRDefault="006F7341" w:rsidP="006F7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Layout w:type="fixed"/>
        <w:tblLook w:val="04A0"/>
      </w:tblPr>
      <w:tblGrid>
        <w:gridCol w:w="80"/>
        <w:gridCol w:w="765"/>
        <w:gridCol w:w="2494"/>
        <w:gridCol w:w="1436"/>
        <w:gridCol w:w="1407"/>
        <w:gridCol w:w="1407"/>
        <w:gridCol w:w="1407"/>
        <w:gridCol w:w="1407"/>
        <w:gridCol w:w="1407"/>
        <w:gridCol w:w="1407"/>
        <w:gridCol w:w="1633"/>
      </w:tblGrid>
      <w:tr w:rsidR="006F7341" w:rsidRPr="006F7341" w:rsidTr="00143882">
        <w:trPr>
          <w:trHeight w:val="510"/>
        </w:trPr>
        <w:tc>
          <w:tcPr>
            <w:tcW w:w="148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41" w:rsidRPr="006F7341" w:rsidRDefault="006F7341" w:rsidP="006F73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341">
              <w:rPr>
                <w:rFonts w:ascii="Times New Roman" w:hAnsi="Times New Roman" w:cs="Times New Roman"/>
                <w:bCs/>
                <w:sz w:val="24"/>
                <w:szCs w:val="24"/>
              </w:rPr>
              <w:t>План мероприятий</w:t>
            </w:r>
          </w:p>
        </w:tc>
      </w:tr>
      <w:tr w:rsidR="006F7341" w:rsidRPr="006F7341" w:rsidTr="00143882">
        <w:trPr>
          <w:trHeight w:val="255"/>
        </w:trPr>
        <w:tc>
          <w:tcPr>
            <w:tcW w:w="148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41" w:rsidRPr="006F7341" w:rsidRDefault="006F7341" w:rsidP="006F73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341">
              <w:rPr>
                <w:rFonts w:ascii="Times New Roman" w:hAnsi="Times New Roman" w:cs="Times New Roman"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6F7341" w:rsidRPr="006F7341" w:rsidTr="00143882">
        <w:trPr>
          <w:trHeight w:val="510"/>
        </w:trPr>
        <w:tc>
          <w:tcPr>
            <w:tcW w:w="148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7341" w:rsidRPr="006F7341" w:rsidRDefault="006F7341" w:rsidP="006F73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F734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муниципальной собственностью и земельными ресурсами Березовского муниципального округа до 2028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552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№ строки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8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1092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  <w:tblHeader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102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125 586,75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23 300,00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22 667,00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25 055,90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125 586,75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23 300,00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22 667,00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25 055,90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125 586,75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23 300,00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22 667,00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25 055,90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125 586,75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23 300,00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22 667,00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25 055,90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ПОДПРОГРАММА  1. «</w:t>
            </w: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МУНИЦИПАЛЬНОЙ СОБСТВЕННОСТЬЮ И ЗЕМЕЛЬНЫМИ РЕСУРСАМИ  БЕРЕЗОВСКОГО МУНИЦИПАЛЬНОГО ОКРУГА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181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сего по подпрограмме, в том числе: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муниципальной собствен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ностью и земельными ресурсами  Б</w:t>
            </w: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ерезовского 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8 839,88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3 249,00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988,90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8 839,88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3 249,00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988,90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10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8 839,88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3 249,00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988,90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8 839,88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3 249,00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988,90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112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1.1.1., 1.1.2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35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Мероприятие 1.2. Формирование и ведение перечня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EA78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1.5.1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80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458,20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85,37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118,82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48,61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135,40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1.2.1., 1.2.2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458,20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85,37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118,82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48,61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135,40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162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212,47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27,02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16,09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1.3.1., 1.4.1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212,47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19,86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27,02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16,09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1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8 169,21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1 571,67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1 397,24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3 184,30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1.1.3., 1.3.2., 1.3.3., 1.4.1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8 169,21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1 571,67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1 397,24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3 184,30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566,00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649,00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801,00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7341" w:rsidRPr="00F41190" w:rsidRDefault="00143882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ОДПРОГРАММА  2.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ОБЕСПЕЧЕНИЕ РЕАЛ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ИЗАЦИИ МУНИЦИПАЛЬНОЙ ПРОГРАММЫ Б</w:t>
            </w: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ЕРЕЗОВСКОГО МУНИЦИПАЛЬНОГО ОКРУГА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МУНИЦИПАЛЬНОЙ СОБСТВ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ЕННОСТЬ И ЗЕМЕЛЬНЫМИ РЕСУРСАМИ Б</w:t>
            </w: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ЕРЕЗОВСКОГО МУНИЦИПАЛЬНОГО ОКРУГА ДО 2028 ГОДА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323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143882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сего по подпрограмме, в том числе: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реал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изации муниципальной программы Б</w:t>
            </w: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ерезовского муниципального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муниципальной собственность и земельными ресу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рсами Б</w:t>
            </w: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ерезовского муниципального округа до 2028 года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116 746,87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20 051,00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22 014,00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22 671,00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24 067,00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116 746,87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20 051,00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22 014,00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22 671,00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24 067,00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10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116 746,87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20 051,00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22 014,00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22 671,00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24 067,00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116 746,87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20 051,00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22 014,00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22 671,00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24 067,00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107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110 038,00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12 641,00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13 990,00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18 740,00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20 646,00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21 448,00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22 573,00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2.1.1., 2.1.2., 2.1.3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110 038,00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12 641,00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13 990,00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18 740,00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20 646,00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21 448,00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22 573,00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7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3.8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6 708,87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1 311,00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1 368,00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1 223,00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1 494,00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2.1.4</w:t>
            </w:r>
          </w:p>
        </w:tc>
      </w:tr>
      <w:tr w:rsidR="006F7341" w:rsidRPr="00F41190" w:rsidTr="00143882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A14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6 708,87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350,99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961,88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1 311,00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1 368,00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1 223,00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90">
              <w:rPr>
                <w:rFonts w:ascii="Times New Roman" w:hAnsi="Times New Roman" w:cs="Times New Roman"/>
                <w:sz w:val="20"/>
                <w:szCs w:val="20"/>
              </w:rPr>
              <w:t>1 494,00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341" w:rsidRPr="00F41190" w:rsidRDefault="006F7341" w:rsidP="0014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7341" w:rsidRPr="006F7341" w:rsidRDefault="006F7341" w:rsidP="006F7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7341" w:rsidRPr="006F7341" w:rsidSect="00143882">
      <w:headerReference w:type="default" r:id="rId6"/>
      <w:pgSz w:w="16838" w:h="11906" w:orient="landscape"/>
      <w:pgMar w:top="851" w:right="678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4FC" w:rsidRDefault="007F74FC" w:rsidP="006F7341">
      <w:pPr>
        <w:spacing w:after="0" w:line="240" w:lineRule="auto"/>
      </w:pPr>
      <w:r>
        <w:separator/>
      </w:r>
    </w:p>
  </w:endnote>
  <w:endnote w:type="continuationSeparator" w:id="0">
    <w:p w:rsidR="007F74FC" w:rsidRDefault="007F74FC" w:rsidP="006F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4FC" w:rsidRDefault="007F74FC" w:rsidP="006F7341">
      <w:pPr>
        <w:spacing w:after="0" w:line="240" w:lineRule="auto"/>
      </w:pPr>
      <w:r>
        <w:separator/>
      </w:r>
    </w:p>
  </w:footnote>
  <w:footnote w:type="continuationSeparator" w:id="0">
    <w:p w:rsidR="007F74FC" w:rsidRDefault="007F74FC" w:rsidP="006F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0661"/>
      <w:docPartObj>
        <w:docPartGallery w:val="Page Numbers (Top of Page)"/>
        <w:docPartUnique/>
      </w:docPartObj>
    </w:sdtPr>
    <w:sdtContent>
      <w:p w:rsidR="006F7341" w:rsidRDefault="00900B1D">
        <w:pPr>
          <w:pStyle w:val="a3"/>
          <w:jc w:val="center"/>
        </w:pPr>
        <w:fldSimple w:instr=" PAGE   \* MERGEFORMAT ">
          <w:r w:rsidR="00EA78BB">
            <w:rPr>
              <w:noProof/>
            </w:rPr>
            <w:t>2</w:t>
          </w:r>
        </w:fldSimple>
      </w:p>
    </w:sdtContent>
  </w:sdt>
  <w:p w:rsidR="006F7341" w:rsidRDefault="006F73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341"/>
    <w:rsid w:val="000531A1"/>
    <w:rsid w:val="00135B36"/>
    <w:rsid w:val="00143882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4E0E5E"/>
    <w:rsid w:val="005A6973"/>
    <w:rsid w:val="00632DE7"/>
    <w:rsid w:val="006F7341"/>
    <w:rsid w:val="00735A81"/>
    <w:rsid w:val="007D66AF"/>
    <w:rsid w:val="007F74FC"/>
    <w:rsid w:val="00870760"/>
    <w:rsid w:val="008B7FAD"/>
    <w:rsid w:val="008C4C5D"/>
    <w:rsid w:val="00900B1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A78BB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341"/>
  </w:style>
  <w:style w:type="paragraph" w:styleId="a5">
    <w:name w:val="footer"/>
    <w:basedOn w:val="a"/>
    <w:link w:val="a6"/>
    <w:uiPriority w:val="99"/>
    <w:semiHidden/>
    <w:unhideWhenUsed/>
    <w:rsid w:val="006F7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7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2025-07-11T07:39:00Z</cp:lastPrinted>
  <dcterms:created xsi:type="dcterms:W3CDTF">2025-07-11T05:47:00Z</dcterms:created>
  <dcterms:modified xsi:type="dcterms:W3CDTF">2025-07-11T07:39:00Z</dcterms:modified>
</cp:coreProperties>
</file>