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7D1F95" w:rsidTr="00A619CB">
        <w:tc>
          <w:tcPr>
            <w:tcW w:w="4677" w:type="dxa"/>
          </w:tcPr>
          <w:p w:rsidR="007D1F95" w:rsidRDefault="007D1F95">
            <w:pPr>
              <w:pStyle w:val="ConsPlusNormal"/>
            </w:pPr>
            <w:r>
              <w:t>24 сентября 2007 года</w:t>
            </w:r>
          </w:p>
        </w:tc>
        <w:tc>
          <w:tcPr>
            <w:tcW w:w="4678" w:type="dxa"/>
          </w:tcPr>
          <w:p w:rsidR="007D1F95" w:rsidRDefault="007D1F95">
            <w:pPr>
              <w:pStyle w:val="ConsPlusNormal"/>
              <w:jc w:val="right"/>
            </w:pPr>
            <w:r>
              <w:t>N 94-ОЗ</w:t>
            </w:r>
          </w:p>
        </w:tc>
      </w:tr>
    </w:tbl>
    <w:p w:rsidR="007D1F95" w:rsidRDefault="007D1F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jc w:val="center"/>
        <w:rPr>
          <w:b/>
          <w:bCs/>
        </w:rPr>
      </w:pPr>
      <w:r>
        <w:rPr>
          <w:b/>
          <w:bCs/>
        </w:rPr>
        <w:t>ЗАКОН</w:t>
      </w:r>
    </w:p>
    <w:p w:rsidR="007D1F95" w:rsidRDefault="007D1F95">
      <w:pPr>
        <w:pStyle w:val="ConsPlusNormal"/>
        <w:jc w:val="center"/>
        <w:rPr>
          <w:b/>
          <w:bCs/>
        </w:rPr>
      </w:pPr>
    </w:p>
    <w:p w:rsidR="007D1F95" w:rsidRDefault="007D1F95">
      <w:pPr>
        <w:pStyle w:val="ConsPlusNormal"/>
        <w:jc w:val="center"/>
        <w:rPr>
          <w:b/>
          <w:bCs/>
        </w:rPr>
      </w:pPr>
      <w:r>
        <w:rPr>
          <w:b/>
          <w:bCs/>
        </w:rPr>
        <w:t>СВЕРДЛОВСКОЙ ОБЛАСТИ</w:t>
      </w:r>
    </w:p>
    <w:p w:rsidR="007D1F95" w:rsidRDefault="007D1F95">
      <w:pPr>
        <w:pStyle w:val="ConsPlusNormal"/>
        <w:jc w:val="center"/>
        <w:rPr>
          <w:b/>
          <w:bCs/>
        </w:rPr>
      </w:pPr>
    </w:p>
    <w:p w:rsidR="007D1F95" w:rsidRDefault="007D1F95">
      <w:pPr>
        <w:pStyle w:val="ConsPlusNormal"/>
        <w:jc w:val="center"/>
        <w:rPr>
          <w:b/>
          <w:bCs/>
        </w:rPr>
      </w:pPr>
      <w:r>
        <w:rPr>
          <w:b/>
          <w:bCs/>
        </w:rPr>
        <w:t>О ПОРЯДКЕ ЗАГОТОВКИ И СБОРА ГРАЖДАНАМИ</w:t>
      </w:r>
    </w:p>
    <w:p w:rsidR="007D1F95" w:rsidRDefault="007D1F95">
      <w:pPr>
        <w:pStyle w:val="ConsPlusNormal"/>
        <w:jc w:val="center"/>
        <w:rPr>
          <w:b/>
          <w:bCs/>
        </w:rPr>
      </w:pPr>
      <w:r>
        <w:rPr>
          <w:b/>
          <w:bCs/>
        </w:rPr>
        <w:t>НЕДРЕВЕСНЫХ ЛЕСНЫХ РЕСУРСОВ ДЛЯ СОБСТВЕННЫХ НУЖД</w:t>
      </w:r>
    </w:p>
    <w:p w:rsidR="007D1F95" w:rsidRDefault="007D1F95">
      <w:pPr>
        <w:pStyle w:val="ConsPlusNormal"/>
        <w:jc w:val="center"/>
        <w:rPr>
          <w:b/>
          <w:bCs/>
        </w:rPr>
      </w:pPr>
      <w:r>
        <w:rPr>
          <w:b/>
          <w:bCs/>
        </w:rPr>
        <w:t>В ЛЕСАХ, РАСПОЛОЖЕННЫХ НА ТЕРРИТОРИИ СВЕРДЛОВСКОЙ ОБЛАСТИ</w:t>
      </w: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jc w:val="right"/>
      </w:pPr>
      <w:r>
        <w:t>Принят Областной Думой</w:t>
      </w:r>
    </w:p>
    <w:p w:rsidR="007D1F95" w:rsidRDefault="007D1F95">
      <w:pPr>
        <w:pStyle w:val="ConsPlusNormal"/>
        <w:jc w:val="right"/>
      </w:pPr>
      <w:r>
        <w:t>Законодательного Собрания</w:t>
      </w:r>
    </w:p>
    <w:p w:rsidR="007D1F95" w:rsidRDefault="007D1F95">
      <w:pPr>
        <w:pStyle w:val="ConsPlusNormal"/>
        <w:jc w:val="right"/>
      </w:pPr>
      <w:r>
        <w:t>Свердловской области</w:t>
      </w:r>
    </w:p>
    <w:p w:rsidR="007D1F95" w:rsidRDefault="007D1F95">
      <w:pPr>
        <w:pStyle w:val="ConsPlusNormal"/>
        <w:jc w:val="right"/>
      </w:pPr>
      <w:r>
        <w:t>5 сентября 2007 года</w:t>
      </w: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jc w:val="right"/>
      </w:pPr>
      <w:r>
        <w:t>Одобрен Палатой Представителей</w:t>
      </w:r>
    </w:p>
    <w:p w:rsidR="007D1F95" w:rsidRDefault="007D1F95">
      <w:pPr>
        <w:pStyle w:val="ConsPlusNormal"/>
        <w:jc w:val="right"/>
      </w:pPr>
      <w:r>
        <w:t>Законодательного Собрания</w:t>
      </w:r>
    </w:p>
    <w:p w:rsidR="007D1F95" w:rsidRDefault="007D1F95">
      <w:pPr>
        <w:pStyle w:val="ConsPlusNormal"/>
        <w:jc w:val="right"/>
      </w:pPr>
      <w:r>
        <w:t>Свердловской области</w:t>
      </w:r>
    </w:p>
    <w:p w:rsidR="007D1F95" w:rsidRDefault="007D1F95">
      <w:pPr>
        <w:pStyle w:val="ConsPlusNormal"/>
        <w:jc w:val="right"/>
      </w:pPr>
      <w:r>
        <w:t>20 сентября 2007 года</w:t>
      </w:r>
    </w:p>
    <w:p w:rsidR="007D1F95" w:rsidRDefault="007D1F95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2"/>
        <w:gridCol w:w="113"/>
      </w:tblGrid>
      <w:tr w:rsidR="007D1F95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F95" w:rsidRDefault="007D1F9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F95" w:rsidRDefault="007D1F9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1F95" w:rsidRDefault="007D1F9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D1F95" w:rsidRDefault="007D1F9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Законов Свердловской области от 17.10.2008 </w:t>
            </w:r>
            <w:hyperlink r:id="rId6" w:history="1">
              <w:r>
                <w:rPr>
                  <w:color w:val="0000FF"/>
                </w:rPr>
                <w:t>N 90-ОЗ</w:t>
              </w:r>
            </w:hyperlink>
            <w:r>
              <w:rPr>
                <w:color w:val="392C69"/>
              </w:rPr>
              <w:t>,</w:t>
            </w:r>
          </w:p>
          <w:p w:rsidR="007D1F95" w:rsidRDefault="007D1F9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24.02.2012 </w:t>
            </w:r>
            <w:hyperlink r:id="rId7" w:history="1">
              <w:r>
                <w:rPr>
                  <w:color w:val="0000FF"/>
                </w:rPr>
                <w:t>N 7-ОЗ</w:t>
              </w:r>
            </w:hyperlink>
            <w:r>
              <w:rPr>
                <w:color w:val="392C69"/>
              </w:rPr>
              <w:t xml:space="preserve">, от 06.11.2018 </w:t>
            </w:r>
            <w:hyperlink r:id="rId8" w:history="1">
              <w:r>
                <w:rPr>
                  <w:color w:val="0000FF"/>
                </w:rPr>
                <w:t>N 117-ОЗ</w:t>
              </w:r>
            </w:hyperlink>
            <w:r>
              <w:rPr>
                <w:color w:val="392C69"/>
              </w:rPr>
              <w:t xml:space="preserve">, от 27.04.2019 </w:t>
            </w:r>
            <w:hyperlink r:id="rId9" w:history="1">
              <w:r>
                <w:rPr>
                  <w:color w:val="0000FF"/>
                </w:rPr>
                <w:t>N 29-ОЗ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F95" w:rsidRDefault="007D1F9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1. Предмет регулирования настоящего Закона</w:t>
      </w: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ind w:firstLine="540"/>
        <w:jc w:val="both"/>
      </w:pPr>
      <w:r>
        <w:t xml:space="preserve">Настоящим Законом устанавливается </w:t>
      </w:r>
      <w:hyperlink r:id="rId10" w:history="1">
        <w:r>
          <w:rPr>
            <w:color w:val="0000FF"/>
          </w:rPr>
          <w:t>порядок</w:t>
        </w:r>
      </w:hyperlink>
      <w:r>
        <w:t xml:space="preserve"> заготовки и сбора гражданами </w:t>
      </w:r>
      <w:proofErr w:type="spellStart"/>
      <w:r>
        <w:t>недревесных</w:t>
      </w:r>
      <w:proofErr w:type="spellEnd"/>
      <w:r>
        <w:t xml:space="preserve"> лесных ресурсов, а именно валежника, пней, бересты, коры деревьев и кустарников, хвороста, веточного корма, еловой, пихтовой, сосновой лап, елей или деревьев других хвойных пород для новогодних праздников, мха, лесной подстилки, камыша, тростника и подобных лесных ресурсов (луба, опавших листьев, деревьев и кустарников для последующей посадки, веников, ветвей и кустарников для метел и плетения, древесной зелени), для собственных нужд в лесах, расположенных на территории Свердловской области.</w:t>
      </w:r>
    </w:p>
    <w:p w:rsidR="007D1F95" w:rsidRDefault="007D1F95">
      <w:pPr>
        <w:pStyle w:val="ConsPlusNormal"/>
        <w:jc w:val="both"/>
      </w:pPr>
      <w:r>
        <w:t xml:space="preserve">(в ред. Законов Свердловской области от 17.10.2008 </w:t>
      </w:r>
      <w:hyperlink r:id="rId11" w:history="1">
        <w:r>
          <w:rPr>
            <w:color w:val="0000FF"/>
          </w:rPr>
          <w:t>N 90-ОЗ</w:t>
        </w:r>
      </w:hyperlink>
      <w:r>
        <w:t xml:space="preserve">, от 06.11.2018 </w:t>
      </w:r>
      <w:hyperlink r:id="rId12" w:history="1">
        <w:r>
          <w:rPr>
            <w:color w:val="0000FF"/>
          </w:rPr>
          <w:t>N 117-ОЗ</w:t>
        </w:r>
      </w:hyperlink>
      <w:r>
        <w:t>)</w:t>
      </w: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 xml:space="preserve">Статья 2. Общий порядок заготовки и сбора гражданами </w:t>
      </w:r>
      <w:proofErr w:type="spellStart"/>
      <w:r>
        <w:rPr>
          <w:b/>
          <w:bCs/>
        </w:rPr>
        <w:t>недревесных</w:t>
      </w:r>
      <w:proofErr w:type="spellEnd"/>
      <w:r>
        <w:rPr>
          <w:b/>
          <w:bCs/>
        </w:rPr>
        <w:t xml:space="preserve"> лесных ресурсов для собственных нужд</w:t>
      </w: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ind w:firstLine="540"/>
        <w:jc w:val="both"/>
      </w:pPr>
      <w:r>
        <w:t xml:space="preserve">1. Заготовка и сбор гражданами </w:t>
      </w:r>
      <w:proofErr w:type="spellStart"/>
      <w:r>
        <w:t>недревесных</w:t>
      </w:r>
      <w:proofErr w:type="spellEnd"/>
      <w:r>
        <w:t xml:space="preserve"> лесных ресурсов, за исключением елей или деревьев других хвойных пород для новогодних праздников, для собственных нужд в лесах, расположенных на территории Свердловской области, в соответствии с федеральным законом осуществляются свободно и бесплатно.</w:t>
      </w:r>
    </w:p>
    <w:p w:rsidR="007D1F95" w:rsidRDefault="007D1F95">
      <w:pPr>
        <w:pStyle w:val="ConsPlusNormal"/>
        <w:spacing w:before="220"/>
        <w:ind w:firstLine="540"/>
        <w:jc w:val="both"/>
      </w:pPr>
      <w:r>
        <w:t xml:space="preserve">Заготовка и сбор гражданами </w:t>
      </w:r>
      <w:proofErr w:type="spellStart"/>
      <w:r>
        <w:t>недревесных</w:t>
      </w:r>
      <w:proofErr w:type="spellEnd"/>
      <w:r>
        <w:t xml:space="preserve"> лесных ресурсов для собственных нужд в лесах, расположенных на территории Свердловской области, осуществляются с соблюдением ограничений и запретов, установленных федеральными законами.</w:t>
      </w:r>
    </w:p>
    <w:p w:rsidR="007D1F95" w:rsidRDefault="007D1F95">
      <w:pPr>
        <w:pStyle w:val="ConsPlusNormal"/>
        <w:jc w:val="both"/>
      </w:pPr>
      <w:r>
        <w:t xml:space="preserve">(п. 1 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Свердловской области от 17.10.2008 N 90-ОЗ)</w:t>
      </w:r>
    </w:p>
    <w:p w:rsidR="007D1F95" w:rsidRDefault="007D1F95">
      <w:pPr>
        <w:pStyle w:val="ConsPlusNormal"/>
        <w:spacing w:before="220"/>
        <w:ind w:firstLine="540"/>
        <w:jc w:val="both"/>
      </w:pPr>
      <w:r>
        <w:t xml:space="preserve">2. Заготовка и сбор гражданами </w:t>
      </w:r>
      <w:proofErr w:type="spellStart"/>
      <w:r>
        <w:t>недревесных</w:t>
      </w:r>
      <w:proofErr w:type="spellEnd"/>
      <w:r>
        <w:t xml:space="preserve"> лесных ресурсов для собственных нужд в лесах, расположенных на территории Свердловской области, не должны наносить вред окружающей среде.</w:t>
      </w:r>
    </w:p>
    <w:p w:rsidR="00A619CB" w:rsidRDefault="00A619CB">
      <w:pPr>
        <w:pStyle w:val="ConsPlusNormal"/>
        <w:spacing w:before="220"/>
        <w:ind w:firstLine="540"/>
        <w:jc w:val="both"/>
      </w:pPr>
    </w:p>
    <w:p w:rsidR="00A619CB" w:rsidRDefault="00A619CB">
      <w:pPr>
        <w:pStyle w:val="ConsPlusNormal"/>
        <w:spacing w:before="220"/>
        <w:ind w:firstLine="540"/>
        <w:jc w:val="both"/>
      </w:pP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ind w:firstLine="540"/>
        <w:jc w:val="both"/>
        <w:outlineLvl w:val="0"/>
        <w:rPr>
          <w:b/>
          <w:bCs/>
        </w:rPr>
      </w:pPr>
      <w:bookmarkStart w:id="0" w:name="Par37"/>
      <w:bookmarkEnd w:id="0"/>
      <w:r>
        <w:rPr>
          <w:b/>
          <w:bCs/>
        </w:rPr>
        <w:lastRenderedPageBreak/>
        <w:t>Статья 2-1. Порядок заготовки гражданами валежника для собственных нужд</w:t>
      </w:r>
    </w:p>
    <w:p w:rsidR="007D1F95" w:rsidRDefault="007D1F95">
      <w:pPr>
        <w:pStyle w:val="ConsPlusNormal"/>
        <w:ind w:firstLine="540"/>
        <w:jc w:val="both"/>
      </w:pPr>
    </w:p>
    <w:p w:rsidR="007D1F95" w:rsidRDefault="007D1F95">
      <w:pPr>
        <w:pStyle w:val="ConsPlusNormal"/>
        <w:ind w:firstLine="540"/>
        <w:jc w:val="both"/>
      </w:pPr>
      <w:r>
        <w:t xml:space="preserve">(введена </w:t>
      </w:r>
      <w:hyperlink r:id="rId14" w:history="1">
        <w:r>
          <w:rPr>
            <w:color w:val="0000FF"/>
          </w:rPr>
          <w:t>Законом</w:t>
        </w:r>
      </w:hyperlink>
      <w:r>
        <w:t xml:space="preserve"> Свердловской области от 06.11.2018 N 117-ОЗ)</w:t>
      </w: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ind w:firstLine="540"/>
        <w:jc w:val="both"/>
      </w:pPr>
      <w:bookmarkStart w:id="1" w:name="Par41"/>
      <w:bookmarkEnd w:id="1"/>
      <w:r>
        <w:t>1. Заготовка гражданами валежника, а именно лежащих на поверхности земли остатков стволов деревьев, сучьев, не являющихся порубочными остатками в местах проведения лесосечных работ, и (или) образовавшихся вследствие естественного отмирания деревьев, при их повреждении вредными организмами, буреломе, снеговале, для собственных нужд может осуществляться в лесах любого целевого назначения, расположенных на территории Свердловской области, в течение всего года.</w:t>
      </w:r>
    </w:p>
    <w:p w:rsidR="007D1F95" w:rsidRDefault="007D1F95">
      <w:pPr>
        <w:pStyle w:val="ConsPlusNormal"/>
        <w:spacing w:before="220"/>
        <w:ind w:firstLine="540"/>
        <w:jc w:val="both"/>
      </w:pPr>
      <w:r>
        <w:t xml:space="preserve">2. Заготовка гражданами валежника для собственных нужд в лесах, указанных в </w:t>
      </w:r>
      <w:hyperlink w:anchor="Par41" w:history="1">
        <w:r>
          <w:rPr>
            <w:color w:val="0000FF"/>
          </w:rPr>
          <w:t>пункте 1</w:t>
        </w:r>
      </w:hyperlink>
      <w:r>
        <w:t xml:space="preserve"> настоящей статьи, может осуществляться исключительно ручным способом.</w:t>
      </w: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3. Порядок заготовки гражданами пней для собственных нужд</w:t>
      </w: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ind w:firstLine="540"/>
        <w:jc w:val="both"/>
      </w:pPr>
      <w:bookmarkStart w:id="2" w:name="Par46"/>
      <w:bookmarkEnd w:id="2"/>
      <w:r>
        <w:t>1. Заготовка гражданами пней для собственных нужд может осуществляться в лесах любого целевого назначения, расположенных на территории Свердловской области, за исключением берегозащитных, почвозащитных участков лесов, расположенных вдоль водных объектов, склонов оврагов, в течение всего года.</w:t>
      </w:r>
    </w:p>
    <w:p w:rsidR="007D1F95" w:rsidRDefault="007D1F95">
      <w:pPr>
        <w:pStyle w:val="ConsPlusNormal"/>
        <w:spacing w:before="220"/>
        <w:ind w:firstLine="540"/>
        <w:jc w:val="both"/>
      </w:pPr>
      <w:r>
        <w:t xml:space="preserve">2. Заготовка гражданами пней для собственных нужд в лесах, указанных в </w:t>
      </w:r>
      <w:hyperlink w:anchor="Par46" w:history="1">
        <w:r>
          <w:rPr>
            <w:color w:val="0000FF"/>
          </w:rPr>
          <w:t>пункте 1</w:t>
        </w:r>
      </w:hyperlink>
      <w:r>
        <w:t xml:space="preserve"> настоящей статьи, может осуществляться исключительно ручным способом.</w:t>
      </w: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4. Порядок заготовки гражданами бересты для собственных нужд</w:t>
      </w: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ind w:firstLine="540"/>
        <w:jc w:val="both"/>
      </w:pPr>
      <w:r>
        <w:t xml:space="preserve">Заготовка гражданами бересты для собственных нужд может осуществляться в лесах любого целевого назначения, расположенных на территории Свердловской области, со свежесрубленных деревьев на лесосеках при проведении выборочных и сплошных рубок лесных насаждений и с сухостойных и </w:t>
      </w:r>
      <w:proofErr w:type="spellStart"/>
      <w:r>
        <w:t>валежных</w:t>
      </w:r>
      <w:proofErr w:type="spellEnd"/>
      <w:r>
        <w:t xml:space="preserve"> деревьев в течение всего года, а также с растущих деревьев на отведенных в рубку лесных насаждениях в весенний, летний и осенний периоды.</w:t>
      </w: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5. Порядок заготовки гражданами коры деревьев и кустарников для собственных нужд</w:t>
      </w: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ind w:firstLine="540"/>
        <w:jc w:val="both"/>
      </w:pPr>
      <w:r>
        <w:t>Заготовка гражданами коры деревьев и кустарников для собственных нужд может осуществляться в эксплуатационных лесах, расположенных на территории Свердловской области, в местах осуществления рубок лесных насаждений исключительно со срубленных деревьев и кустарников. При этом заготовка ивового корья осуществляется в весенний и летний периоды, заготовка коры других деревьев, а также коры кустарников осуществляется в течение всего года.</w:t>
      </w: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6. Порядок заготовки гражданами хвороста для собственных нужд</w:t>
      </w: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ind w:firstLine="540"/>
        <w:jc w:val="both"/>
      </w:pPr>
      <w:r>
        <w:t>Заготовка гражданами хвороста, а именно срезанных тонких стволов диаметром в комле до 4 сантиметров, а также срезанных вершин, сучьев и ветвей деревьев и кустарников для собственных нужд может осуществляться в лесах любого целевого назначения, расположенных на территории Свердловской области, со срубленных деревьев и кустарников на лесосеках при проведении выборочных и сплошных рубок лесных насаждений в течение всего года.</w:t>
      </w:r>
    </w:p>
    <w:p w:rsidR="007D1F95" w:rsidRDefault="007D1F95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Свердловской области от 06.11.2018 N 117-ОЗ)</w:t>
      </w: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7. Порядок заготовки гражданами веточного корма для собственных нужд</w:t>
      </w: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ind w:firstLine="540"/>
        <w:jc w:val="both"/>
      </w:pPr>
      <w:r>
        <w:t>Заготовка гражданами веточного корма, а именно ветвей толщиной до 1,5 сантиметра, заготавливаемых из побегов некоторых лиственных и хвойных пород и предназначенных на корм скоту, для собственных нужд может осуществляться в лесах любого целевого назначения, расположенных на территории Свердловской области, со срубленных деревьев на лесосеках при проведении выборочных и сплошных рубок лесных насаждений в течение всего года.</w:t>
      </w: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lastRenderedPageBreak/>
        <w:t>Статья 8. Порядок заготовки гражданами еловой, пихтовой и сосновой лап для собственных нужд</w:t>
      </w: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ind w:firstLine="540"/>
        <w:jc w:val="both"/>
      </w:pPr>
      <w:r>
        <w:t>Заготовка гражданами еловой, пихтовой и сосновой лап для собственных нужд может осуществляться в лесах любого целевого назначения, расположенных на территории Свердловской области, со срубленных деревьев на лесосеках при проведении выборочных и сплошных рубок лесных насаждений в течение всего года.</w:t>
      </w: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9. Порядок заготовки гражданами елей или деревьев других хвойных пород для новогодних праздников для собственных нужд</w:t>
      </w:r>
    </w:p>
    <w:p w:rsidR="007D1F95" w:rsidRDefault="007D1F95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Свердловской области от 17.10.2008 N 90-ОЗ)</w:t>
      </w: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ind w:firstLine="540"/>
        <w:jc w:val="both"/>
      </w:pPr>
      <w:bookmarkStart w:id="3" w:name="Par73"/>
      <w:bookmarkEnd w:id="3"/>
      <w:r>
        <w:t xml:space="preserve">1. Заготовка гражданами елей или деревьев других хвойных пород для новогодних праздников для собственных нужд может осуществляться в лесах любого целевого назначения, расположенных на территории Свердловской области, на специальных плантациях, лесных участках, подлежащих расчистке, в том числе на квартальных просеках, </w:t>
      </w:r>
      <w:proofErr w:type="spellStart"/>
      <w:r>
        <w:t>минерализированных</w:t>
      </w:r>
      <w:proofErr w:type="spellEnd"/>
      <w:r>
        <w:t xml:space="preserve"> полосах, противопожарных разрывах, трассах противопожарных и лесохозяйственных дорог и других площадях, на которых не требуется сохранения лесных насаждений, в период с 16 до 31 декабря.</w:t>
      </w:r>
    </w:p>
    <w:p w:rsidR="007D1F95" w:rsidRDefault="007D1F95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Свердловской области от 17.10.2008 N 90-ОЗ)</w:t>
      </w:r>
    </w:p>
    <w:p w:rsidR="007D1F95" w:rsidRDefault="007D1F95">
      <w:pPr>
        <w:pStyle w:val="ConsPlusNormal"/>
        <w:spacing w:before="220"/>
        <w:ind w:firstLine="540"/>
        <w:jc w:val="both"/>
      </w:pPr>
      <w:r>
        <w:t xml:space="preserve">Заготовка гражданами елей или деревьев других хвойных пород для новогодних праздников для собственных нужд допускается в лесах любого целевого назначения, расположенных на территории Свердловской области, на лесосеках при проведении выборочных и сплошных рубок лесных насаждений, в том числе из вершинной части срубленных деревьев, в сроки, указанные в </w:t>
      </w:r>
      <w:hyperlink w:anchor="Par73" w:history="1">
        <w:r>
          <w:rPr>
            <w:color w:val="0000FF"/>
          </w:rPr>
          <w:t>части первой</w:t>
        </w:r>
      </w:hyperlink>
      <w:r>
        <w:t xml:space="preserve"> настоящего пункта.</w:t>
      </w:r>
    </w:p>
    <w:p w:rsidR="007D1F95" w:rsidRDefault="007D1F95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Свердловской области от 17.10.2008 N 90-ОЗ)</w:t>
      </w:r>
    </w:p>
    <w:p w:rsidR="007D1F95" w:rsidRDefault="007D1F95">
      <w:pPr>
        <w:pStyle w:val="ConsPlusNormal"/>
        <w:spacing w:before="220"/>
        <w:ind w:firstLine="540"/>
        <w:jc w:val="both"/>
      </w:pPr>
      <w:r>
        <w:t>2. Заготовка гражданами елей или деревьев других хвойных пород для новогодних праздников для собственных нужд осуществляется в лесах, расположенных на территории Свердловской области, на основании договоров купли-продажи лесных насаждений, заключаемых в порядке, установленном Правительством Свердловской области.</w:t>
      </w:r>
    </w:p>
    <w:p w:rsidR="007D1F95" w:rsidRDefault="007D1F95">
      <w:pPr>
        <w:pStyle w:val="ConsPlusNormal"/>
        <w:jc w:val="both"/>
      </w:pPr>
      <w:r>
        <w:t xml:space="preserve">(в ред. Законов Свердловской области от 17.10.2008 </w:t>
      </w:r>
      <w:hyperlink r:id="rId19" w:history="1">
        <w:r>
          <w:rPr>
            <w:color w:val="0000FF"/>
          </w:rPr>
          <w:t>N 90-ОЗ</w:t>
        </w:r>
      </w:hyperlink>
      <w:r>
        <w:t xml:space="preserve">, от 24.02.2012 </w:t>
      </w:r>
      <w:hyperlink r:id="rId20" w:history="1">
        <w:r>
          <w:rPr>
            <w:color w:val="0000FF"/>
          </w:rPr>
          <w:t>N 7-ОЗ</w:t>
        </w:r>
      </w:hyperlink>
      <w:r>
        <w:t>)</w:t>
      </w: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10. Порядок заготовки гражданами мха для собственных нужд</w:t>
      </w: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ind w:firstLine="540"/>
        <w:jc w:val="both"/>
      </w:pPr>
      <w:r>
        <w:t>Заготовка гражданами мха для собственных нужд может осуществляться в лесах любого целевого назначения, расположенных на территории Свердловской области, в местах, указанных в Перечне мест заготовки и сбора гражданами мха, лесной подстилки, камыша, тростника и подобных лесных ресурсов для собственных нужд в лесах, расположенных на территории Свердловской области, утверждаемом Правительством Свердловской области (далее - Перечень), в весенний, летний и осенний периоды.</w:t>
      </w: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11. Порядок сбора гражданами лесной подстилки для собственных нужд</w:t>
      </w: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ind w:firstLine="540"/>
        <w:jc w:val="both"/>
      </w:pPr>
      <w:bookmarkStart w:id="4" w:name="Par86"/>
      <w:bookmarkEnd w:id="4"/>
      <w:r>
        <w:t>1. Сбор гражданами лесной подстилки для собственных нужд может осуществляться в лесах любого целевого назначения, расположенных на территории Свердловской области, в местах, указанных в Перечне, в конце летнего периода до наступления листопада.</w:t>
      </w:r>
    </w:p>
    <w:p w:rsidR="007D1F95" w:rsidRDefault="007D1F95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Свердловской области от 27.04.2019 N 29-ОЗ)</w:t>
      </w:r>
    </w:p>
    <w:p w:rsidR="007D1F95" w:rsidRDefault="007D1F95">
      <w:pPr>
        <w:pStyle w:val="ConsPlusNormal"/>
        <w:spacing w:before="220"/>
        <w:ind w:firstLine="540"/>
        <w:jc w:val="both"/>
      </w:pPr>
      <w:r>
        <w:t xml:space="preserve">2. Сбор гражданами лесной подстилки для собственных нужд в лесах, указанных в </w:t>
      </w:r>
      <w:hyperlink w:anchor="Par86" w:history="1">
        <w:r>
          <w:rPr>
            <w:color w:val="0000FF"/>
          </w:rPr>
          <w:t>пункте 1</w:t>
        </w:r>
      </w:hyperlink>
      <w:r>
        <w:t xml:space="preserve"> настоящей статьи, должен осуществляться частично, без углубления на всю толщину лесной подстилки.</w:t>
      </w:r>
    </w:p>
    <w:p w:rsidR="00A619CB" w:rsidRDefault="00A619CB">
      <w:pPr>
        <w:pStyle w:val="ConsPlusNormal"/>
        <w:spacing w:before="220"/>
        <w:ind w:firstLine="540"/>
        <w:jc w:val="both"/>
      </w:pPr>
    </w:p>
    <w:p w:rsidR="00A619CB" w:rsidRDefault="00A619CB">
      <w:pPr>
        <w:pStyle w:val="ConsPlusNormal"/>
        <w:spacing w:before="220"/>
        <w:ind w:firstLine="540"/>
        <w:jc w:val="both"/>
      </w:pP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ind w:firstLine="540"/>
        <w:jc w:val="both"/>
        <w:outlineLvl w:val="0"/>
        <w:rPr>
          <w:b/>
          <w:bCs/>
        </w:rPr>
      </w:pPr>
      <w:bookmarkStart w:id="5" w:name="Par90"/>
      <w:bookmarkEnd w:id="5"/>
      <w:r>
        <w:rPr>
          <w:b/>
          <w:bCs/>
        </w:rPr>
        <w:lastRenderedPageBreak/>
        <w:t>Статья 12. Порядок заготовки гражданами камыша и тростника для собственных нужд</w:t>
      </w: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ind w:firstLine="540"/>
        <w:jc w:val="both"/>
      </w:pPr>
      <w:r>
        <w:t>Заготовка гражданами камыша и тростника для собственных нужд может осуществляться в лесах любого целевого назначения, расположенных на территории Свердловской области, в местах, указанных в Перечне, в летний и осенний периоды.</w:t>
      </w: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 xml:space="preserve">Статья 13. Порядок заготовки и сбора гражданами лесных ресурсов, подобных указанным в </w:t>
      </w:r>
      <w:hyperlink w:anchor="Par37" w:history="1">
        <w:r>
          <w:rPr>
            <w:b/>
            <w:bCs/>
            <w:color w:val="0000FF"/>
          </w:rPr>
          <w:t>статьях 2-1</w:t>
        </w:r>
      </w:hyperlink>
      <w:r>
        <w:rPr>
          <w:b/>
          <w:bCs/>
        </w:rPr>
        <w:t xml:space="preserve"> - </w:t>
      </w:r>
      <w:hyperlink w:anchor="Par90" w:history="1">
        <w:r>
          <w:rPr>
            <w:b/>
            <w:bCs/>
            <w:color w:val="0000FF"/>
          </w:rPr>
          <w:t>12</w:t>
        </w:r>
      </w:hyperlink>
      <w:r>
        <w:rPr>
          <w:b/>
          <w:bCs/>
        </w:rPr>
        <w:t xml:space="preserve"> настоящего Закона, для собственных нужд</w:t>
      </w:r>
    </w:p>
    <w:p w:rsidR="007D1F95" w:rsidRDefault="007D1F95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Свердловской области от 06.11.2018 N 117-ОЗ)</w:t>
      </w: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ind w:firstLine="540"/>
        <w:jc w:val="both"/>
      </w:pPr>
      <w:r>
        <w:t>1. Заготовка гражданами луба для собственных нужд может осуществляться в эксплуатационных лесах, расположенных на территории Свердловской области, в местах осуществления рубок лесных насаждений исключительно со срубленных деревьев и кустарников в течение всего года.</w:t>
      </w:r>
    </w:p>
    <w:p w:rsidR="007D1F95" w:rsidRDefault="007D1F95">
      <w:pPr>
        <w:pStyle w:val="ConsPlusNormal"/>
        <w:spacing w:before="220"/>
        <w:ind w:firstLine="540"/>
        <w:jc w:val="both"/>
      </w:pPr>
      <w:r>
        <w:t>2. Сбор гражданами опавших листьев для собственных нужд может осуществляться в лесах любого целевого назначения, расположенных на территории Свердловской области, в местах, указанных в Перечне, в летний и осенний периоды.</w:t>
      </w:r>
    </w:p>
    <w:p w:rsidR="007D1F95" w:rsidRDefault="007D1F95">
      <w:pPr>
        <w:pStyle w:val="ConsPlusNormal"/>
        <w:spacing w:before="220"/>
        <w:ind w:firstLine="540"/>
        <w:jc w:val="both"/>
      </w:pPr>
      <w:bookmarkStart w:id="6" w:name="Par99"/>
      <w:bookmarkEnd w:id="6"/>
      <w:r>
        <w:t>3. Заготовка гражданами деревьев и кустарников для последующей посадки для собственных нужд может осуществляться в лесах любого целевого назначения, расположенных на территории Свердловской области, в весенний, летний и осенний периоды. При этом деревья могут выкапываться в хвойных насаждениях I класса возраста и в лиственных насаждениях I и II классов возраста, кустарники подлеска могут выкапываться в насаждениях с подлеском средней или высокой густоты и преобладанием в его составе заготавливаемого вида.</w:t>
      </w:r>
    </w:p>
    <w:p w:rsidR="007D1F95" w:rsidRDefault="007D1F95">
      <w:pPr>
        <w:pStyle w:val="ConsPlusNormal"/>
        <w:spacing w:before="220"/>
        <w:ind w:firstLine="540"/>
        <w:jc w:val="both"/>
      </w:pPr>
      <w:r>
        <w:t xml:space="preserve">Заготовка гражданами деревьев и кустарников для последующей посадки для собственных нужд в лесах, указанных в </w:t>
      </w:r>
      <w:hyperlink w:anchor="Par99" w:history="1">
        <w:r>
          <w:rPr>
            <w:color w:val="0000FF"/>
          </w:rPr>
          <w:t>части первой</w:t>
        </w:r>
      </w:hyperlink>
      <w:r>
        <w:t xml:space="preserve"> настоящего пункта, может осуществляться исключительно ручным способом.</w:t>
      </w:r>
    </w:p>
    <w:p w:rsidR="007D1F95" w:rsidRDefault="007D1F95">
      <w:pPr>
        <w:pStyle w:val="ConsPlusNormal"/>
        <w:spacing w:before="220"/>
        <w:ind w:firstLine="540"/>
        <w:jc w:val="both"/>
      </w:pPr>
      <w:r>
        <w:t>4. Заготовка гражданами веников, ветвей и кустарников лиственных пород для метел и плетения для собственных нужд может осуществляться в лесах любого целевого назначения, расположенных на территории Свердловской области, на лесных участках, подлежащих расчистке, в том числе на квартальных просеках, противопожарных разрывах, трассах противопожарных и лесохозяйственных дорог, сенокосах, линиях электропередачи, зонах затопления, полосах отвода автомобильных дорог, железных дорог, трубопроводов и других площадях, на которых не требуется сохранения лесных насаждений, а также со срубленных деревьев на лесосеках при проведении выборочных и сплошных рубок лесных насаждений, в летний и осенний периоды.</w:t>
      </w:r>
    </w:p>
    <w:p w:rsidR="007D1F95" w:rsidRDefault="007D1F95">
      <w:pPr>
        <w:pStyle w:val="ConsPlusNormal"/>
        <w:spacing w:before="220"/>
        <w:ind w:firstLine="540"/>
        <w:jc w:val="both"/>
      </w:pPr>
      <w:r>
        <w:t>5. Заготовка гражданами древесной зелени, а именно листьев, почек, хвои и побегов хвойных и лиственных пород с диаметром до 8 миллиметров у основания, для собственных нужд может осуществляться в лесах любого целевого назначения, расположенных на территории Свердловской области, в весенний, летний и осенний периоды.</w:t>
      </w: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14. Вступление в силу настоящего Закона</w:t>
      </w: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ind w:firstLine="540"/>
        <w:jc w:val="both"/>
      </w:pPr>
      <w:r>
        <w:t>Настоящий Закон вступает в силу с 1 января 2008 года.</w:t>
      </w:r>
    </w:p>
    <w:p w:rsidR="007D1F95" w:rsidRDefault="007D1F95">
      <w:pPr>
        <w:pStyle w:val="ConsPlusNormal"/>
        <w:jc w:val="right"/>
      </w:pPr>
      <w:r>
        <w:t>Губернатор</w:t>
      </w:r>
    </w:p>
    <w:p w:rsidR="007D1F95" w:rsidRDefault="007D1F95">
      <w:pPr>
        <w:pStyle w:val="ConsPlusNormal"/>
        <w:jc w:val="right"/>
      </w:pPr>
      <w:r>
        <w:t>Свердловской области</w:t>
      </w:r>
    </w:p>
    <w:p w:rsidR="007D1F95" w:rsidRDefault="007D1F95">
      <w:pPr>
        <w:pStyle w:val="ConsPlusNormal"/>
        <w:jc w:val="right"/>
      </w:pPr>
      <w:r>
        <w:t>Э.Э.РОССЕЛЬ</w:t>
      </w:r>
    </w:p>
    <w:p w:rsidR="007D1F95" w:rsidRDefault="007D1F95">
      <w:pPr>
        <w:pStyle w:val="ConsPlusNormal"/>
      </w:pPr>
      <w:r>
        <w:t>г. Екатеринбург</w:t>
      </w:r>
    </w:p>
    <w:p w:rsidR="007D1F95" w:rsidRDefault="007D1F95">
      <w:pPr>
        <w:pStyle w:val="ConsPlusNormal"/>
        <w:spacing w:before="220"/>
      </w:pPr>
      <w:r>
        <w:t>24 сентября 2007 года</w:t>
      </w:r>
    </w:p>
    <w:p w:rsidR="007D1F95" w:rsidRDefault="007D1F95">
      <w:pPr>
        <w:pStyle w:val="ConsPlusNormal"/>
        <w:spacing w:before="220"/>
      </w:pPr>
      <w:r>
        <w:t>N 94-ОЗ</w:t>
      </w: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jc w:val="both"/>
      </w:pPr>
    </w:p>
    <w:p w:rsidR="007D1F95" w:rsidRDefault="007D1F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7" w:name="_GoBack"/>
      <w:bookmarkEnd w:id="7"/>
    </w:p>
    <w:sectPr w:rsidR="007D1F95" w:rsidSect="00A619C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A56" w:rsidRDefault="00423A56" w:rsidP="00A619CB">
      <w:pPr>
        <w:spacing w:after="0" w:line="240" w:lineRule="auto"/>
      </w:pPr>
      <w:r>
        <w:separator/>
      </w:r>
    </w:p>
  </w:endnote>
  <w:endnote w:type="continuationSeparator" w:id="0">
    <w:p w:rsidR="00423A56" w:rsidRDefault="00423A56" w:rsidP="00A61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A56" w:rsidRDefault="00423A56" w:rsidP="00A619CB">
      <w:pPr>
        <w:spacing w:after="0" w:line="240" w:lineRule="auto"/>
      </w:pPr>
      <w:r>
        <w:separator/>
      </w:r>
    </w:p>
  </w:footnote>
  <w:footnote w:type="continuationSeparator" w:id="0">
    <w:p w:rsidR="00423A56" w:rsidRDefault="00423A56" w:rsidP="00A619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95"/>
    <w:rsid w:val="00423A56"/>
    <w:rsid w:val="00784707"/>
    <w:rsid w:val="007D1F95"/>
    <w:rsid w:val="00A6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B59A"/>
  <w15:chartTrackingRefBased/>
  <w15:docId w15:val="{E4B7B059-CC1D-4090-87B0-1CC56041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F9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A61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19CB"/>
  </w:style>
  <w:style w:type="paragraph" w:styleId="a5">
    <w:name w:val="footer"/>
    <w:basedOn w:val="a"/>
    <w:link w:val="a6"/>
    <w:uiPriority w:val="99"/>
    <w:unhideWhenUsed/>
    <w:rsid w:val="00A61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19CB"/>
  </w:style>
  <w:style w:type="paragraph" w:styleId="a7">
    <w:name w:val="Balloon Text"/>
    <w:basedOn w:val="a"/>
    <w:link w:val="a8"/>
    <w:uiPriority w:val="99"/>
    <w:semiHidden/>
    <w:unhideWhenUsed/>
    <w:rsid w:val="00A61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1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237985&amp;dst=100008" TargetMode="External"/><Relationship Id="rId13" Type="http://schemas.openxmlformats.org/officeDocument/2006/relationships/hyperlink" Target="https://login.consultant.ru/link/?req=doc&amp;base=RLAW071&amp;n=46408&amp;dst=100011" TargetMode="External"/><Relationship Id="rId18" Type="http://schemas.openxmlformats.org/officeDocument/2006/relationships/hyperlink" Target="https://login.consultant.ru/link/?req=doc&amp;base=RLAW071&amp;n=46408&amp;dst=1000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71&amp;n=250182&amp;dst=100009" TargetMode="External"/><Relationship Id="rId7" Type="http://schemas.openxmlformats.org/officeDocument/2006/relationships/hyperlink" Target="https://login.consultant.ru/link/?req=doc&amp;base=RLAW071&amp;n=96997&amp;dst=100008" TargetMode="External"/><Relationship Id="rId12" Type="http://schemas.openxmlformats.org/officeDocument/2006/relationships/hyperlink" Target="https://login.consultant.ru/link/?req=doc&amp;base=RLAW071&amp;n=237985&amp;dst=100009" TargetMode="External"/><Relationship Id="rId17" Type="http://schemas.openxmlformats.org/officeDocument/2006/relationships/hyperlink" Target="https://login.consultant.ru/link/?req=doc&amp;base=RLAW071&amp;n=46408&amp;dst=1000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1&amp;n=46408&amp;dst=100014" TargetMode="External"/><Relationship Id="rId20" Type="http://schemas.openxmlformats.org/officeDocument/2006/relationships/hyperlink" Target="https://login.consultant.ru/link/?req=doc&amp;base=RLAW071&amp;n=96997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46408&amp;dst=100009" TargetMode="External"/><Relationship Id="rId11" Type="http://schemas.openxmlformats.org/officeDocument/2006/relationships/hyperlink" Target="https://login.consultant.ru/link/?req=doc&amp;base=RLAW071&amp;n=46408&amp;dst=100010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71&amp;n=237985&amp;dst=10001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470040&amp;dst=100204" TargetMode="External"/><Relationship Id="rId19" Type="http://schemas.openxmlformats.org/officeDocument/2006/relationships/hyperlink" Target="https://login.consultant.ru/link/?req=doc&amp;base=RLAW071&amp;n=46408&amp;dst=10001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1&amp;n=250182&amp;dst=100008" TargetMode="External"/><Relationship Id="rId14" Type="http://schemas.openxmlformats.org/officeDocument/2006/relationships/hyperlink" Target="https://login.consultant.ru/link/?req=doc&amp;base=RLAW071&amp;n=237985&amp;dst=100010" TargetMode="External"/><Relationship Id="rId22" Type="http://schemas.openxmlformats.org/officeDocument/2006/relationships/hyperlink" Target="https://login.consultant.ru/link/?req=doc&amp;base=RLAW071&amp;n=237985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Благоустройство</dc:creator>
  <cp:keywords/>
  <dc:description/>
  <cp:lastModifiedBy>Лес</cp:lastModifiedBy>
  <cp:revision>2</cp:revision>
  <cp:lastPrinted>2024-10-29T05:56:00Z</cp:lastPrinted>
  <dcterms:created xsi:type="dcterms:W3CDTF">2024-10-29T04:32:00Z</dcterms:created>
  <dcterms:modified xsi:type="dcterms:W3CDTF">2024-10-29T05:56:00Z</dcterms:modified>
</cp:coreProperties>
</file>