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506" w:rsidRDefault="0097150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971506" w:rsidRDefault="00971506">
      <w:pPr>
        <w:pStyle w:val="ConsPlusNormal"/>
        <w:ind w:firstLine="540"/>
        <w:jc w:val="both"/>
        <w:outlineLvl w:val="0"/>
      </w:pPr>
    </w:p>
    <w:p w:rsidR="00971506" w:rsidRDefault="00971506">
      <w:pPr>
        <w:pStyle w:val="ConsPlusTitle"/>
        <w:jc w:val="center"/>
        <w:outlineLvl w:val="0"/>
      </w:pPr>
      <w:r>
        <w:t>АДМИНИСТРАЦИЯ БЕРЕЗОВСКОГО ГОРОДСКОГО ОКРУГА</w:t>
      </w:r>
    </w:p>
    <w:p w:rsidR="00971506" w:rsidRDefault="00971506">
      <w:pPr>
        <w:pStyle w:val="ConsPlusTitle"/>
        <w:jc w:val="center"/>
      </w:pPr>
    </w:p>
    <w:p w:rsidR="00971506" w:rsidRDefault="00971506">
      <w:pPr>
        <w:pStyle w:val="ConsPlusTitle"/>
        <w:jc w:val="center"/>
      </w:pPr>
      <w:r>
        <w:t>ПОСТАНОВЛЕНИЕ</w:t>
      </w:r>
    </w:p>
    <w:p w:rsidR="00971506" w:rsidRDefault="00971506">
      <w:pPr>
        <w:pStyle w:val="ConsPlusTitle"/>
        <w:jc w:val="center"/>
      </w:pPr>
      <w:r>
        <w:t>от 13 декабря 2021 г. N 1302</w:t>
      </w:r>
    </w:p>
    <w:p w:rsidR="00971506" w:rsidRDefault="00971506">
      <w:pPr>
        <w:pStyle w:val="ConsPlusTitle"/>
        <w:jc w:val="center"/>
      </w:pPr>
    </w:p>
    <w:p w:rsidR="00971506" w:rsidRDefault="00971506">
      <w:pPr>
        <w:pStyle w:val="ConsPlusTitle"/>
        <w:jc w:val="center"/>
      </w:pPr>
      <w:r>
        <w:t>ОБ УТВЕРЖДЕНИИ АДМИНИСТРАТИВНОГО РЕГЛАМЕНТА</w:t>
      </w:r>
    </w:p>
    <w:p w:rsidR="00971506" w:rsidRDefault="00971506">
      <w:pPr>
        <w:pStyle w:val="ConsPlusTitle"/>
        <w:jc w:val="center"/>
      </w:pPr>
      <w:r>
        <w:t>ПРЕДОСТАВЛЕНИЯ ГОСУДАРСТВЕННОЙ УСЛУГИ "ПРЕДОСТАВЛЕНИЕ</w:t>
      </w:r>
    </w:p>
    <w:p w:rsidR="00971506" w:rsidRDefault="00971506">
      <w:pPr>
        <w:pStyle w:val="ConsPlusTitle"/>
        <w:jc w:val="center"/>
      </w:pPr>
      <w:r>
        <w:t>ГРАЖДАНАМ СУБСИДИЙ НА ОПЛАТУ ЖИЛОГО ПОМЕЩЕНИЯ</w:t>
      </w:r>
    </w:p>
    <w:p w:rsidR="00971506" w:rsidRDefault="00971506">
      <w:pPr>
        <w:pStyle w:val="ConsPlusTitle"/>
        <w:jc w:val="center"/>
      </w:pPr>
      <w:r>
        <w:t>И КОММУНАЛЬНЫХ УСЛУГ" НА ТЕРРИТОРИИ</w:t>
      </w:r>
    </w:p>
    <w:p w:rsidR="00971506" w:rsidRDefault="00971506">
      <w:pPr>
        <w:pStyle w:val="ConsPlusTitle"/>
        <w:jc w:val="center"/>
      </w:pPr>
      <w:r>
        <w:t>БЕРЕЗОВСКОГО ГОРОДСКОГО ОКРУГА</w:t>
      </w:r>
    </w:p>
    <w:p w:rsidR="00971506" w:rsidRDefault="009715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506">
        <w:tc>
          <w:tcPr>
            <w:tcW w:w="60" w:type="dxa"/>
            <w:tcBorders>
              <w:top w:val="nil"/>
              <w:left w:val="nil"/>
              <w:bottom w:val="nil"/>
              <w:right w:val="nil"/>
            </w:tcBorders>
            <w:shd w:val="clear" w:color="auto" w:fill="CED3F1"/>
            <w:tcMar>
              <w:top w:w="0" w:type="dxa"/>
              <w:left w:w="0" w:type="dxa"/>
              <w:bottom w:w="0" w:type="dxa"/>
              <w:right w:w="0" w:type="dxa"/>
            </w:tcMar>
          </w:tcPr>
          <w:p w:rsidR="00971506" w:rsidRDefault="009715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506" w:rsidRDefault="009715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506" w:rsidRDefault="00971506">
            <w:pPr>
              <w:pStyle w:val="ConsPlusNormal"/>
              <w:jc w:val="center"/>
            </w:pPr>
            <w:r>
              <w:rPr>
                <w:color w:val="392C69"/>
              </w:rPr>
              <w:t>Список изменяющих документов</w:t>
            </w:r>
          </w:p>
          <w:p w:rsidR="00971506" w:rsidRDefault="00971506">
            <w:pPr>
              <w:pStyle w:val="ConsPlusNormal"/>
              <w:jc w:val="center"/>
            </w:pPr>
            <w:r>
              <w:rPr>
                <w:color w:val="392C69"/>
              </w:rPr>
              <w:t>(в ред. Постановлений Администрации Березовского городского округа</w:t>
            </w:r>
          </w:p>
          <w:p w:rsidR="00971506" w:rsidRDefault="00971506">
            <w:pPr>
              <w:pStyle w:val="ConsPlusNormal"/>
              <w:jc w:val="center"/>
            </w:pPr>
            <w:r>
              <w:rPr>
                <w:color w:val="392C69"/>
              </w:rPr>
              <w:t xml:space="preserve">от 27.12.2021 </w:t>
            </w:r>
            <w:hyperlink r:id="rId5">
              <w:r>
                <w:rPr>
                  <w:color w:val="0000FF"/>
                </w:rPr>
                <w:t>N 1374</w:t>
              </w:r>
            </w:hyperlink>
            <w:r>
              <w:rPr>
                <w:color w:val="392C69"/>
              </w:rPr>
              <w:t xml:space="preserve">, от 24.02.2022 </w:t>
            </w:r>
            <w:hyperlink r:id="rId6">
              <w:r>
                <w:rPr>
                  <w:color w:val="0000FF"/>
                </w:rPr>
                <w:t>N 159</w:t>
              </w:r>
            </w:hyperlink>
            <w:r>
              <w:rPr>
                <w:color w:val="392C69"/>
              </w:rPr>
              <w:t xml:space="preserve">, от 30.11.2022 </w:t>
            </w:r>
            <w:hyperlink r:id="rId7">
              <w:r>
                <w:rPr>
                  <w:color w:val="0000FF"/>
                </w:rPr>
                <w:t>N 1406</w:t>
              </w:r>
            </w:hyperlink>
            <w:r>
              <w:rPr>
                <w:color w:val="392C69"/>
              </w:rPr>
              <w:t>,</w:t>
            </w:r>
          </w:p>
          <w:p w:rsidR="00971506" w:rsidRDefault="00971506">
            <w:pPr>
              <w:pStyle w:val="ConsPlusNormal"/>
              <w:jc w:val="center"/>
            </w:pPr>
            <w:r>
              <w:rPr>
                <w:color w:val="392C69"/>
              </w:rPr>
              <w:t xml:space="preserve">от 01.04.2024 </w:t>
            </w:r>
            <w:hyperlink r:id="rId8">
              <w:r>
                <w:rPr>
                  <w:color w:val="0000FF"/>
                </w:rPr>
                <w:t>N 394-1</w:t>
              </w:r>
            </w:hyperlink>
            <w:r>
              <w:rPr>
                <w:color w:val="392C69"/>
              </w:rPr>
              <w:t xml:space="preserve">, от 28.11.2024 </w:t>
            </w:r>
            <w:hyperlink r:id="rId9">
              <w:r>
                <w:rPr>
                  <w:color w:val="0000FF"/>
                </w:rPr>
                <w:t>N 1360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1506" w:rsidRDefault="00971506">
            <w:pPr>
              <w:pStyle w:val="ConsPlusNormal"/>
            </w:pPr>
          </w:p>
        </w:tc>
      </w:tr>
    </w:tbl>
    <w:p w:rsidR="00971506" w:rsidRDefault="00971506">
      <w:pPr>
        <w:pStyle w:val="ConsPlusNormal"/>
        <w:ind w:firstLine="540"/>
        <w:jc w:val="both"/>
      </w:pPr>
    </w:p>
    <w:p w:rsidR="00971506" w:rsidRDefault="00971506">
      <w:pPr>
        <w:pStyle w:val="ConsPlusNormal"/>
        <w:ind w:firstLine="540"/>
        <w:jc w:val="both"/>
      </w:pPr>
      <w:r>
        <w:t xml:space="preserve">В соответствии с Федеральными законами от 06 октября 2003 г. </w:t>
      </w:r>
      <w:hyperlink r:id="rId10">
        <w:r>
          <w:rPr>
            <w:color w:val="0000FF"/>
          </w:rPr>
          <w:t>N 131-ФЗ</w:t>
        </w:r>
      </w:hyperlink>
      <w:r>
        <w:t xml:space="preserve"> "Об общих принципах организации органов местного самоуправления в Российской Федерации", от 27 июля 2010 г. </w:t>
      </w:r>
      <w:hyperlink r:id="rId11">
        <w:r>
          <w:rPr>
            <w:color w:val="0000FF"/>
          </w:rPr>
          <w:t>N 210-ФЗ</w:t>
        </w:r>
      </w:hyperlink>
      <w:r>
        <w:t xml:space="preserve"> "Об организации предоставления государственных и муниципальных услуг", </w:t>
      </w:r>
      <w:hyperlink r:id="rId12">
        <w:r>
          <w:rPr>
            <w:color w:val="0000FF"/>
          </w:rPr>
          <w:t>ст. 3</w:t>
        </w:r>
      </w:hyperlink>
      <w:r>
        <w:t xml:space="preserve"> Закона Свердловской области от 29.10.2007 N 135-ОЗ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постановляет:</w:t>
      </w:r>
    </w:p>
    <w:p w:rsidR="00971506" w:rsidRDefault="00971506">
      <w:pPr>
        <w:pStyle w:val="ConsPlusNormal"/>
        <w:spacing w:before="220"/>
        <w:ind w:firstLine="540"/>
        <w:jc w:val="both"/>
      </w:pPr>
      <w:r>
        <w:t xml:space="preserve">1. Утвердить Административный </w:t>
      </w:r>
      <w:hyperlink w:anchor="P36">
        <w:r>
          <w:rPr>
            <w:color w:val="0000FF"/>
          </w:rPr>
          <w:t>регламент</w:t>
        </w:r>
      </w:hyperlink>
      <w:r>
        <w:t xml:space="preserve"> предоставления государственной услуги "Предоставление гражданам субсидий на оплату жилого помещения и коммунальных услуг" на территории Березовского городского округа (прилагается).</w:t>
      </w:r>
    </w:p>
    <w:p w:rsidR="00971506" w:rsidRDefault="00971506">
      <w:pPr>
        <w:pStyle w:val="ConsPlusNormal"/>
        <w:spacing w:before="220"/>
        <w:ind w:firstLine="540"/>
        <w:jc w:val="both"/>
      </w:pPr>
      <w:r>
        <w:t xml:space="preserve">2. Признать утратившим силу </w:t>
      </w:r>
      <w:hyperlink r:id="rId13">
        <w:r>
          <w:rPr>
            <w:color w:val="0000FF"/>
          </w:rPr>
          <w:t>Постановление</w:t>
        </w:r>
      </w:hyperlink>
      <w:r>
        <w:t xml:space="preserve"> администрации Березовского городского округа от 03.03.2021 N 235-1 "Об утверждении Административного регламента предоставления государственной услуги "Предоставление гражданам субсидий на оплату жилого помещения и коммунальных услуг" на территории Березовского городского округа".</w:t>
      </w:r>
    </w:p>
    <w:p w:rsidR="00971506" w:rsidRDefault="00971506">
      <w:pPr>
        <w:pStyle w:val="ConsPlusNormal"/>
        <w:spacing w:before="220"/>
        <w:ind w:firstLine="540"/>
        <w:jc w:val="both"/>
      </w:pPr>
      <w:r>
        <w:t>3. Контроль за исполнением настоящего Постановления возложить на заместителя главы администрации Березовского городского округа Михайлову Н.А.</w:t>
      </w:r>
    </w:p>
    <w:p w:rsidR="00971506" w:rsidRDefault="00971506">
      <w:pPr>
        <w:pStyle w:val="ConsPlusNormal"/>
        <w:spacing w:before="220"/>
        <w:ind w:firstLine="540"/>
        <w:jc w:val="both"/>
      </w:pPr>
      <w:r>
        <w:t>4. Опубликовать настоящее Постановление в газете "Березовский рабочий" и разместить на официальном сайте администрации Березовского городского округа в сети Интернет (</w:t>
      </w:r>
      <w:proofErr w:type="spellStart"/>
      <w:r w:rsidR="00914CAB">
        <w:fldChar w:fldCharType="begin"/>
      </w:r>
      <w:r w:rsidR="00914CAB">
        <w:instrText xml:space="preserve"> HYPERLINK "http://березовский.рф" \h </w:instrText>
      </w:r>
      <w:r w:rsidR="00914CAB">
        <w:fldChar w:fldCharType="separate"/>
      </w:r>
      <w:r>
        <w:rPr>
          <w:color w:val="0000FF"/>
        </w:rPr>
        <w:t>березовский.рф</w:t>
      </w:r>
      <w:proofErr w:type="spellEnd"/>
      <w:r w:rsidR="00914CAB">
        <w:rPr>
          <w:color w:val="0000FF"/>
        </w:rPr>
        <w:fldChar w:fldCharType="end"/>
      </w:r>
      <w:r>
        <w:t>).</w:t>
      </w:r>
    </w:p>
    <w:p w:rsidR="00971506" w:rsidRDefault="00971506">
      <w:pPr>
        <w:pStyle w:val="ConsPlusNormal"/>
        <w:ind w:firstLine="540"/>
        <w:jc w:val="both"/>
      </w:pPr>
    </w:p>
    <w:p w:rsidR="00971506" w:rsidRDefault="00971506">
      <w:pPr>
        <w:pStyle w:val="ConsPlusNormal"/>
        <w:jc w:val="right"/>
      </w:pPr>
      <w:r>
        <w:t>Глава</w:t>
      </w:r>
    </w:p>
    <w:p w:rsidR="00971506" w:rsidRDefault="00971506">
      <w:pPr>
        <w:pStyle w:val="ConsPlusNormal"/>
        <w:jc w:val="right"/>
      </w:pPr>
      <w:r>
        <w:t>Березовского городского округа,</w:t>
      </w:r>
    </w:p>
    <w:p w:rsidR="00971506" w:rsidRDefault="00971506">
      <w:pPr>
        <w:pStyle w:val="ConsPlusNormal"/>
        <w:jc w:val="right"/>
      </w:pPr>
      <w:r>
        <w:t>глава администрации</w:t>
      </w:r>
    </w:p>
    <w:p w:rsidR="00971506" w:rsidRDefault="00971506">
      <w:pPr>
        <w:pStyle w:val="ConsPlusNormal"/>
        <w:jc w:val="right"/>
      </w:pPr>
      <w:r>
        <w:t>Е.Р.ПИСЦОВ</w:t>
      </w: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jc w:val="right"/>
        <w:outlineLvl w:val="0"/>
      </w:pPr>
      <w:r>
        <w:t>Утвержден</w:t>
      </w:r>
    </w:p>
    <w:p w:rsidR="00971506" w:rsidRDefault="00971506">
      <w:pPr>
        <w:pStyle w:val="ConsPlusNormal"/>
        <w:jc w:val="right"/>
      </w:pPr>
      <w:r>
        <w:t>Постановлением администрации</w:t>
      </w:r>
    </w:p>
    <w:p w:rsidR="00971506" w:rsidRDefault="00971506">
      <w:pPr>
        <w:pStyle w:val="ConsPlusNormal"/>
        <w:jc w:val="right"/>
      </w:pPr>
      <w:r>
        <w:lastRenderedPageBreak/>
        <w:t>Березовского городского округа</w:t>
      </w:r>
    </w:p>
    <w:p w:rsidR="00971506" w:rsidRDefault="00971506">
      <w:pPr>
        <w:pStyle w:val="ConsPlusNormal"/>
        <w:jc w:val="right"/>
      </w:pPr>
      <w:r>
        <w:t>от 13 декабря 2021 г. N 1302</w:t>
      </w:r>
    </w:p>
    <w:p w:rsidR="00971506" w:rsidRDefault="00971506">
      <w:pPr>
        <w:pStyle w:val="ConsPlusNormal"/>
        <w:ind w:firstLine="540"/>
        <w:jc w:val="both"/>
      </w:pPr>
    </w:p>
    <w:p w:rsidR="00971506" w:rsidRDefault="00971506">
      <w:pPr>
        <w:pStyle w:val="ConsPlusTitle"/>
        <w:jc w:val="center"/>
      </w:pPr>
      <w:bookmarkStart w:id="0" w:name="P36"/>
      <w:bookmarkEnd w:id="0"/>
      <w:r>
        <w:t>АДМИНИСТРАТИВНЫЙ РЕГЛАМЕНТ</w:t>
      </w:r>
    </w:p>
    <w:p w:rsidR="00971506" w:rsidRDefault="00971506">
      <w:pPr>
        <w:pStyle w:val="ConsPlusTitle"/>
        <w:jc w:val="center"/>
      </w:pPr>
      <w:r>
        <w:t>ПРЕДОСТАВЛЕНИЯ ГОСУДАРСТВЕННОЙ УСЛУГИ "ПРЕДОСТАВЛЕНИЕ</w:t>
      </w:r>
    </w:p>
    <w:p w:rsidR="00971506" w:rsidRDefault="00971506">
      <w:pPr>
        <w:pStyle w:val="ConsPlusTitle"/>
        <w:jc w:val="center"/>
      </w:pPr>
      <w:r>
        <w:t>ГРАЖДАНАМ СУБСИДИЙ НА ОПЛАТУ ЖИЛОГО ПОМЕЩЕНИЯ И</w:t>
      </w:r>
    </w:p>
    <w:p w:rsidR="00971506" w:rsidRDefault="00971506">
      <w:pPr>
        <w:pStyle w:val="ConsPlusTitle"/>
        <w:jc w:val="center"/>
      </w:pPr>
      <w:r>
        <w:t>КОММУНАЛЬНЫХ УСЛУГ"</w:t>
      </w:r>
    </w:p>
    <w:p w:rsidR="00971506" w:rsidRDefault="009715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506">
        <w:tc>
          <w:tcPr>
            <w:tcW w:w="60" w:type="dxa"/>
            <w:tcBorders>
              <w:top w:val="nil"/>
              <w:left w:val="nil"/>
              <w:bottom w:val="nil"/>
              <w:right w:val="nil"/>
            </w:tcBorders>
            <w:shd w:val="clear" w:color="auto" w:fill="CED3F1"/>
            <w:tcMar>
              <w:top w:w="0" w:type="dxa"/>
              <w:left w:w="0" w:type="dxa"/>
              <w:bottom w:w="0" w:type="dxa"/>
              <w:right w:w="0" w:type="dxa"/>
            </w:tcMar>
          </w:tcPr>
          <w:p w:rsidR="00971506" w:rsidRDefault="009715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506" w:rsidRDefault="009715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506" w:rsidRDefault="00971506">
            <w:pPr>
              <w:pStyle w:val="ConsPlusNormal"/>
              <w:jc w:val="center"/>
            </w:pPr>
            <w:r>
              <w:rPr>
                <w:color w:val="392C69"/>
              </w:rPr>
              <w:t>Список изменяющих документов</w:t>
            </w:r>
          </w:p>
          <w:p w:rsidR="00971506" w:rsidRDefault="00971506">
            <w:pPr>
              <w:pStyle w:val="ConsPlusNormal"/>
              <w:jc w:val="center"/>
            </w:pPr>
            <w:r>
              <w:rPr>
                <w:color w:val="392C69"/>
              </w:rPr>
              <w:t>(в ред. Постановлений Администрации Березовского городского округа</w:t>
            </w:r>
          </w:p>
          <w:p w:rsidR="00971506" w:rsidRDefault="00971506">
            <w:pPr>
              <w:pStyle w:val="ConsPlusNormal"/>
              <w:jc w:val="center"/>
            </w:pPr>
            <w:r>
              <w:rPr>
                <w:color w:val="392C69"/>
              </w:rPr>
              <w:t xml:space="preserve">от 27.12.2021 </w:t>
            </w:r>
            <w:hyperlink r:id="rId14">
              <w:r>
                <w:rPr>
                  <w:color w:val="0000FF"/>
                </w:rPr>
                <w:t>N 1374</w:t>
              </w:r>
            </w:hyperlink>
            <w:r>
              <w:rPr>
                <w:color w:val="392C69"/>
              </w:rPr>
              <w:t xml:space="preserve">, от 24.02.2022 </w:t>
            </w:r>
            <w:hyperlink r:id="rId15">
              <w:r>
                <w:rPr>
                  <w:color w:val="0000FF"/>
                </w:rPr>
                <w:t>N 159</w:t>
              </w:r>
            </w:hyperlink>
            <w:r>
              <w:rPr>
                <w:color w:val="392C69"/>
              </w:rPr>
              <w:t xml:space="preserve">, от 30.11.2022 </w:t>
            </w:r>
            <w:hyperlink r:id="rId16">
              <w:r>
                <w:rPr>
                  <w:color w:val="0000FF"/>
                </w:rPr>
                <w:t>N 1406</w:t>
              </w:r>
            </w:hyperlink>
            <w:r>
              <w:rPr>
                <w:color w:val="392C69"/>
              </w:rPr>
              <w:t>,</w:t>
            </w:r>
          </w:p>
          <w:p w:rsidR="00971506" w:rsidRDefault="00971506">
            <w:pPr>
              <w:pStyle w:val="ConsPlusNormal"/>
              <w:jc w:val="center"/>
            </w:pPr>
            <w:r>
              <w:rPr>
                <w:color w:val="392C69"/>
              </w:rPr>
              <w:t xml:space="preserve">от 01.04.2024 </w:t>
            </w:r>
            <w:hyperlink r:id="rId17">
              <w:r>
                <w:rPr>
                  <w:color w:val="0000FF"/>
                </w:rPr>
                <w:t>N 394-1</w:t>
              </w:r>
            </w:hyperlink>
            <w:r>
              <w:rPr>
                <w:color w:val="392C69"/>
              </w:rPr>
              <w:t xml:space="preserve">, от 28.11.2024 </w:t>
            </w:r>
            <w:hyperlink r:id="rId18">
              <w:r>
                <w:rPr>
                  <w:color w:val="0000FF"/>
                </w:rPr>
                <w:t>N 1360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1506" w:rsidRDefault="00971506">
            <w:pPr>
              <w:pStyle w:val="ConsPlusNormal"/>
            </w:pPr>
          </w:p>
        </w:tc>
      </w:tr>
    </w:tbl>
    <w:p w:rsidR="00971506" w:rsidRDefault="00971506">
      <w:pPr>
        <w:pStyle w:val="ConsPlusNormal"/>
        <w:ind w:firstLine="540"/>
        <w:jc w:val="both"/>
      </w:pPr>
    </w:p>
    <w:p w:rsidR="00971506" w:rsidRDefault="00971506">
      <w:pPr>
        <w:pStyle w:val="ConsPlusTitle"/>
        <w:jc w:val="center"/>
        <w:outlineLvl w:val="1"/>
      </w:pPr>
      <w:r>
        <w:t>Раздел I. ОБЩИЕ ПОЛОЖЕНИЯ</w:t>
      </w:r>
    </w:p>
    <w:p w:rsidR="00971506" w:rsidRDefault="00971506">
      <w:pPr>
        <w:pStyle w:val="ConsPlusNormal"/>
        <w:ind w:firstLine="540"/>
        <w:jc w:val="both"/>
      </w:pPr>
    </w:p>
    <w:p w:rsidR="00971506" w:rsidRDefault="00971506">
      <w:pPr>
        <w:pStyle w:val="ConsPlusTitle"/>
        <w:jc w:val="center"/>
        <w:outlineLvl w:val="2"/>
      </w:pPr>
      <w:r>
        <w:t>ПРЕДМЕТ РЕГУЛИРОВАНИЯ</w:t>
      </w:r>
    </w:p>
    <w:p w:rsidR="00971506" w:rsidRDefault="00971506">
      <w:pPr>
        <w:pStyle w:val="ConsPlusNormal"/>
        <w:ind w:firstLine="540"/>
        <w:jc w:val="both"/>
      </w:pPr>
    </w:p>
    <w:p w:rsidR="00971506" w:rsidRDefault="00971506">
      <w:pPr>
        <w:pStyle w:val="ConsPlusNormal"/>
        <w:ind w:firstLine="540"/>
        <w:jc w:val="both"/>
      </w:pPr>
      <w:r>
        <w:t>1. Административный регламент предоставления государственной услуги "Предоставление гражданам субсидий на оплату жилого помещения и коммунальных услуг" (далее - Регламент) устанавливает порядок и стандарт предоставления государственной услуги "Предоставление гражданам субсидий на оплату жилого помещения и коммунальных услуг" (далее - государственная услуга, субсидия) администрацией Березовского муниципального округа.</w:t>
      </w:r>
    </w:p>
    <w:p w:rsidR="00971506" w:rsidRDefault="00971506">
      <w:pPr>
        <w:pStyle w:val="ConsPlusNormal"/>
        <w:jc w:val="both"/>
      </w:pPr>
      <w:r>
        <w:t xml:space="preserve">(в ред. </w:t>
      </w:r>
      <w:hyperlink r:id="rId19">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1.1. Непосредственное исполнение функции по предоставлению государственной услуги "Предоставление гражданам субсидий на оплату жилого помещения и коммунальных услуг" осуществляется муниципальным казенным учреждением Березовского муниципального округа "Центр субсидий и компенсаций" (далее - уполномоченный орган).</w:t>
      </w:r>
    </w:p>
    <w:p w:rsidR="00971506" w:rsidRDefault="00971506">
      <w:pPr>
        <w:pStyle w:val="ConsPlusNormal"/>
        <w:jc w:val="both"/>
      </w:pPr>
      <w:r>
        <w:t xml:space="preserve">(в ред. Постановлений Администрации Березовского городского округа от 24.02.2022 </w:t>
      </w:r>
      <w:hyperlink r:id="rId20">
        <w:r>
          <w:rPr>
            <w:color w:val="0000FF"/>
          </w:rPr>
          <w:t>N 159</w:t>
        </w:r>
      </w:hyperlink>
      <w:r>
        <w:t xml:space="preserve">, от 28.11.2024 </w:t>
      </w:r>
      <w:hyperlink r:id="rId21">
        <w:r>
          <w:rPr>
            <w:color w:val="0000FF"/>
          </w:rPr>
          <w:t>N 1360</w:t>
        </w:r>
      </w:hyperlink>
      <w:r>
        <w:t>)</w:t>
      </w:r>
    </w:p>
    <w:p w:rsidR="00971506" w:rsidRDefault="00971506">
      <w:pPr>
        <w:pStyle w:val="ConsPlusNormal"/>
        <w:spacing w:before="220"/>
        <w:ind w:firstLine="540"/>
        <w:jc w:val="both"/>
      </w:pPr>
      <w:r>
        <w:t>2. Настоящий Регламент устанавливает сроки и последовательность административных процедур (действий), осуществляемых уполномоченным органом в процессе предоставления государственной услуги, порядок взаимодействия между структурными подразделениями уполномоченного органа, его должностными лицами, а также между уполномоченным органом и заявителями.</w:t>
      </w:r>
    </w:p>
    <w:p w:rsidR="00971506" w:rsidRDefault="00971506">
      <w:pPr>
        <w:pStyle w:val="ConsPlusNormal"/>
        <w:ind w:firstLine="540"/>
        <w:jc w:val="both"/>
      </w:pPr>
    </w:p>
    <w:p w:rsidR="00971506" w:rsidRDefault="00971506">
      <w:pPr>
        <w:pStyle w:val="ConsPlusTitle"/>
        <w:jc w:val="center"/>
        <w:outlineLvl w:val="2"/>
      </w:pPr>
      <w:r>
        <w:t>КРУГ ЗАЯВИТЕЛЕЙ</w:t>
      </w:r>
    </w:p>
    <w:p w:rsidR="00971506" w:rsidRDefault="00971506">
      <w:pPr>
        <w:pStyle w:val="ConsPlusNormal"/>
        <w:ind w:firstLine="540"/>
        <w:jc w:val="both"/>
      </w:pPr>
    </w:p>
    <w:p w:rsidR="00971506" w:rsidRDefault="00971506">
      <w:pPr>
        <w:pStyle w:val="ConsPlusNormal"/>
        <w:ind w:firstLine="540"/>
        <w:jc w:val="both"/>
      </w:pPr>
      <w:bookmarkStart w:id="1" w:name="P57"/>
      <w:bookmarkEnd w:id="1"/>
      <w:r>
        <w:t>3. Заявителями на получение государственной услуги являются граждане Российской Федерации, а также иностранные граждане, если это предусмотрено международными договорами Российской Федерации, проживающие на территории Свердловской области,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из числа:</w:t>
      </w:r>
    </w:p>
    <w:p w:rsidR="00971506" w:rsidRDefault="00971506">
      <w:pPr>
        <w:pStyle w:val="ConsPlusNormal"/>
        <w:spacing w:before="220"/>
        <w:ind w:firstLine="540"/>
        <w:jc w:val="both"/>
      </w:pPr>
      <w:r>
        <w:t>пользователей жилого помещения в государственном или муниципальном жилищном фонде;</w:t>
      </w:r>
    </w:p>
    <w:p w:rsidR="00971506" w:rsidRDefault="00971506">
      <w:pPr>
        <w:pStyle w:val="ConsPlusNormal"/>
        <w:spacing w:before="220"/>
        <w:ind w:firstLine="540"/>
        <w:jc w:val="both"/>
      </w:pPr>
      <w:r>
        <w:t>нанимателей жилого помещения по договору найма в частном жилищном фонде;</w:t>
      </w:r>
    </w:p>
    <w:p w:rsidR="00971506" w:rsidRDefault="00971506">
      <w:pPr>
        <w:pStyle w:val="ConsPlusNormal"/>
        <w:spacing w:before="220"/>
        <w:ind w:firstLine="540"/>
        <w:jc w:val="both"/>
      </w:pPr>
      <w:r>
        <w:t>членов жилищного или жилищно-строительного кооператива;</w:t>
      </w:r>
    </w:p>
    <w:p w:rsidR="00971506" w:rsidRDefault="00971506">
      <w:pPr>
        <w:pStyle w:val="ConsPlusNormal"/>
        <w:spacing w:before="220"/>
        <w:ind w:firstLine="540"/>
        <w:jc w:val="both"/>
      </w:pPr>
      <w:r>
        <w:lastRenderedPageBreak/>
        <w:t>собственников жилого помещения (квартиры, жилого дома, части квартиры или жилого дома);</w:t>
      </w:r>
    </w:p>
    <w:p w:rsidR="00971506" w:rsidRDefault="00971506">
      <w:pPr>
        <w:pStyle w:val="ConsPlusNormal"/>
        <w:spacing w:before="220"/>
        <w:ind w:firstLine="540"/>
        <w:jc w:val="both"/>
      </w:pPr>
      <w:r>
        <w:t>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осужденных к лишению свободы, либо признанных безвестно отсутствующими, либо умерших или объявленных умершими, либо находящихся на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p>
    <w:p w:rsidR="00971506" w:rsidRDefault="00971506">
      <w:pPr>
        <w:pStyle w:val="ConsPlusNormal"/>
        <w:spacing w:before="220"/>
        <w:ind w:firstLine="540"/>
        <w:jc w:val="both"/>
      </w:pPr>
      <w:r>
        <w:t xml:space="preserve">Интересы заявителей, указанных в </w:t>
      </w:r>
      <w:hyperlink w:anchor="P57">
        <w:r>
          <w:rPr>
            <w:color w:val="0000FF"/>
          </w:rPr>
          <w:t>пункте 3</w:t>
        </w:r>
      </w:hyperlink>
      <w:r>
        <w:t xml:space="preserve"> настоящего Регламента, могут представлять лица, обладающие соответствующими полномочиями (представители).</w:t>
      </w:r>
    </w:p>
    <w:p w:rsidR="00971506" w:rsidRDefault="00971506">
      <w:pPr>
        <w:pStyle w:val="ConsPlusNormal"/>
        <w:ind w:firstLine="540"/>
        <w:jc w:val="both"/>
      </w:pPr>
    </w:p>
    <w:p w:rsidR="00971506" w:rsidRDefault="00971506">
      <w:pPr>
        <w:pStyle w:val="ConsPlusTitle"/>
        <w:jc w:val="center"/>
        <w:outlineLvl w:val="2"/>
      </w:pPr>
      <w:r>
        <w:t>ТРЕБОВАНИЯ К ПОРЯДКУ ИНФОРМИРОВАНИЯ</w:t>
      </w:r>
    </w:p>
    <w:p w:rsidR="00971506" w:rsidRDefault="00971506">
      <w:pPr>
        <w:pStyle w:val="ConsPlusTitle"/>
        <w:jc w:val="center"/>
      </w:pPr>
      <w:r>
        <w:t>О ПРЕДОСТАВЛЕНИИ ГОСУДАРСТВЕННОЙ УСЛУГИ</w:t>
      </w:r>
    </w:p>
    <w:p w:rsidR="00971506" w:rsidRDefault="00971506">
      <w:pPr>
        <w:pStyle w:val="ConsPlusNormal"/>
        <w:ind w:firstLine="540"/>
        <w:jc w:val="both"/>
      </w:pPr>
    </w:p>
    <w:p w:rsidR="00971506" w:rsidRDefault="00971506">
      <w:pPr>
        <w:pStyle w:val="ConsPlusNormal"/>
        <w:ind w:firstLine="540"/>
        <w:jc w:val="both"/>
      </w:pPr>
      <w:r>
        <w:t>4. Информирование заявителей по вопросам предоставления государственной услуги, о ходе ее предоставления осуществляется непосредственно должностными лицами уполномоченного органа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971506" w:rsidRDefault="00971506">
      <w:pPr>
        <w:pStyle w:val="ConsPlusNormal"/>
        <w:spacing w:before="220"/>
        <w:ind w:firstLine="540"/>
        <w:jc w:val="both"/>
      </w:pPr>
      <w:bookmarkStart w:id="2" w:name="P69"/>
      <w:bookmarkEnd w:id="2"/>
      <w:r>
        <w:t>5. Информация о полном наименовании, месте нахождения, графиках (режиме) работы, номерах контактных телефонов, адресах электронной почты и официального сайта уполномоченного органа, информация о порядке предоставления государственной услуги и услуг, которые являются необходимыми и обязательными для предоставления государственной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w:t>
      </w:r>
      <w:hyperlink r:id="rId22">
        <w:r>
          <w:rPr>
            <w:color w:val="0000FF"/>
          </w:rPr>
          <w:t>https://www.gosuslugi.ru/25693/1/info</w:t>
        </w:r>
      </w:hyperlink>
      <w:r>
        <w:t>), в региональной государственной информационной системе "Реестр государственных и муниципальных услуг (функций) Свердловской области" (далее - региональный реестр), на официальном сайте уполномоченного органа в сети Интернет (</w:t>
      </w:r>
      <w:hyperlink r:id="rId23">
        <w:r>
          <w:rPr>
            <w:color w:val="0000FF"/>
          </w:rPr>
          <w:t>https://xn--90aciakhhg8arp.xn--p1ai/</w:t>
        </w:r>
        <w:proofErr w:type="spellStart"/>
        <w:r>
          <w:rPr>
            <w:color w:val="0000FF"/>
          </w:rPr>
          <w:t>structura</w:t>
        </w:r>
        <w:proofErr w:type="spellEnd"/>
        <w:r>
          <w:rPr>
            <w:color w:val="0000FF"/>
          </w:rPr>
          <w:t>/395857/396029/</w:t>
        </w:r>
      </w:hyperlink>
      <w:r>
        <w:t>) и на информационных стендах уполномоченного органа, предоставляется непосредственно должностными лицами уполномоченного органа при личном приеме, а также по телефону.</w:t>
      </w:r>
    </w:p>
    <w:p w:rsidR="00971506" w:rsidRDefault="00971506">
      <w:pPr>
        <w:pStyle w:val="ConsPlusNormal"/>
        <w:spacing w:before="220"/>
        <w:ind w:firstLine="540"/>
        <w:jc w:val="both"/>
      </w:pPr>
      <w:r>
        <w:t>Информация о полном наименовании, месте нахождения, графиках (режиме) работы, номерах контактных телефонов МФЦ, о порядке предоставления государственной услуги и услуг, которые являются необходимыми и обязательными для предоставления государственной услуги, размещена на официальном сайте МФЦ в сети Интернет (</w:t>
      </w:r>
      <w:hyperlink r:id="rId24">
        <w:r>
          <w:rPr>
            <w:color w:val="0000FF"/>
          </w:rPr>
          <w:t>https://mfc66.ru</w:t>
        </w:r>
      </w:hyperlink>
      <w:r>
        <w:t>), а также предоставляется непосредственно работниками МФЦ при личном приеме, а также по телефону.</w:t>
      </w:r>
    </w:p>
    <w:p w:rsidR="00971506" w:rsidRDefault="00971506">
      <w:pPr>
        <w:pStyle w:val="ConsPlusNormal"/>
        <w:spacing w:before="220"/>
        <w:ind w:firstLine="540"/>
        <w:jc w:val="both"/>
      </w:pPr>
      <w:bookmarkStart w:id="3" w:name="P71"/>
      <w:bookmarkEnd w:id="3"/>
      <w:r>
        <w:t>6. Информирование заявителей осуществляется по вопросам, касающимся:</w:t>
      </w:r>
    </w:p>
    <w:p w:rsidR="00971506" w:rsidRDefault="00971506">
      <w:pPr>
        <w:pStyle w:val="ConsPlusNormal"/>
        <w:spacing w:before="220"/>
        <w:ind w:firstLine="540"/>
        <w:jc w:val="both"/>
      </w:pPr>
      <w:r>
        <w:t>способов подачи заявления о предоставлении государственной услуги;</w:t>
      </w:r>
    </w:p>
    <w:p w:rsidR="00971506" w:rsidRDefault="00971506">
      <w:pPr>
        <w:pStyle w:val="ConsPlusNormal"/>
        <w:spacing w:before="220"/>
        <w:ind w:firstLine="540"/>
        <w:jc w:val="both"/>
      </w:pPr>
      <w:r>
        <w:t>адресов уполномоченного органа и МФЦ, справочной информации об их работе;</w:t>
      </w:r>
    </w:p>
    <w:p w:rsidR="00971506" w:rsidRDefault="00971506">
      <w:pPr>
        <w:pStyle w:val="ConsPlusNormal"/>
        <w:spacing w:before="220"/>
        <w:ind w:firstLine="540"/>
        <w:jc w:val="both"/>
      </w:pPr>
      <w:r>
        <w:t>документах,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971506" w:rsidRDefault="00971506">
      <w:pPr>
        <w:pStyle w:val="ConsPlusNormal"/>
        <w:spacing w:before="220"/>
        <w:ind w:firstLine="540"/>
        <w:jc w:val="both"/>
      </w:pPr>
      <w:r>
        <w:t>порядка и сроков предоставления государственной услуги, порядка получения сведений о ходе рассмотрения и результатах заявления о предоставлении государственной услуги;</w:t>
      </w:r>
    </w:p>
    <w:p w:rsidR="00971506" w:rsidRDefault="00971506">
      <w:pPr>
        <w:pStyle w:val="ConsPlusNormal"/>
        <w:spacing w:before="220"/>
        <w:ind w:firstLine="540"/>
        <w:jc w:val="both"/>
      </w:pPr>
      <w:r>
        <w:lastRenderedPageBreak/>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971506" w:rsidRDefault="00971506">
      <w:pPr>
        <w:pStyle w:val="ConsPlusNormal"/>
        <w:spacing w:before="220"/>
        <w:ind w:firstLine="540"/>
        <w:jc w:val="both"/>
      </w:pPr>
      <w:r>
        <w:t>Информация по вопросам предоставления государственной услуги и услуг, которые являются необходимыми и обязательными для предоставления услуги, предоставляется бесплатно.</w:t>
      </w:r>
    </w:p>
    <w:p w:rsidR="00971506" w:rsidRDefault="00971506">
      <w:pPr>
        <w:pStyle w:val="ConsPlusNormal"/>
        <w:spacing w:before="220"/>
        <w:ind w:firstLine="540"/>
        <w:jc w:val="both"/>
      </w:pPr>
      <w:r>
        <w:t>Основными требованиями к информированию граждан о порядке предоставления государственной услуги и услуг, которые являются необходимыми и обязательными для предоставления государственной услуги, являются достоверность предоставляемой информации, четкость в изложении информации, полнота информирования.</w:t>
      </w:r>
    </w:p>
    <w:p w:rsidR="00971506" w:rsidRDefault="00971506">
      <w:pPr>
        <w:pStyle w:val="ConsPlusNormal"/>
        <w:spacing w:before="220"/>
        <w:ind w:firstLine="540"/>
        <w:jc w:val="both"/>
      </w:pPr>
      <w:r>
        <w:t>7. При общении с гражданами (по телефону или лично) должностные лица уполномоченного органа и работники МФЦ должны корректно и внимательно относиться к гражданам, не унижая их чести и достоинства. Устное информирование о порядке предоставления государственной услуги должно проводиться с использованием официально-делового стиля речи.</w:t>
      </w:r>
    </w:p>
    <w:p w:rsidR="00971506" w:rsidRDefault="00971506">
      <w:pPr>
        <w:pStyle w:val="ConsPlusNormal"/>
        <w:spacing w:before="220"/>
        <w:ind w:firstLine="540"/>
        <w:jc w:val="both"/>
      </w:pPr>
      <w:r>
        <w:t>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При невозможности дать ответ на вопрос гражданина ответивший на звонок специалист обязан переадресовать этот звонок уполномоченному специалисту. Должно производиться не более одной переадресации звонка к специалисту, который может ответить на вопрос гражданина. Время разговора не должно превышать 10 минут.</w:t>
      </w:r>
    </w:p>
    <w:p w:rsidR="00971506" w:rsidRDefault="00971506">
      <w:pPr>
        <w:pStyle w:val="ConsPlusNormal"/>
        <w:spacing w:before="220"/>
        <w:ind w:firstLine="540"/>
        <w:jc w:val="both"/>
      </w:pPr>
      <w:r>
        <w:t xml:space="preserve">8. Информирование граждан о порядке предоставления государственной услуги может осуществляться с использованием средств </w:t>
      </w:r>
      <w:proofErr w:type="spellStart"/>
      <w:r>
        <w:t>автоинформирования</w:t>
      </w:r>
      <w:proofErr w:type="spellEnd"/>
      <w:r>
        <w:t>.</w:t>
      </w:r>
    </w:p>
    <w:p w:rsidR="00971506" w:rsidRDefault="00971506">
      <w:pPr>
        <w:pStyle w:val="ConsPlusNormal"/>
        <w:spacing w:before="220"/>
        <w:ind w:firstLine="540"/>
        <w:jc w:val="both"/>
      </w:pPr>
      <w:r>
        <w:t xml:space="preserve">По письменному обращению должностное лицо уполномоченного органа, ответственное за предоставление государственной (муниципальной) услуги, подробно в письменной форме разъясняет гражданину сведения по вопросам, указанным в </w:t>
      </w:r>
      <w:hyperlink w:anchor="P71">
        <w:r>
          <w:rPr>
            <w:color w:val="0000FF"/>
          </w:rPr>
          <w:t>пункте 6</w:t>
        </w:r>
      </w:hyperlink>
      <w:r>
        <w:t xml:space="preserve"> настоящего Административного регламента, в порядке, установленном Федеральным </w:t>
      </w:r>
      <w:hyperlink r:id="rId25">
        <w:r>
          <w:rPr>
            <w:color w:val="0000FF"/>
          </w:rPr>
          <w:t>законом</w:t>
        </w:r>
      </w:hyperlink>
      <w:r>
        <w:t xml:space="preserve"> от 2 мая 2006 г. N 59-ФЗ "О порядке рассмотрения обращений граждан Российской Федерации" (далее - Федеральный закон N 59-ФЗ).</w:t>
      </w:r>
    </w:p>
    <w:p w:rsidR="00971506" w:rsidRDefault="00971506">
      <w:pPr>
        <w:pStyle w:val="ConsPlusNormal"/>
        <w:spacing w:before="220"/>
        <w:ind w:firstLine="540"/>
        <w:jc w:val="both"/>
      </w:pPr>
      <w: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предоставление им персональных данных.</w:t>
      </w:r>
    </w:p>
    <w:p w:rsidR="00971506" w:rsidRDefault="00971506">
      <w:pPr>
        <w:pStyle w:val="ConsPlusNormal"/>
        <w:spacing w:before="220"/>
        <w:ind w:firstLine="540"/>
        <w:jc w:val="both"/>
      </w:pPr>
      <w:r>
        <w:t>Информация о ходе рассмотрения заявления и о результатах предоставления государственной услуги может быть получена заявителем (его представителем) в личном кабинете на Едином портале, а также в уполномоченном органе при обращении заявителя лично, по телефону, посредством электронной почты.</w:t>
      </w:r>
    </w:p>
    <w:p w:rsidR="00971506" w:rsidRDefault="00971506">
      <w:pPr>
        <w:pStyle w:val="ConsPlusNormal"/>
        <w:ind w:firstLine="540"/>
        <w:jc w:val="both"/>
      </w:pPr>
    </w:p>
    <w:p w:rsidR="00971506" w:rsidRDefault="00971506">
      <w:pPr>
        <w:pStyle w:val="ConsPlusTitle"/>
        <w:jc w:val="center"/>
        <w:outlineLvl w:val="1"/>
      </w:pPr>
      <w:r>
        <w:t>Раздел II. СТАНДАРТ ПРЕДОСТАВЛЕНИЯ ГОСУДАРСТВЕННОЙ УСЛУГИ</w:t>
      </w:r>
    </w:p>
    <w:p w:rsidR="00971506" w:rsidRDefault="00971506">
      <w:pPr>
        <w:pStyle w:val="ConsPlusNormal"/>
        <w:ind w:firstLine="540"/>
        <w:jc w:val="both"/>
      </w:pPr>
    </w:p>
    <w:p w:rsidR="00971506" w:rsidRDefault="00971506">
      <w:pPr>
        <w:pStyle w:val="ConsPlusTitle"/>
        <w:jc w:val="center"/>
        <w:outlineLvl w:val="2"/>
      </w:pPr>
      <w:r>
        <w:t>НАИМЕНОВАНИЕ ГОСУДАРСТВЕННОЙ УСЛУГИ</w:t>
      </w:r>
    </w:p>
    <w:p w:rsidR="00971506" w:rsidRDefault="00971506">
      <w:pPr>
        <w:pStyle w:val="ConsPlusNormal"/>
        <w:ind w:firstLine="540"/>
        <w:jc w:val="both"/>
      </w:pPr>
    </w:p>
    <w:p w:rsidR="00971506" w:rsidRDefault="00971506">
      <w:pPr>
        <w:pStyle w:val="ConsPlusNormal"/>
        <w:ind w:firstLine="540"/>
        <w:jc w:val="both"/>
      </w:pPr>
      <w:r>
        <w:t>9. Наименование государственной услуги - "Предоставление гражданам субсидий на оплату жилого помещения и коммунальных услуг".</w:t>
      </w:r>
    </w:p>
    <w:p w:rsidR="00971506" w:rsidRDefault="00971506">
      <w:pPr>
        <w:pStyle w:val="ConsPlusNormal"/>
        <w:ind w:firstLine="540"/>
        <w:jc w:val="both"/>
      </w:pPr>
    </w:p>
    <w:p w:rsidR="00971506" w:rsidRDefault="00971506">
      <w:pPr>
        <w:pStyle w:val="ConsPlusTitle"/>
        <w:jc w:val="center"/>
        <w:outlineLvl w:val="2"/>
      </w:pPr>
      <w:r>
        <w:t>НАИМЕНОВАНИЕ ОРГАНА, ПРЕДОСТАВЛЯЮЩЕГО ГОСУДАРСТВЕННУЮ УСЛУГУ</w:t>
      </w:r>
    </w:p>
    <w:p w:rsidR="00971506" w:rsidRDefault="00971506">
      <w:pPr>
        <w:pStyle w:val="ConsPlusNormal"/>
        <w:ind w:firstLine="540"/>
        <w:jc w:val="both"/>
      </w:pPr>
    </w:p>
    <w:p w:rsidR="00971506" w:rsidRDefault="00971506">
      <w:pPr>
        <w:pStyle w:val="ConsPlusNormal"/>
        <w:ind w:firstLine="540"/>
        <w:jc w:val="both"/>
      </w:pPr>
      <w:r>
        <w:t xml:space="preserve">10. Непосредственное исполнение функции по предоставлению государственной услуги </w:t>
      </w:r>
      <w:r>
        <w:lastRenderedPageBreak/>
        <w:t>"Предоставление гражданам субсидий на оплату жилого помещения и коммунальных услуг" осуществляется муниципальным казенным учреждением Березовского муниципального округа "Центр предоставления субсидий и компенсаций".</w:t>
      </w:r>
    </w:p>
    <w:p w:rsidR="00971506" w:rsidRDefault="00971506">
      <w:pPr>
        <w:pStyle w:val="ConsPlusNormal"/>
        <w:jc w:val="both"/>
      </w:pPr>
      <w:r>
        <w:t xml:space="preserve">(в ред. </w:t>
      </w:r>
      <w:hyperlink r:id="rId26">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 xml:space="preserve">В соответствии с </w:t>
      </w:r>
      <w:hyperlink r:id="rId27">
        <w:r>
          <w:rPr>
            <w:color w:val="0000FF"/>
          </w:rPr>
          <w:t>Постановлением</w:t>
        </w:r>
      </w:hyperlink>
      <w:r>
        <w:t xml:space="preserve"> администрации Березовского городского округа от 25.07.2016 N 513 "Об определении уполномоченного органа по предоставлению гражданам субсидий и компенсаций на оплату жилого помещения и коммунальных услуг" органом, уполномоченным на реализацию переданных органам местного самоуправления Березовского муниципального округа государственных полномочий Свердловской области по предоставлению гражданам субсидий на оплату жилого помещения и коммунальных услуг по предоставлению субсидий определена администрация Березовского муниципального округа в лице заместителя главы администрации Березовского муниципального округа, курирующего вопросы жилищно-коммунального хозяйства, реализация отдельных функций, связанных с осуществлением переданных органам местного самоуправления Березовского муниципального округа государственных полномочий Свердловской области по предоставлению гражданам субсидий на оплату жилого помещения и коммунальных услуг, возложена на муниципальное казенное учреждение Березовского муниципального округа "Центр предоставления субсидий и компенсаций".</w:t>
      </w:r>
    </w:p>
    <w:p w:rsidR="00971506" w:rsidRDefault="00971506">
      <w:pPr>
        <w:pStyle w:val="ConsPlusNormal"/>
        <w:jc w:val="both"/>
      </w:pPr>
      <w:r>
        <w:t xml:space="preserve">(в ред. Постановлений Администрации Березовского городского округа от 24.02.2022 </w:t>
      </w:r>
      <w:hyperlink r:id="rId28">
        <w:r>
          <w:rPr>
            <w:color w:val="0000FF"/>
          </w:rPr>
          <w:t>N 159</w:t>
        </w:r>
      </w:hyperlink>
      <w:r>
        <w:t xml:space="preserve">, от 28.11.2024 </w:t>
      </w:r>
      <w:hyperlink r:id="rId29">
        <w:r>
          <w:rPr>
            <w:color w:val="0000FF"/>
          </w:rPr>
          <w:t>N 1360</w:t>
        </w:r>
      </w:hyperlink>
      <w:r>
        <w:t>)</w:t>
      </w:r>
    </w:p>
    <w:p w:rsidR="00971506" w:rsidRDefault="00971506">
      <w:pPr>
        <w:pStyle w:val="ConsPlusNormal"/>
        <w:spacing w:before="220"/>
        <w:ind w:firstLine="540"/>
        <w:jc w:val="both"/>
      </w:pPr>
      <w:r>
        <w:t>11. При предоставлении государственной услуги в качестве источников получения документов (сведений), необходимых для предоставления государственной услуги, могут принимать участие в рамках межведомственного информационного взаимодействия:</w:t>
      </w:r>
    </w:p>
    <w:p w:rsidR="00971506" w:rsidRDefault="00971506">
      <w:pPr>
        <w:pStyle w:val="ConsPlusNormal"/>
        <w:spacing w:before="220"/>
        <w:ind w:firstLine="540"/>
        <w:jc w:val="both"/>
      </w:pPr>
      <w:r>
        <w:t>территориальные исполнительные органы государственной власти Свердловской области - управления социальной политики Министерства социальной политики Свердловской области (далее - управления социальной политики);</w:t>
      </w:r>
    </w:p>
    <w:p w:rsidR="00971506" w:rsidRDefault="00971506">
      <w:pPr>
        <w:pStyle w:val="ConsPlusNormal"/>
        <w:spacing w:before="220"/>
        <w:ind w:firstLine="540"/>
        <w:jc w:val="both"/>
      </w:pPr>
      <w:r>
        <w:t>органы записи актов гражданского состояния и (или) оператор федеральной государственной информационной системы ведения Единого государственного реестра записей актов гражданского состояния (далее - ЕГР ЗАГС);</w:t>
      </w:r>
    </w:p>
    <w:p w:rsidR="00971506" w:rsidRDefault="00971506">
      <w:pPr>
        <w:pStyle w:val="ConsPlusNormal"/>
        <w:spacing w:before="220"/>
        <w:ind w:firstLine="540"/>
        <w:jc w:val="both"/>
      </w:pPr>
      <w:r>
        <w:t>территориальные органы Главного управления по вопросам миграции Министерства внутренних дел Российской Федерации по Свердловской области;</w:t>
      </w:r>
    </w:p>
    <w:p w:rsidR="00971506" w:rsidRDefault="00971506">
      <w:pPr>
        <w:pStyle w:val="ConsPlusNormal"/>
        <w:spacing w:before="220"/>
        <w:ind w:firstLine="540"/>
        <w:jc w:val="both"/>
      </w:pPr>
      <w:r>
        <w:t>территориальный орган Федеральной службы государственной регистрации, кадастра и картографии (</w:t>
      </w:r>
      <w:proofErr w:type="spellStart"/>
      <w:r>
        <w:t>Росреестр</w:t>
      </w:r>
      <w:proofErr w:type="spellEnd"/>
      <w:r>
        <w:t>);</w:t>
      </w:r>
    </w:p>
    <w:p w:rsidR="00971506" w:rsidRDefault="00971506">
      <w:pPr>
        <w:pStyle w:val="ConsPlusNormal"/>
        <w:spacing w:before="220"/>
        <w:ind w:firstLine="540"/>
        <w:jc w:val="both"/>
      </w:pPr>
      <w:r>
        <w:t>жилищно-эксплуатационные организации, осуществляющие управление эксплуатацией жилых помещений;</w:t>
      </w:r>
    </w:p>
    <w:p w:rsidR="00971506" w:rsidRDefault="00971506">
      <w:pPr>
        <w:pStyle w:val="ConsPlusNormal"/>
        <w:spacing w:before="220"/>
        <w:ind w:firstLine="540"/>
        <w:jc w:val="both"/>
      </w:pPr>
      <w:r>
        <w:t>Федеральная налоговая служба;</w:t>
      </w:r>
    </w:p>
    <w:p w:rsidR="00971506" w:rsidRDefault="00971506">
      <w:pPr>
        <w:pStyle w:val="ConsPlusNormal"/>
        <w:spacing w:before="220"/>
        <w:ind w:firstLine="540"/>
        <w:jc w:val="both"/>
      </w:pPr>
      <w:r>
        <w:t>Федеральная служба судебных приставов;</w:t>
      </w:r>
    </w:p>
    <w:p w:rsidR="00971506" w:rsidRDefault="00971506">
      <w:pPr>
        <w:pStyle w:val="ConsPlusNormal"/>
        <w:spacing w:before="220"/>
        <w:ind w:firstLine="540"/>
        <w:jc w:val="both"/>
      </w:pPr>
      <w:r>
        <w:t>Фонд пенсионного и социального страхования Российской Федерации (далее - Социальный фонд России);</w:t>
      </w:r>
    </w:p>
    <w:p w:rsidR="00971506" w:rsidRDefault="00971506">
      <w:pPr>
        <w:pStyle w:val="ConsPlusNormal"/>
        <w:spacing w:before="220"/>
        <w:ind w:firstLine="540"/>
        <w:jc w:val="both"/>
      </w:pPr>
      <w:r>
        <w:t>различные министерства, организации и ведомства, выдающие документы о праве на меры социальной поддержки;</w:t>
      </w:r>
    </w:p>
    <w:p w:rsidR="00971506" w:rsidRDefault="00971506">
      <w:pPr>
        <w:pStyle w:val="ConsPlusNormal"/>
        <w:spacing w:before="220"/>
        <w:ind w:firstLine="540"/>
        <w:jc w:val="both"/>
      </w:pPr>
      <w:r>
        <w:t>государственная информационная система жилищно-коммунального хозяйства;</w:t>
      </w:r>
    </w:p>
    <w:p w:rsidR="00971506" w:rsidRDefault="00971506">
      <w:pPr>
        <w:pStyle w:val="ConsPlusNormal"/>
        <w:spacing w:before="220"/>
        <w:ind w:firstLine="540"/>
        <w:jc w:val="both"/>
      </w:pPr>
      <w:r>
        <w:t>федеральная государственная информационная система "Федеральный реестр инвалидов";</w:t>
      </w:r>
    </w:p>
    <w:p w:rsidR="00971506" w:rsidRDefault="00971506">
      <w:pPr>
        <w:pStyle w:val="ConsPlusNormal"/>
        <w:spacing w:before="220"/>
        <w:ind w:firstLine="540"/>
        <w:jc w:val="both"/>
      </w:pPr>
      <w:r>
        <w:t>Единая централизованная цифровая платформа в социальной сфере.</w:t>
      </w:r>
    </w:p>
    <w:p w:rsidR="00971506" w:rsidRDefault="00971506">
      <w:pPr>
        <w:pStyle w:val="ConsPlusNormal"/>
        <w:spacing w:before="220"/>
        <w:ind w:firstLine="540"/>
        <w:jc w:val="both"/>
      </w:pPr>
      <w:r>
        <w:t>Федеральная служба исполнения наказаний.</w:t>
      </w:r>
    </w:p>
    <w:p w:rsidR="00971506" w:rsidRDefault="00971506">
      <w:pPr>
        <w:pStyle w:val="ConsPlusNormal"/>
        <w:jc w:val="both"/>
      </w:pPr>
      <w:r>
        <w:t xml:space="preserve">(абзац введен </w:t>
      </w:r>
      <w:hyperlink r:id="rId30">
        <w:r>
          <w:rPr>
            <w:color w:val="0000FF"/>
          </w:rPr>
          <w:t>Постановлением</w:t>
        </w:r>
      </w:hyperlink>
      <w:r>
        <w:t xml:space="preserve"> Администрации Березовского городского округа от 28.11.2024 N 1360)</w:t>
      </w:r>
    </w:p>
    <w:p w:rsidR="00971506" w:rsidRDefault="00971506">
      <w:pPr>
        <w:pStyle w:val="ConsPlusNormal"/>
        <w:jc w:val="both"/>
      </w:pPr>
      <w:r>
        <w:t xml:space="preserve">(п. 11 в ред. </w:t>
      </w:r>
      <w:hyperlink r:id="rId31">
        <w:r>
          <w:rPr>
            <w:color w:val="0000FF"/>
          </w:rPr>
          <w:t>Постановления</w:t>
        </w:r>
      </w:hyperlink>
      <w:r>
        <w:t xml:space="preserve"> Администрации Березовского городского округа от 01.04.2024 N 394-1)</w:t>
      </w:r>
    </w:p>
    <w:p w:rsidR="00971506" w:rsidRDefault="00971506">
      <w:pPr>
        <w:pStyle w:val="ConsPlusNormal"/>
        <w:spacing w:before="220"/>
        <w:ind w:firstLine="540"/>
        <w:jc w:val="both"/>
      </w:pPr>
      <w:r>
        <w:t xml:space="preserve">12.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w:t>
      </w:r>
      <w:hyperlink r:id="rId32">
        <w:r>
          <w:rPr>
            <w:color w:val="0000FF"/>
          </w:rPr>
          <w:t>Постановлением</w:t>
        </w:r>
      </w:hyperlink>
      <w:r>
        <w:t xml:space="preserve"> Правительства Свердловской области от 14.09.2011 N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(далее - Постановление Правительства Свердловской области от 14.09.2011 N 1211-ПП).</w:t>
      </w:r>
    </w:p>
    <w:p w:rsidR="00971506" w:rsidRDefault="00971506">
      <w:pPr>
        <w:pStyle w:val="ConsPlusNormal"/>
        <w:ind w:firstLine="540"/>
        <w:jc w:val="both"/>
      </w:pPr>
    </w:p>
    <w:p w:rsidR="00971506" w:rsidRDefault="00971506">
      <w:pPr>
        <w:pStyle w:val="ConsPlusTitle"/>
        <w:jc w:val="center"/>
        <w:outlineLvl w:val="2"/>
      </w:pPr>
      <w:r>
        <w:t>ОПИСАНИЕ РЕЗУЛЬТАТА ПРЕДОСТАВЛЕНИЯ ГОСУДАРСТВЕННОЙ УСЛУГИ</w:t>
      </w:r>
    </w:p>
    <w:p w:rsidR="00971506" w:rsidRDefault="00971506">
      <w:pPr>
        <w:pStyle w:val="ConsPlusNormal"/>
        <w:ind w:firstLine="540"/>
        <w:jc w:val="both"/>
      </w:pPr>
    </w:p>
    <w:p w:rsidR="00971506" w:rsidRDefault="00971506">
      <w:pPr>
        <w:pStyle w:val="ConsPlusNormal"/>
        <w:ind w:firstLine="540"/>
        <w:jc w:val="both"/>
      </w:pPr>
      <w:r>
        <w:t>13. Результатом предоставления государственной услуги является решение уполномоченного органа о предоставлении государственной услуги или об отказе в ее предоставлении, оформленное в письменном виде, и организация выплаты субсидии через кредитные организации, в том числе с использованием Единой социальной карты, организации почтовой связи или организации, осуществляющие деятельность по доставке социальных пособий, по выбору заявителя, либо решение уполномоченного органа об отказе в предоставлении государственной услуги, оформленное в письменном виде.</w:t>
      </w:r>
    </w:p>
    <w:p w:rsidR="00971506" w:rsidRDefault="00971506">
      <w:pPr>
        <w:pStyle w:val="ConsPlusNormal"/>
        <w:spacing w:before="220"/>
        <w:ind w:firstLine="540"/>
        <w:jc w:val="both"/>
      </w:pPr>
      <w:r>
        <w:t>В качестве результата предоставления государственной услуги заявитель по его выбору вправе получить решение в форме электронного документа, подписанного руководителем уполномоченного органа с использованием усиленной квалифицированной электронной подписи (при наличии технической возможности).</w:t>
      </w:r>
    </w:p>
    <w:p w:rsidR="00971506" w:rsidRDefault="00971506">
      <w:pPr>
        <w:pStyle w:val="ConsPlusNormal"/>
        <w:ind w:firstLine="540"/>
        <w:jc w:val="both"/>
      </w:pPr>
    </w:p>
    <w:p w:rsidR="00971506" w:rsidRDefault="00971506">
      <w:pPr>
        <w:pStyle w:val="ConsPlusTitle"/>
        <w:jc w:val="center"/>
        <w:outlineLvl w:val="2"/>
      </w:pPr>
      <w:r>
        <w:t>СРОК ПРЕДОСТАВЛЕНИЯ ГОСУДАРСТВЕННОЙ УСЛУГИ, В ТОМ ЧИСЛЕ</w:t>
      </w:r>
    </w:p>
    <w:p w:rsidR="00971506" w:rsidRDefault="00971506">
      <w:pPr>
        <w:pStyle w:val="ConsPlusTitle"/>
        <w:jc w:val="center"/>
      </w:pPr>
      <w:r>
        <w:t>С УЧЕТОМ НЕОБХОДИМОСТИ ОБРАЩЕНИЯ В ОРГАНИЗАЦИИ,</w:t>
      </w:r>
    </w:p>
    <w:p w:rsidR="00971506" w:rsidRDefault="00971506">
      <w:pPr>
        <w:pStyle w:val="ConsPlusTitle"/>
        <w:jc w:val="center"/>
      </w:pPr>
      <w:r>
        <w:t>УЧАСТВУЮЩИЕ В ПРЕДОСТАВЛЕНИИ ГОСУДАРСТВЕННОЙ УСЛУГИ,</w:t>
      </w:r>
    </w:p>
    <w:p w:rsidR="00971506" w:rsidRDefault="00971506">
      <w:pPr>
        <w:pStyle w:val="ConsPlusTitle"/>
        <w:jc w:val="center"/>
      </w:pPr>
      <w:r>
        <w:t>СРОК ПРИОСТАНОВЛЕНИЯ ПРЕДОСТАВЛЕНИЯ ГОСУДАРСТВЕННОЙ УСЛУГИ</w:t>
      </w:r>
    </w:p>
    <w:p w:rsidR="00971506" w:rsidRDefault="00971506">
      <w:pPr>
        <w:pStyle w:val="ConsPlusTitle"/>
        <w:jc w:val="center"/>
      </w:pPr>
      <w:r>
        <w:t>В СЛУЧАЕ, ЕСЛИ ВОЗМОЖНОСТЬ ПРИОСТАНОВЛЕНИЯ ПРЕДУСМОТРЕНА</w:t>
      </w:r>
    </w:p>
    <w:p w:rsidR="00971506" w:rsidRDefault="00971506">
      <w:pPr>
        <w:pStyle w:val="ConsPlusTitle"/>
        <w:jc w:val="center"/>
      </w:pPr>
      <w:r>
        <w:t>ЗАКОНОДАТЕЛЬСТВОМ РОССИЙСКОЙ ФЕДЕРАЦИИ И ЗАКОНОДАТЕЛЬСТВОМ</w:t>
      </w:r>
    </w:p>
    <w:p w:rsidR="00971506" w:rsidRDefault="00971506">
      <w:pPr>
        <w:pStyle w:val="ConsPlusTitle"/>
        <w:jc w:val="center"/>
      </w:pPr>
      <w:r>
        <w:t>СВЕРДЛОВСКОЙ ОБЛАСТИ, СРОК ВЫДАЧИ (НАПРАВЛЕНИЯ) ДОКУМЕНТОВ,</w:t>
      </w:r>
    </w:p>
    <w:p w:rsidR="00971506" w:rsidRDefault="00971506">
      <w:pPr>
        <w:pStyle w:val="ConsPlusTitle"/>
        <w:jc w:val="center"/>
      </w:pPr>
      <w:r>
        <w:t>ЯВЛЯЮЩИХСЯ РЕЗУЛЬТАТОМ ПРЕДОСТАВЛЕНИЯ ГОСУДАРСТВЕННОЙ УСЛУГИ</w:t>
      </w:r>
    </w:p>
    <w:p w:rsidR="00971506" w:rsidRDefault="00971506">
      <w:pPr>
        <w:pStyle w:val="ConsPlusNormal"/>
        <w:ind w:firstLine="540"/>
        <w:jc w:val="both"/>
      </w:pPr>
    </w:p>
    <w:p w:rsidR="00971506" w:rsidRDefault="00971506">
      <w:pPr>
        <w:pStyle w:val="ConsPlusNormal"/>
        <w:ind w:firstLine="540"/>
        <w:jc w:val="both"/>
      </w:pPr>
      <w:r>
        <w:t>14. Решение о предоставлении либо об отказе в предоставлении государственной услуги принимается уполномоченным органом в течение десяти рабочих дней со дня регистрации заявления и документов, необходимых для предоставления государственной услуги, или поступления сведений, необходимых для предоставления государственной услуги, в порядке межведомственного взаимодействия.</w:t>
      </w:r>
    </w:p>
    <w:p w:rsidR="00971506" w:rsidRDefault="00971506">
      <w:pPr>
        <w:pStyle w:val="ConsPlusNormal"/>
        <w:spacing w:before="220"/>
        <w:ind w:firstLine="540"/>
        <w:jc w:val="both"/>
      </w:pPr>
      <w:r>
        <w:t>В случае если заявление подано через МФЦ, днем принятия заявления считается день его поступления в уполномоченный орган.</w:t>
      </w:r>
    </w:p>
    <w:p w:rsidR="00971506" w:rsidRDefault="00971506">
      <w:pPr>
        <w:pStyle w:val="ConsPlusNormal"/>
        <w:spacing w:before="220"/>
        <w:ind w:firstLine="540"/>
        <w:jc w:val="both"/>
      </w:pPr>
      <w:r>
        <w:t>В случае если заявление подано в форме электронного документа, днем принятия заявления считается день направления уполномоченным органом заявителю электронного сообщения о принятии заявления.</w:t>
      </w:r>
    </w:p>
    <w:p w:rsidR="00971506" w:rsidRDefault="00971506">
      <w:pPr>
        <w:pStyle w:val="ConsPlusNormal"/>
        <w:spacing w:before="220"/>
        <w:ind w:firstLine="540"/>
        <w:jc w:val="both"/>
      </w:pPr>
      <w:r>
        <w:t>В случае если заявление подано почтовым отправлением или получено в виде электронного документа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971506" w:rsidRDefault="00971506">
      <w:pPr>
        <w:pStyle w:val="ConsPlusNormal"/>
        <w:spacing w:before="220"/>
        <w:ind w:firstLine="540"/>
        <w:jc w:val="both"/>
      </w:pPr>
      <w:r>
        <w:t>Решение о предоставлении либо об отказе в предоставлении государственной услуги направляется заявителю в письменной форме или в форме электронного документа в течение пяти дней со дня принятия этого решения, но не позднее следующего рабочего дня после истечения срока оказания государственной услуги.</w:t>
      </w:r>
    </w:p>
    <w:p w:rsidR="00971506" w:rsidRDefault="00971506">
      <w:pPr>
        <w:pStyle w:val="ConsPlusNormal"/>
        <w:spacing w:before="220"/>
        <w:ind w:firstLine="540"/>
        <w:jc w:val="both"/>
      </w:pPr>
      <w:r>
        <w:t xml:space="preserve">Рассмотрение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w:t>
      </w:r>
      <w:hyperlink w:anchor="P1181">
        <w:r>
          <w:rPr>
            <w:color w:val="0000FF"/>
          </w:rPr>
          <w:t>Перечне</w:t>
        </w:r>
      </w:hyperlink>
      <w:r>
        <w:t xml:space="preserve"> настоящего Регламента, в уполномоченный орган.</w:t>
      </w:r>
    </w:p>
    <w:p w:rsidR="00971506" w:rsidRDefault="00971506">
      <w:pPr>
        <w:pStyle w:val="ConsPlusNormal"/>
        <w:jc w:val="both"/>
      </w:pPr>
      <w:r>
        <w:t xml:space="preserve">(в ред. </w:t>
      </w:r>
      <w:hyperlink r:id="rId33">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Уполномоченный орган принимает решение о приостановлении рассмотрения заявления сроком на 10 рабочих дней и не позднее 1 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(сведений), подлежащих представлению, и (или) информации, подлежащей корректировке.</w:t>
      </w:r>
    </w:p>
    <w:p w:rsidR="00971506" w:rsidRDefault="00971506">
      <w:pPr>
        <w:pStyle w:val="ConsPlusNormal"/>
        <w:jc w:val="both"/>
      </w:pPr>
      <w:r>
        <w:t xml:space="preserve">(в ред. </w:t>
      </w:r>
      <w:hyperlink r:id="rId34">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(сведений) и (или) поступления в уполномоченный орган доработанного заявления о предоставлении субсидии и (или) доработанных документов (сведений).</w:t>
      </w:r>
    </w:p>
    <w:p w:rsidR="00971506" w:rsidRDefault="00971506">
      <w:pPr>
        <w:pStyle w:val="ConsPlusNormal"/>
        <w:jc w:val="both"/>
      </w:pPr>
      <w:r>
        <w:t xml:space="preserve">(в ред. </w:t>
      </w:r>
      <w:hyperlink r:id="rId35">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Выплата субсидии осуществляется:</w:t>
      </w:r>
    </w:p>
    <w:p w:rsidR="00971506" w:rsidRDefault="00971506">
      <w:pPr>
        <w:pStyle w:val="ConsPlusNormal"/>
        <w:spacing w:before="220"/>
        <w:ind w:firstLine="540"/>
        <w:jc w:val="both"/>
      </w:pPr>
      <w:bookmarkStart w:id="4" w:name="P142"/>
      <w:bookmarkEnd w:id="4"/>
      <w:r>
        <w:t>с месяца подачи заявления, если заявление о предоставлении субсидии подано с 1-го по 15-е число месяца;</w:t>
      </w:r>
    </w:p>
    <w:p w:rsidR="00971506" w:rsidRDefault="00971506">
      <w:pPr>
        <w:pStyle w:val="ConsPlusNormal"/>
        <w:spacing w:before="220"/>
        <w:ind w:firstLine="540"/>
        <w:jc w:val="both"/>
      </w:pPr>
      <w:r>
        <w:t>с месяца, следующего за месяцем подачи заявления, если заявление о предоставлении субсидии подано с 16-го числа до конца месяца.</w:t>
      </w:r>
    </w:p>
    <w:p w:rsidR="00971506" w:rsidRDefault="00971506">
      <w:pPr>
        <w:pStyle w:val="ConsPlusNormal"/>
        <w:ind w:firstLine="540"/>
        <w:jc w:val="both"/>
      </w:pPr>
    </w:p>
    <w:p w:rsidR="00971506" w:rsidRDefault="00971506">
      <w:pPr>
        <w:pStyle w:val="ConsPlusTitle"/>
        <w:jc w:val="center"/>
        <w:outlineLvl w:val="2"/>
      </w:pPr>
      <w:r>
        <w:t>НОРМАТИВНЫЕ ПРАВОВЫЕ АКТЫ, РЕГУЛИРУЮЩИЕ</w:t>
      </w:r>
    </w:p>
    <w:p w:rsidR="00971506" w:rsidRDefault="00971506">
      <w:pPr>
        <w:pStyle w:val="ConsPlusTitle"/>
        <w:jc w:val="center"/>
      </w:pPr>
      <w:r>
        <w:t>ПРЕДОСТАВЛЕНИЕ ГОСУДАРСТВЕННОЙ УСЛУГИ</w:t>
      </w:r>
    </w:p>
    <w:p w:rsidR="00971506" w:rsidRDefault="00971506">
      <w:pPr>
        <w:pStyle w:val="ConsPlusNormal"/>
        <w:ind w:firstLine="540"/>
        <w:jc w:val="both"/>
      </w:pPr>
    </w:p>
    <w:p w:rsidR="00971506" w:rsidRDefault="00971506">
      <w:pPr>
        <w:pStyle w:val="ConsPlusNormal"/>
        <w:ind w:firstLine="540"/>
        <w:jc w:val="both"/>
      </w:pPr>
      <w:r>
        <w:t>15.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уполномоченного органа в сети Интернет (</w:t>
      </w:r>
      <w:hyperlink r:id="rId36">
        <w:r>
          <w:rPr>
            <w:color w:val="0000FF"/>
          </w:rPr>
          <w:t>https://xn--90aciakhhg8arp.xn--p1ai/</w:t>
        </w:r>
        <w:proofErr w:type="spellStart"/>
        <w:r>
          <w:rPr>
            <w:color w:val="0000FF"/>
          </w:rPr>
          <w:t>structura</w:t>
        </w:r>
        <w:proofErr w:type="spellEnd"/>
        <w:r>
          <w:rPr>
            <w:color w:val="0000FF"/>
          </w:rPr>
          <w:t>/395857/396029/</w:t>
        </w:r>
      </w:hyperlink>
      <w:r>
        <w:t>) и на Едином портале.</w:t>
      </w:r>
    </w:p>
    <w:p w:rsidR="00971506" w:rsidRDefault="00971506">
      <w:pPr>
        <w:pStyle w:val="ConsPlusNormal"/>
        <w:spacing w:before="220"/>
        <w:ind w:firstLine="540"/>
        <w:jc w:val="both"/>
      </w:pPr>
      <w:r>
        <w:t>Уполномоченный орган обеспечивает размещение и актуализацию перечня указанных нормативных правовых актов на своем официальном сайте в сети Интернет, на Едином портале, в реестре.</w:t>
      </w:r>
    </w:p>
    <w:p w:rsidR="00971506" w:rsidRDefault="00971506">
      <w:pPr>
        <w:pStyle w:val="ConsPlusNormal"/>
        <w:ind w:firstLine="540"/>
        <w:jc w:val="both"/>
      </w:pPr>
    </w:p>
    <w:p w:rsidR="00971506" w:rsidRDefault="00971506">
      <w:pPr>
        <w:pStyle w:val="ConsPlusTitle"/>
        <w:jc w:val="center"/>
        <w:outlineLvl w:val="2"/>
      </w:pPr>
      <w:r>
        <w:t>ИСЧЕРПЫВАЮЩИЙ ПЕРЕЧЕНЬ ДОКУМЕНТОВ, НЕОБХОДИМЫХ</w:t>
      </w:r>
    </w:p>
    <w:p w:rsidR="00971506" w:rsidRDefault="00971506">
      <w:pPr>
        <w:pStyle w:val="ConsPlusTitle"/>
        <w:jc w:val="center"/>
      </w:pPr>
      <w:r>
        <w:t>В СООТВЕТСТВИИ С ЗАКОНОДАТЕЛЬСТВОМ РОССИЙСКОЙ ФЕДЕРАЦИИ</w:t>
      </w:r>
    </w:p>
    <w:p w:rsidR="00971506" w:rsidRDefault="00971506">
      <w:pPr>
        <w:pStyle w:val="ConsPlusTitle"/>
        <w:jc w:val="center"/>
      </w:pPr>
      <w:r>
        <w:t>И ЗАКОНОДАТЕЛЬСТВОМ СВЕРДЛОВСКОЙ ОБЛАСТИ ДЛЯ ПРЕДОСТАВЛЕНИЯ</w:t>
      </w:r>
    </w:p>
    <w:p w:rsidR="00971506" w:rsidRDefault="00971506">
      <w:pPr>
        <w:pStyle w:val="ConsPlusTitle"/>
        <w:jc w:val="center"/>
      </w:pPr>
      <w:r>
        <w:t>ГОСУДАРСТВЕННОЙ УСЛУГИ И УСЛУГ, ЯВЛЯЮЩИХСЯ НЕОБХОДИМЫМИ И</w:t>
      </w:r>
    </w:p>
    <w:p w:rsidR="00971506" w:rsidRDefault="00971506">
      <w:pPr>
        <w:pStyle w:val="ConsPlusTitle"/>
        <w:jc w:val="center"/>
      </w:pPr>
      <w:r>
        <w:t>ОБЯЗАТЕЛЬНЫМИ ДЛЯ ПРЕДОСТАВЛЕНИЯ ГОСУДАРСТВЕННОЙ УСЛУГИ И</w:t>
      </w:r>
    </w:p>
    <w:p w:rsidR="00971506" w:rsidRDefault="00971506">
      <w:pPr>
        <w:pStyle w:val="ConsPlusTitle"/>
        <w:jc w:val="center"/>
      </w:pPr>
      <w:r>
        <w:t>ПОДЛЕЖАЩИХ ПРЕДСТАВЛЕНИЮ ЗАЯВИТЕЛЕМ, СПОСОБЫ ИХ ПОЛУЧЕНИЯ</w:t>
      </w:r>
    </w:p>
    <w:p w:rsidR="00971506" w:rsidRDefault="00971506">
      <w:pPr>
        <w:pStyle w:val="ConsPlusTitle"/>
        <w:jc w:val="center"/>
      </w:pPr>
      <w:r>
        <w:t>ЗАЯВИТЕЛЕМ, В ТОМ ЧИСЛЕ В ЭЛЕКТРОННОЙ ФОРМЕ,</w:t>
      </w:r>
    </w:p>
    <w:p w:rsidR="00971506" w:rsidRDefault="00971506">
      <w:pPr>
        <w:pStyle w:val="ConsPlusTitle"/>
        <w:jc w:val="center"/>
      </w:pPr>
      <w:r>
        <w:t>ПОРЯДОК ИХ ПРЕДСТАВЛЕНИЯ</w:t>
      </w:r>
    </w:p>
    <w:p w:rsidR="00971506" w:rsidRDefault="00971506">
      <w:pPr>
        <w:pStyle w:val="ConsPlusNormal"/>
        <w:ind w:firstLine="540"/>
        <w:jc w:val="both"/>
      </w:pPr>
    </w:p>
    <w:p w:rsidR="00971506" w:rsidRDefault="00971506">
      <w:pPr>
        <w:pStyle w:val="ConsPlusNormal"/>
        <w:ind w:firstLine="540"/>
        <w:jc w:val="both"/>
      </w:pPr>
      <w:r>
        <w:t>16. Для предоставления государственной услуги заявитель представляет в уполномоченный орган по месту жительства либо в МФЦ заявление о предоставлении субсидии с указанием всех членов семьи и степени родства и предъявляет паспорт или иной документ, удостоверяющий личность.</w:t>
      </w:r>
    </w:p>
    <w:p w:rsidR="00971506" w:rsidRDefault="00971506">
      <w:pPr>
        <w:pStyle w:val="ConsPlusNormal"/>
        <w:spacing w:before="220"/>
        <w:ind w:firstLine="540"/>
        <w:jc w:val="both"/>
      </w:pPr>
      <w:r>
        <w:t xml:space="preserve">К заявлению прилагаются документы (сведения), указанные в </w:t>
      </w:r>
      <w:hyperlink w:anchor="P1181">
        <w:r>
          <w:rPr>
            <w:color w:val="0000FF"/>
          </w:rPr>
          <w:t>приложении N 3</w:t>
        </w:r>
      </w:hyperlink>
      <w:r>
        <w:t xml:space="preserve"> к настоящему Регламенту "Перечень документов (сведений), необходимых для предоставления субсидий на оплату жилого помещения и коммунальных услуг" (в дальнейшем по тексту Регламента - "Перечень").</w:t>
      </w:r>
    </w:p>
    <w:p w:rsidR="00971506" w:rsidRDefault="00971506">
      <w:pPr>
        <w:pStyle w:val="ConsPlusNormal"/>
        <w:spacing w:before="220"/>
        <w:ind w:firstLine="540"/>
        <w:jc w:val="both"/>
      </w:pPr>
      <w:r>
        <w:t>Документы, представленные в подлинниках, копируются и заверяются уполномоченным органом или МФЦ (подлинники возвращаются заявителю).</w:t>
      </w:r>
    </w:p>
    <w:p w:rsidR="00971506" w:rsidRDefault="00971506">
      <w:pPr>
        <w:pStyle w:val="ConsPlusNormal"/>
        <w:spacing w:before="220"/>
        <w:ind w:firstLine="540"/>
        <w:jc w:val="both"/>
      </w:pPr>
      <w:r>
        <w:t>Для получения документов, необходимых для предоставления государственной услуги, заявитель лично обращается в органы государственной власти, учреждения и организации либо через представителя.</w:t>
      </w:r>
    </w:p>
    <w:p w:rsidR="00971506" w:rsidRDefault="00971506">
      <w:pPr>
        <w:pStyle w:val="ConsPlusNormal"/>
        <w:spacing w:before="220"/>
        <w:ind w:firstLine="540"/>
        <w:jc w:val="both"/>
      </w:pPr>
      <w:r>
        <w:t>Требовать от граждан документы и сведения, не предусмотренные перечнем, не допускается.</w:t>
      </w:r>
    </w:p>
    <w:p w:rsidR="00971506" w:rsidRDefault="00971506">
      <w:pPr>
        <w:pStyle w:val="ConsPlusNormal"/>
        <w:jc w:val="both"/>
      </w:pPr>
      <w:r>
        <w:t xml:space="preserve">(п. 16 в ред. </w:t>
      </w:r>
      <w:hyperlink r:id="rId37">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bookmarkStart w:id="5" w:name="P166"/>
      <w:bookmarkEnd w:id="5"/>
      <w:r>
        <w:t>17. Заявление и документы, необходимые для предоставления государственной услуги, представляются в уполномоченный орган посредством личного обращения заявителя, почтовым отправлением, через МФЦ или в виде электронного документа (пакета документов)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rsidR="00971506" w:rsidRDefault="00971506">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подпись заявителя в заявлении, а также копии документов, необходимых для предоставления государственной услуги, должны быть заверены в порядке, установленном действующим законодательством. При этом днем обращения за предоставлением государственной услуги считается дата получения документов уполномоченным органом. Обязанность подтверждения факта отправки документов лежит на заявителе.</w:t>
      </w:r>
    </w:p>
    <w:p w:rsidR="00971506" w:rsidRDefault="00971506">
      <w:pPr>
        <w:pStyle w:val="ConsPlusNormal"/>
        <w:spacing w:before="220"/>
        <w:ind w:firstLine="540"/>
        <w:jc w:val="both"/>
      </w:pPr>
      <w:r>
        <w:t>В случае направления заявления посредством Единого портала формирование заявления осуществляется в личном кабинете путем заполнения интерактивной формы на Едином портале без необходимости дополнительной подачи заявления в какой-либо иной форме.</w:t>
      </w:r>
    </w:p>
    <w:p w:rsidR="00971506" w:rsidRDefault="00971506">
      <w:pPr>
        <w:pStyle w:val="ConsPlusNormal"/>
        <w:spacing w:before="220"/>
        <w:ind w:firstLine="540"/>
        <w:jc w:val="both"/>
      </w:pPr>
      <w:r>
        <w:t>В заявлении также указывается один из следующих способов направления результата предоставления государственной (муниципальной) услуги:</w:t>
      </w:r>
    </w:p>
    <w:p w:rsidR="00971506" w:rsidRDefault="00971506">
      <w:pPr>
        <w:pStyle w:val="ConsPlusNormal"/>
        <w:spacing w:before="220"/>
        <w:ind w:firstLine="540"/>
        <w:jc w:val="both"/>
      </w:pPr>
      <w:r>
        <w:t>в форме электронного документа в личном кабинете на Едином портале;</w:t>
      </w:r>
    </w:p>
    <w:p w:rsidR="00971506" w:rsidRDefault="00971506">
      <w:pPr>
        <w:pStyle w:val="ConsPlusNormal"/>
        <w:spacing w:before="220"/>
        <w:ind w:firstLine="540"/>
        <w:jc w:val="both"/>
      </w:pPr>
      <w: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971506" w:rsidRDefault="00971506">
      <w:pPr>
        <w:pStyle w:val="ConsPlusNormal"/>
        <w:spacing w:before="220"/>
        <w:ind w:firstLine="540"/>
        <w:jc w:val="both"/>
      </w:pPr>
      <w:r>
        <w:t>В случае обращения за предоставлением государственной услуги с использованием информационно-телекоммуникационных технологий заявление должно быть подписано простой электронной подписью или усиленной квалифицированной электронной подписью заявителя, а электронный образ каждого - усиленной 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w:t>
      </w:r>
    </w:p>
    <w:p w:rsidR="00971506" w:rsidRDefault="00971506">
      <w:pPr>
        <w:pStyle w:val="ConsPlusNormal"/>
        <w:spacing w:before="220"/>
        <w:ind w:firstLine="540"/>
        <w:jc w:val="both"/>
      </w:pPr>
      <w:r>
        <w:t>При использовании простой электронной подписи документы, необходимые для предоставления государственной услуги, представляются на бумажном носителе в уполномоченный орган в течение пяти дней со дня подачи заявления.</w:t>
      </w:r>
    </w:p>
    <w:p w:rsidR="00971506" w:rsidRDefault="00971506">
      <w:pPr>
        <w:pStyle w:val="ConsPlusNormal"/>
        <w:spacing w:before="220"/>
        <w:ind w:firstLine="540"/>
        <w:jc w:val="both"/>
      </w:pPr>
      <w:r>
        <w:t>Представление заявления и документов, необходимых для предоставления государственной услуги, в форме электронных документов приравнивается к согласию заявителя с обработкой его персональных данных в уполномоченном органе в целях и объеме, необходимых для предоставления государственной услуги.</w:t>
      </w:r>
    </w:p>
    <w:p w:rsidR="00971506" w:rsidRDefault="00971506">
      <w:pPr>
        <w:pStyle w:val="ConsPlusNormal"/>
        <w:spacing w:before="22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971506" w:rsidRDefault="00971506">
      <w:pPr>
        <w:pStyle w:val="ConsPlusNormal"/>
        <w:spacing w:before="220"/>
        <w:ind w:firstLine="540"/>
        <w:jc w:val="both"/>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971506" w:rsidRDefault="00971506">
      <w:pPr>
        <w:pStyle w:val="ConsPlusNormal"/>
        <w:spacing w:before="220"/>
        <w:ind w:firstLine="540"/>
        <w:jc w:val="both"/>
      </w:pPr>
      <w: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971506" w:rsidRDefault="00971506">
      <w:pPr>
        <w:pStyle w:val="ConsPlusNormal"/>
        <w:ind w:firstLine="540"/>
        <w:jc w:val="both"/>
      </w:pPr>
    </w:p>
    <w:p w:rsidR="00971506" w:rsidRDefault="00971506">
      <w:pPr>
        <w:pStyle w:val="ConsPlusTitle"/>
        <w:jc w:val="center"/>
        <w:outlineLvl w:val="2"/>
      </w:pPr>
      <w:r>
        <w:t>ИСЧЕРПЫВАЮЩИЙ ПЕРЕЧЕНЬ ДОКУМЕНТОВ, НЕОБХОДИМЫХ</w:t>
      </w:r>
    </w:p>
    <w:p w:rsidR="00971506" w:rsidRDefault="00971506">
      <w:pPr>
        <w:pStyle w:val="ConsPlusTitle"/>
        <w:jc w:val="center"/>
      </w:pPr>
      <w:r>
        <w:t>В СООТВЕТСТВИИ С ЗАКОНОДАТЕЛЬСТВОМ РОССИЙСКОЙ ФЕДЕРАЦИИ</w:t>
      </w:r>
    </w:p>
    <w:p w:rsidR="00971506" w:rsidRDefault="00971506">
      <w:pPr>
        <w:pStyle w:val="ConsPlusTitle"/>
        <w:jc w:val="center"/>
      </w:pPr>
      <w:r>
        <w:t>И ЗАКОНОДАТЕЛЬСТВОМ СВЕРДЛОВСКОЙ ОБЛАСТИ ДЛЯ ПРЕДОСТАВЛЕНИЯ</w:t>
      </w:r>
    </w:p>
    <w:p w:rsidR="00971506" w:rsidRDefault="00971506">
      <w:pPr>
        <w:pStyle w:val="ConsPlusTitle"/>
        <w:jc w:val="center"/>
      </w:pPr>
      <w:r>
        <w:t>ГОСУДАРСТВЕННОЙ УСЛУГИ, КОТОРЫЕ НАХОДЯТСЯ В РАСПОРЯЖЕНИИ</w:t>
      </w:r>
    </w:p>
    <w:p w:rsidR="00971506" w:rsidRDefault="00971506">
      <w:pPr>
        <w:pStyle w:val="ConsPlusTitle"/>
        <w:jc w:val="center"/>
      </w:pPr>
      <w:r>
        <w:t>ГОСУДАРСТВЕННЫХ ОРГАНОВ И ИНЫХ ОРГАНОВ, УЧАСТВУЮЩИХ</w:t>
      </w:r>
    </w:p>
    <w:p w:rsidR="00971506" w:rsidRDefault="00971506">
      <w:pPr>
        <w:pStyle w:val="ConsPlusTitle"/>
        <w:jc w:val="center"/>
      </w:pPr>
      <w:r>
        <w:t>В ПРЕДОСТАВЛЕНИИ ГОСУДАРСТВЕННЫХ УСЛУГ, И КОТОРЫЕ ЗАЯВИТЕЛЬ</w:t>
      </w:r>
    </w:p>
    <w:p w:rsidR="00971506" w:rsidRDefault="00971506">
      <w:pPr>
        <w:pStyle w:val="ConsPlusTitle"/>
        <w:jc w:val="center"/>
      </w:pPr>
      <w:r>
        <w:t>ВПРАВЕ ПРЕДСТАВИТЬ, А ТАКЖЕ СПОСОБЫ ИХ ПОЛУЧЕНИЯ</w:t>
      </w:r>
    </w:p>
    <w:p w:rsidR="00971506" w:rsidRDefault="00971506">
      <w:pPr>
        <w:pStyle w:val="ConsPlusTitle"/>
        <w:jc w:val="center"/>
      </w:pPr>
      <w:r>
        <w:t>ЗАЯВИТЕЛЯМИ, В ТОМ ЧИСЛЕ В ЭЛЕКТРОННОЙ ФОРМЕ,</w:t>
      </w:r>
    </w:p>
    <w:p w:rsidR="00971506" w:rsidRDefault="00971506">
      <w:pPr>
        <w:pStyle w:val="ConsPlusTitle"/>
        <w:jc w:val="center"/>
      </w:pPr>
      <w:r>
        <w:t>ПОРЯДОК ИХ ПРЕДСТАВЛЕНИЯ</w:t>
      </w:r>
    </w:p>
    <w:p w:rsidR="00971506" w:rsidRDefault="00971506">
      <w:pPr>
        <w:pStyle w:val="ConsPlusNormal"/>
        <w:ind w:firstLine="540"/>
        <w:jc w:val="both"/>
      </w:pPr>
    </w:p>
    <w:p w:rsidR="00971506" w:rsidRDefault="00971506">
      <w:pPr>
        <w:pStyle w:val="ConsPlusNormal"/>
        <w:ind w:firstLine="540"/>
        <w:jc w:val="both"/>
      </w:pPr>
      <w:bookmarkStart w:id="6" w:name="P189"/>
      <w:bookmarkEnd w:id="6"/>
      <w:r>
        <w:t xml:space="preserve">18. Документы (сведения), необходимые в соответствии с законодательством Российской Федерации для предоставления государственной услуги, которые находятся в распоряжении государственных органов и организаций, участвующих в предоставлении государственной услуги, указаны в </w:t>
      </w:r>
      <w:hyperlink w:anchor="P1181">
        <w:r>
          <w:rPr>
            <w:color w:val="0000FF"/>
          </w:rPr>
          <w:t>приложении N 3</w:t>
        </w:r>
      </w:hyperlink>
      <w:r>
        <w:t xml:space="preserve"> к настоящему Регламенту "Перечень документов (сведений), необходимых для предоставления субсидий на оплату жилого помещения и коммунальных услуг".</w:t>
      </w:r>
    </w:p>
    <w:p w:rsidR="00971506" w:rsidRDefault="00971506">
      <w:pPr>
        <w:pStyle w:val="ConsPlusNormal"/>
        <w:jc w:val="both"/>
      </w:pPr>
      <w:r>
        <w:t xml:space="preserve">(в ред. </w:t>
      </w:r>
      <w:hyperlink r:id="rId38">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Заявитель вправе представить документы, указанные в Перечне,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971506" w:rsidRDefault="00971506">
      <w:pPr>
        <w:pStyle w:val="ConsPlusNormal"/>
        <w:jc w:val="both"/>
      </w:pPr>
      <w:r>
        <w:t xml:space="preserve">(в ред. </w:t>
      </w:r>
      <w:hyperlink r:id="rId39">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 xml:space="preserve">Для получения документов, содержащих сведения, указанные в </w:t>
      </w:r>
      <w:hyperlink w:anchor="P189">
        <w:r>
          <w:rPr>
            <w:color w:val="0000FF"/>
          </w:rPr>
          <w:t>части первой</w:t>
        </w:r>
      </w:hyperlink>
      <w:r>
        <w:t xml:space="preserve"> настоящего пункта, заявитель лично обращается в органы государственной власти, учреждения и организации либо через уполномоченного представителя.</w:t>
      </w:r>
    </w:p>
    <w:p w:rsidR="00971506" w:rsidRDefault="00971506">
      <w:pPr>
        <w:pStyle w:val="ConsPlusNormal"/>
        <w:spacing w:before="220"/>
        <w:ind w:firstLine="540"/>
        <w:jc w:val="both"/>
      </w:pPr>
      <w: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государственной услуги.</w:t>
      </w:r>
    </w:p>
    <w:p w:rsidR="00971506" w:rsidRDefault="00971506">
      <w:pPr>
        <w:pStyle w:val="ConsPlusNormal"/>
        <w:ind w:firstLine="540"/>
        <w:jc w:val="both"/>
      </w:pPr>
    </w:p>
    <w:p w:rsidR="00971506" w:rsidRDefault="00971506">
      <w:pPr>
        <w:pStyle w:val="ConsPlusTitle"/>
        <w:jc w:val="center"/>
        <w:outlineLvl w:val="2"/>
      </w:pPr>
      <w:r>
        <w:t>УКАЗАНИЕ НА ЗАПРЕТ ТРЕБОВАТЬ ОТ ЗАЯВИТЕЛЯ ПРЕДСТАВЛЕНИЯ</w:t>
      </w:r>
    </w:p>
    <w:p w:rsidR="00971506" w:rsidRDefault="00971506">
      <w:pPr>
        <w:pStyle w:val="ConsPlusTitle"/>
        <w:jc w:val="center"/>
      </w:pPr>
      <w:r>
        <w:t>ДОКУМЕНТОВ, ИНФОРМАЦИИ ИЛИ ОСУЩЕСТВЛЕНИЯ ДЕЙСТВИЙ</w:t>
      </w:r>
    </w:p>
    <w:p w:rsidR="00971506" w:rsidRDefault="00971506">
      <w:pPr>
        <w:pStyle w:val="ConsPlusNormal"/>
        <w:ind w:firstLine="540"/>
        <w:jc w:val="both"/>
      </w:pPr>
    </w:p>
    <w:p w:rsidR="00971506" w:rsidRDefault="00971506">
      <w:pPr>
        <w:pStyle w:val="ConsPlusNormal"/>
        <w:ind w:firstLine="540"/>
        <w:jc w:val="both"/>
      </w:pPr>
      <w:r>
        <w:t>19. Запрещается требовать от заявителя:</w:t>
      </w:r>
    </w:p>
    <w:p w:rsidR="00971506" w:rsidRDefault="00971506">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71506" w:rsidRDefault="00971506">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0">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от 27 июля 2010 года N 210-ФЗ);</w:t>
      </w:r>
    </w:p>
    <w:p w:rsidR="00971506" w:rsidRDefault="00971506">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971506" w:rsidRDefault="00971506">
      <w:pPr>
        <w:pStyle w:val="ConsPlusNormal"/>
        <w:spacing w:before="22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71506" w:rsidRDefault="00971506">
      <w:pPr>
        <w:pStyle w:val="ConsPlusNormal"/>
        <w:spacing w:before="220"/>
        <w:ind w:firstLine="540"/>
        <w:jc w:val="both"/>
      </w:pPr>
      <w: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71506" w:rsidRDefault="00971506">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71506" w:rsidRDefault="00971506">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В данном случае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государственной услуги, заявитель уведомляется об указанном факте, а также приносятся извинения за доставленные неудобства;</w:t>
      </w:r>
    </w:p>
    <w:p w:rsidR="00971506" w:rsidRDefault="00971506">
      <w:pPr>
        <w:pStyle w:val="ConsPlusNormal"/>
        <w:spacing w:before="220"/>
        <w:ind w:firstLine="540"/>
        <w:jc w:val="both"/>
      </w:pPr>
      <w:r>
        <w:t>представления документов, подтверждающих внесение заявителем платы за предоставление государственной услуги.</w:t>
      </w:r>
    </w:p>
    <w:p w:rsidR="00971506" w:rsidRDefault="00971506">
      <w:pPr>
        <w:pStyle w:val="ConsPlusNormal"/>
        <w:spacing w:before="220"/>
        <w:ind w:firstLine="540"/>
        <w:jc w:val="both"/>
      </w:pPr>
      <w:r>
        <w:t>При предоставлении государственной услуги запрещается:</w:t>
      </w:r>
    </w:p>
    <w:p w:rsidR="00971506" w:rsidRDefault="00971506">
      <w:pPr>
        <w:pStyle w:val="ConsPlusNormal"/>
        <w:spacing w:before="220"/>
        <w:ind w:firstLine="540"/>
        <w:jc w:val="both"/>
      </w:pPr>
      <w:r>
        <w:t>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либо на официальном сайте уполномоченного органа в сети Интернет;</w:t>
      </w:r>
    </w:p>
    <w:p w:rsidR="00971506" w:rsidRDefault="00971506">
      <w:pPr>
        <w:pStyle w:val="ConsPlusNormal"/>
        <w:spacing w:before="220"/>
        <w:ind w:firstLine="540"/>
        <w:jc w:val="both"/>
      </w:pPr>
      <w:r>
        <w:t>отказывать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либо на официальном сайте уполномоченного органа в сети Интернет.</w:t>
      </w:r>
    </w:p>
    <w:p w:rsidR="00971506" w:rsidRDefault="00971506">
      <w:pPr>
        <w:pStyle w:val="ConsPlusNormal"/>
        <w:ind w:firstLine="540"/>
        <w:jc w:val="both"/>
      </w:pPr>
    </w:p>
    <w:p w:rsidR="00971506" w:rsidRDefault="00971506">
      <w:pPr>
        <w:pStyle w:val="ConsPlusTitle"/>
        <w:jc w:val="center"/>
        <w:outlineLvl w:val="2"/>
      </w:pPr>
      <w:r>
        <w:t>ИСЧЕРПЫВАЮЩИЙ ПЕРЕЧЕНЬ ОСНОВАНИЙ ДЛЯ ОТКАЗА В ПРИЕМЕ</w:t>
      </w:r>
    </w:p>
    <w:p w:rsidR="00971506" w:rsidRDefault="00971506">
      <w:pPr>
        <w:pStyle w:val="ConsPlusTitle"/>
        <w:jc w:val="center"/>
      </w:pPr>
      <w:r>
        <w:t>ДОКУМЕНТОВ, НЕОБХОДИМЫХ ДЛЯ ПРЕДОСТАВЛЕНИЯ</w:t>
      </w:r>
    </w:p>
    <w:p w:rsidR="00971506" w:rsidRDefault="00971506">
      <w:pPr>
        <w:pStyle w:val="ConsPlusTitle"/>
        <w:jc w:val="center"/>
      </w:pPr>
      <w:r>
        <w:t>ГОСУДАРСТВЕННОЙ УСЛУГИ</w:t>
      </w:r>
    </w:p>
    <w:p w:rsidR="00971506" w:rsidRDefault="00971506">
      <w:pPr>
        <w:pStyle w:val="ConsPlusNormal"/>
        <w:ind w:firstLine="540"/>
        <w:jc w:val="both"/>
      </w:pPr>
    </w:p>
    <w:p w:rsidR="00971506" w:rsidRDefault="00971506">
      <w:pPr>
        <w:pStyle w:val="ConsPlusNormal"/>
        <w:ind w:firstLine="540"/>
        <w:jc w:val="both"/>
      </w:pPr>
      <w:bookmarkStart w:id="7" w:name="P216"/>
      <w:bookmarkEnd w:id="7"/>
      <w:r>
        <w:t>20. Основания для отказа в приеме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1) заявление и документы, необходимые для предоставления государственной услуги, поданы лицом, не имеющим на это полномочий;</w:t>
      </w:r>
    </w:p>
    <w:p w:rsidR="00971506" w:rsidRDefault="00971506">
      <w:pPr>
        <w:pStyle w:val="ConsPlusNormal"/>
        <w:spacing w:before="220"/>
        <w:ind w:firstLine="540"/>
        <w:jc w:val="both"/>
      </w:pPr>
      <w:r>
        <w:t>2) к заявлению не приложены документы, необходимые для предоставления государственной услуги;</w:t>
      </w:r>
    </w:p>
    <w:p w:rsidR="00971506" w:rsidRDefault="00971506">
      <w:pPr>
        <w:pStyle w:val="ConsPlusNormal"/>
        <w:spacing w:before="220"/>
        <w:ind w:firstLine="540"/>
        <w:jc w:val="both"/>
      </w:pPr>
      <w:r>
        <w:t xml:space="preserve">3) заявление и документы, необходимые для предоставления государственной услуги, направленные в форме электронных документов, не подписаны электронной подписью в соответствии с </w:t>
      </w:r>
      <w:hyperlink w:anchor="P166">
        <w:r>
          <w:rPr>
            <w:color w:val="0000FF"/>
          </w:rPr>
          <w:t>пунктом 17</w:t>
        </w:r>
      </w:hyperlink>
      <w:r>
        <w:t xml:space="preserve"> настоящего Регламента;</w:t>
      </w:r>
    </w:p>
    <w:p w:rsidR="00971506" w:rsidRDefault="00971506">
      <w:pPr>
        <w:pStyle w:val="ConsPlusNormal"/>
        <w:spacing w:before="220"/>
        <w:ind w:firstLine="540"/>
        <w:jc w:val="both"/>
      </w:pPr>
      <w:r>
        <w:t xml:space="preserve">4) выявлено несоблюдение установленных законодательством Российской Федерации условий признания </w:t>
      </w:r>
      <w:proofErr w:type="gramStart"/>
      <w:r>
        <w:t>действительности</w:t>
      </w:r>
      <w:proofErr w:type="gramEnd"/>
      <w:r>
        <w:t xml:space="preserve"> усиленной квалифицированной электронной подписи.</w:t>
      </w:r>
    </w:p>
    <w:p w:rsidR="00971506" w:rsidRDefault="00971506">
      <w:pPr>
        <w:pStyle w:val="ConsPlusNormal"/>
        <w:ind w:firstLine="540"/>
        <w:jc w:val="both"/>
      </w:pPr>
    </w:p>
    <w:p w:rsidR="00971506" w:rsidRDefault="00971506">
      <w:pPr>
        <w:pStyle w:val="ConsPlusTitle"/>
        <w:jc w:val="center"/>
        <w:outlineLvl w:val="2"/>
      </w:pPr>
      <w:r>
        <w:t>ИСЧЕРПЫВАЮЩИЙ ПЕРЕЧЕНЬ ОСНОВАНИЙ ДЛЯ ПРИОСТАНОВЛЕНИЯ</w:t>
      </w:r>
    </w:p>
    <w:p w:rsidR="00971506" w:rsidRDefault="00971506">
      <w:pPr>
        <w:pStyle w:val="ConsPlusTitle"/>
        <w:jc w:val="center"/>
      </w:pPr>
      <w:r>
        <w:t>ПРЕДОСТАВЛЕНИЯ ГОСУДАРСТВЕННОЙ УСЛУГИ ИЛИ ОТКАЗА</w:t>
      </w:r>
    </w:p>
    <w:p w:rsidR="00971506" w:rsidRDefault="00971506">
      <w:pPr>
        <w:pStyle w:val="ConsPlusTitle"/>
        <w:jc w:val="center"/>
      </w:pPr>
      <w:r>
        <w:t>В ПРЕДОСТАВЛЕНИИ ГОСУДАРСТВЕННОЙ УСЛУГИ</w:t>
      </w:r>
    </w:p>
    <w:p w:rsidR="00971506" w:rsidRDefault="00971506">
      <w:pPr>
        <w:pStyle w:val="ConsPlusNormal"/>
        <w:ind w:firstLine="540"/>
        <w:jc w:val="both"/>
      </w:pPr>
    </w:p>
    <w:p w:rsidR="00971506" w:rsidRDefault="00971506">
      <w:pPr>
        <w:pStyle w:val="ConsPlusNormal"/>
        <w:ind w:firstLine="540"/>
        <w:jc w:val="both"/>
      </w:pPr>
      <w:r>
        <w:t xml:space="preserve">21. Основанием для приостановления предоставления государственной услуги является представление заявителем неполного комплекта документов (сведений), обязанность по представлению которых возложена на заявителя, в соответствии с </w:t>
      </w:r>
      <w:hyperlink w:anchor="P1181">
        <w:r>
          <w:rPr>
            <w:color w:val="0000FF"/>
          </w:rPr>
          <w:t>Перечнем</w:t>
        </w:r>
      </w:hyperlink>
      <w:r>
        <w:t xml:space="preserve"> к настоящему Регламенту, а также в случае установления факта наличия в заявлении о предоставлении субсидии и (или) документах (сведениях), представленных заявителем, недостоверной и (или) неполной информации.</w:t>
      </w:r>
    </w:p>
    <w:p w:rsidR="00971506" w:rsidRDefault="00971506">
      <w:pPr>
        <w:pStyle w:val="ConsPlusNormal"/>
        <w:spacing w:before="220"/>
        <w:ind w:firstLine="540"/>
        <w:jc w:val="both"/>
      </w:pPr>
      <w:r>
        <w:t>Уполномоченный орган принимает решение о приостановлении рассмотрения заявления сроком на 10 рабочих дней и не позднее 1 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(сведений), подлежащих представлению, и (или) информации, подлежащей корректировке.</w:t>
      </w:r>
    </w:p>
    <w:p w:rsidR="00971506" w:rsidRDefault="00971506">
      <w:pPr>
        <w:pStyle w:val="ConsPlusNormal"/>
        <w:spacing w:before="220"/>
        <w:ind w:firstLine="540"/>
        <w:jc w:val="both"/>
      </w:pPr>
      <w:r>
        <w:t>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(сведений) и (или) поступления в уполномоченный орган доработанного заявления о предоставлении субсидии и (или) доработанных документов (сведений).</w:t>
      </w:r>
    </w:p>
    <w:p w:rsidR="00971506" w:rsidRDefault="00971506">
      <w:pPr>
        <w:pStyle w:val="ConsPlusNormal"/>
        <w:jc w:val="both"/>
      </w:pPr>
      <w:r>
        <w:t xml:space="preserve">(п. 21 в ред. </w:t>
      </w:r>
      <w:hyperlink r:id="rId41">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bookmarkStart w:id="8" w:name="P230"/>
      <w:bookmarkEnd w:id="8"/>
      <w:r>
        <w:t>22. Основания для отказа в предоставлении государственной услуги:</w:t>
      </w:r>
    </w:p>
    <w:p w:rsidR="00971506" w:rsidRDefault="00971506">
      <w:pPr>
        <w:pStyle w:val="ConsPlusNormal"/>
        <w:spacing w:before="220"/>
        <w:ind w:firstLine="540"/>
        <w:jc w:val="both"/>
      </w:pPr>
      <w:r>
        <w:t>1) отсутствие у заявителя права на получение субсидии;</w:t>
      </w:r>
    </w:p>
    <w:p w:rsidR="00971506" w:rsidRDefault="00971506">
      <w:pPr>
        <w:pStyle w:val="ConsPlusNormal"/>
        <w:spacing w:before="220"/>
        <w:ind w:firstLine="540"/>
        <w:jc w:val="both"/>
      </w:pPr>
      <w:r>
        <w:t>2) наличие у заявителя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размещенной в государственной информационной системе жилищно-коммунального хозяйства;</w:t>
      </w:r>
    </w:p>
    <w:p w:rsidR="00971506" w:rsidRDefault="00971506">
      <w:pPr>
        <w:pStyle w:val="ConsPlusNormal"/>
        <w:jc w:val="both"/>
      </w:pPr>
      <w:r>
        <w:t xml:space="preserve">(подп. 2 в ред. </w:t>
      </w:r>
      <w:hyperlink r:id="rId42">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3) представление заявителем неполных и (или) заведомо недостоверных сведений;</w:t>
      </w:r>
    </w:p>
    <w:p w:rsidR="00971506" w:rsidRDefault="00971506">
      <w:pPr>
        <w:pStyle w:val="ConsPlusNormal"/>
        <w:spacing w:before="220"/>
        <w:ind w:firstLine="540"/>
        <w:jc w:val="both"/>
      </w:pPr>
      <w:r>
        <w:t>4) непредставление заявителем в течение срока приостановки рассмотрения заявления о предоставлении субсидии требуемых документов.</w:t>
      </w:r>
    </w:p>
    <w:p w:rsidR="00971506" w:rsidRDefault="00971506">
      <w:pPr>
        <w:pStyle w:val="ConsPlusNormal"/>
        <w:ind w:firstLine="540"/>
        <w:jc w:val="both"/>
      </w:pPr>
    </w:p>
    <w:p w:rsidR="00971506" w:rsidRDefault="00971506">
      <w:pPr>
        <w:pStyle w:val="ConsPlusTitle"/>
        <w:jc w:val="center"/>
        <w:outlineLvl w:val="2"/>
      </w:pPr>
      <w:r>
        <w:t>ПЕРЕЧЕНЬ УСЛУГ, КОТОРЫЕ ЯВЛЯЮТСЯ НЕОБХОДИМЫМИ</w:t>
      </w:r>
    </w:p>
    <w:p w:rsidR="00971506" w:rsidRDefault="00971506">
      <w:pPr>
        <w:pStyle w:val="ConsPlusTitle"/>
        <w:jc w:val="center"/>
      </w:pPr>
      <w:r>
        <w:t>И ОБЯЗАТЕЛЬНЫМИ ДЛЯ ПРЕДОСТАВЛЕНИЯ ГОСУДАРСТВЕННОЙ УСЛУГИ,</w:t>
      </w:r>
    </w:p>
    <w:p w:rsidR="00971506" w:rsidRDefault="00971506">
      <w:pPr>
        <w:pStyle w:val="ConsPlusTitle"/>
        <w:jc w:val="center"/>
      </w:pPr>
      <w:r>
        <w:t>В ТОМ ЧИСЛЕ СВЕДЕНИЯ О ДОКУМЕНТЕ (ДОКУМЕНТАХ),</w:t>
      </w:r>
    </w:p>
    <w:p w:rsidR="00971506" w:rsidRDefault="00971506">
      <w:pPr>
        <w:pStyle w:val="ConsPlusTitle"/>
        <w:jc w:val="center"/>
      </w:pPr>
      <w:r>
        <w:t>ВЫДАВАЕМОМ (ВЫДАВАЕМЫХ) ОРГАНИЗАЦИЯМИ, УЧАСТВУЮЩИМИ</w:t>
      </w:r>
    </w:p>
    <w:p w:rsidR="00971506" w:rsidRDefault="00971506">
      <w:pPr>
        <w:pStyle w:val="ConsPlusTitle"/>
        <w:jc w:val="center"/>
      </w:pPr>
      <w:r>
        <w:t>В ПРЕДОСТАВЛЕНИИ ГОСУДАРСТВЕННОЙ УСЛУГИ</w:t>
      </w:r>
    </w:p>
    <w:p w:rsidR="00971506" w:rsidRDefault="00971506">
      <w:pPr>
        <w:pStyle w:val="ConsPlusNormal"/>
        <w:ind w:firstLine="540"/>
        <w:jc w:val="both"/>
      </w:pPr>
    </w:p>
    <w:p w:rsidR="00971506" w:rsidRDefault="00971506">
      <w:pPr>
        <w:pStyle w:val="ConsPlusNormal"/>
        <w:ind w:firstLine="540"/>
        <w:jc w:val="both"/>
      </w:pPr>
      <w:r>
        <w:t xml:space="preserve">23. Услугами, которые являются необходимыми и обязательными для предоставления государственной услуги в соответствии с </w:t>
      </w:r>
      <w:hyperlink r:id="rId43">
        <w:r>
          <w:rPr>
            <w:color w:val="0000FF"/>
          </w:rPr>
          <w:t>Постановлением</w:t>
        </w:r>
      </w:hyperlink>
      <w:r>
        <w:t xml:space="preserve"> Правительства Свердловской области от 14.09.2011 N 1211-ПП, являются:</w:t>
      </w:r>
    </w:p>
    <w:p w:rsidR="00971506" w:rsidRDefault="00971506">
      <w:pPr>
        <w:pStyle w:val="ConsPlusNormal"/>
        <w:spacing w:before="220"/>
        <w:ind w:firstLine="540"/>
        <w:jc w:val="both"/>
      </w:pPr>
      <w:r>
        <w:t>выдача документов, подтверждающих доходы,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971506" w:rsidRDefault="00971506">
      <w:pPr>
        <w:pStyle w:val="ConsPlusNormal"/>
        <w:ind w:firstLine="540"/>
        <w:jc w:val="both"/>
      </w:pPr>
    </w:p>
    <w:p w:rsidR="00971506" w:rsidRDefault="00971506">
      <w:pPr>
        <w:pStyle w:val="ConsPlusTitle"/>
        <w:jc w:val="center"/>
        <w:outlineLvl w:val="2"/>
      </w:pPr>
      <w:r>
        <w:t>ПОРЯДОК, РАЗМЕР И ОСНОВАНИЯ ВЗИМАНИЯ ГОСУДАРСТВЕННОЙ ПОШЛИНЫ</w:t>
      </w:r>
    </w:p>
    <w:p w:rsidR="00971506" w:rsidRDefault="00971506">
      <w:pPr>
        <w:pStyle w:val="ConsPlusTitle"/>
        <w:jc w:val="center"/>
      </w:pPr>
      <w:r>
        <w:t>ИЛИ ИНОЙ ПЛАТЫ, ВЗИМАЕМОЙ ЗА ПРЕДОСТАВЛЕНИЕ</w:t>
      </w:r>
    </w:p>
    <w:p w:rsidR="00971506" w:rsidRDefault="00971506">
      <w:pPr>
        <w:pStyle w:val="ConsPlusTitle"/>
        <w:jc w:val="center"/>
      </w:pPr>
      <w:r>
        <w:t>ГОСУДАРСТВЕННОЙ УСЛУГИ</w:t>
      </w:r>
    </w:p>
    <w:p w:rsidR="00971506" w:rsidRDefault="00971506">
      <w:pPr>
        <w:pStyle w:val="ConsPlusNormal"/>
        <w:ind w:firstLine="540"/>
        <w:jc w:val="both"/>
      </w:pPr>
    </w:p>
    <w:p w:rsidR="00971506" w:rsidRDefault="00971506">
      <w:pPr>
        <w:pStyle w:val="ConsPlusNormal"/>
        <w:ind w:firstLine="540"/>
        <w:jc w:val="both"/>
      </w:pPr>
      <w:r>
        <w:t>24. Государственная услуга предоставляется без взимания государственной пошлины или иной платы.</w:t>
      </w:r>
    </w:p>
    <w:p w:rsidR="00971506" w:rsidRDefault="00971506">
      <w:pPr>
        <w:pStyle w:val="ConsPlusNormal"/>
        <w:ind w:firstLine="540"/>
        <w:jc w:val="both"/>
      </w:pPr>
    </w:p>
    <w:p w:rsidR="00971506" w:rsidRDefault="00971506">
      <w:pPr>
        <w:pStyle w:val="ConsPlusTitle"/>
        <w:jc w:val="center"/>
        <w:outlineLvl w:val="2"/>
      </w:pPr>
      <w:r>
        <w:t>ПОРЯДОК, РАЗМЕР И ОСНОВАНИЯ ВЗИМАНИЯ ПЛАТЫ ЗА ПРЕДОСТАВЛЕНИЕ</w:t>
      </w:r>
    </w:p>
    <w:p w:rsidR="00971506" w:rsidRDefault="00971506">
      <w:pPr>
        <w:pStyle w:val="ConsPlusTitle"/>
        <w:jc w:val="center"/>
      </w:pPr>
      <w:r>
        <w:t>УСЛУГ, КОТОРЫЕ ЯВЛЯЮТСЯ НЕОБХОДИМЫМИ И ОБЯЗАТЕЛЬНЫМИ</w:t>
      </w:r>
    </w:p>
    <w:p w:rsidR="00971506" w:rsidRDefault="00971506">
      <w:pPr>
        <w:pStyle w:val="ConsPlusTitle"/>
        <w:jc w:val="center"/>
      </w:pPr>
      <w:r>
        <w:t>ДЛЯ ПРЕДОСТАВЛЕНИЯ ГОСУДАРСТВЕННОЙ УСЛУГИ,</w:t>
      </w:r>
    </w:p>
    <w:p w:rsidR="00971506" w:rsidRDefault="00971506">
      <w:pPr>
        <w:pStyle w:val="ConsPlusTitle"/>
        <w:jc w:val="center"/>
      </w:pPr>
      <w:r>
        <w:t>ВКЛЮЧАЯ ИНФОРМАЦИЮ О МЕТОДИКЕ РАСЧЕТА РАЗМЕРА ТАКОЙ ПЛАТЫ</w:t>
      </w:r>
    </w:p>
    <w:p w:rsidR="00971506" w:rsidRDefault="00971506">
      <w:pPr>
        <w:pStyle w:val="ConsPlusNormal"/>
        <w:ind w:firstLine="540"/>
        <w:jc w:val="both"/>
      </w:pPr>
    </w:p>
    <w:p w:rsidR="00971506" w:rsidRDefault="00971506">
      <w:pPr>
        <w:pStyle w:val="ConsPlusNormal"/>
        <w:ind w:firstLine="540"/>
        <w:jc w:val="both"/>
      </w:pPr>
      <w:r>
        <w:t>25. Услуги, которые являются необходимыми и обязательными для предоставления государственной услуги, предоставляются без взимания государственной пошлины или иной платы.</w:t>
      </w:r>
    </w:p>
    <w:p w:rsidR="00971506" w:rsidRDefault="00971506">
      <w:pPr>
        <w:pStyle w:val="ConsPlusNormal"/>
        <w:ind w:firstLine="540"/>
        <w:jc w:val="both"/>
      </w:pPr>
    </w:p>
    <w:p w:rsidR="00971506" w:rsidRDefault="00971506">
      <w:pPr>
        <w:pStyle w:val="ConsPlusTitle"/>
        <w:jc w:val="center"/>
        <w:outlineLvl w:val="2"/>
      </w:pPr>
      <w:r>
        <w:t>МАКСИМАЛЬНЫЙ СРОК ОЖИДАНИЯ В ОЧЕРЕДИ ПРИ ПОДАЧЕ ЗАПРОСА</w:t>
      </w:r>
    </w:p>
    <w:p w:rsidR="00971506" w:rsidRDefault="00971506">
      <w:pPr>
        <w:pStyle w:val="ConsPlusTitle"/>
        <w:jc w:val="center"/>
      </w:pPr>
      <w:r>
        <w:t>О ПРЕДОСТАВЛЕНИИ ГОСУДАРСТВЕННОЙ УСЛУГИ, УСЛУГИ,</w:t>
      </w:r>
    </w:p>
    <w:p w:rsidR="00971506" w:rsidRDefault="00971506">
      <w:pPr>
        <w:pStyle w:val="ConsPlusTitle"/>
        <w:jc w:val="center"/>
      </w:pPr>
      <w:r>
        <w:t>ПРЕДОСТАВЛЯЕМОЙ ОРГАНИЗАЦИЕЙ, УЧАСТВУЮЩЕЙ В ПРЕДОСТАВЛЕНИИ</w:t>
      </w:r>
    </w:p>
    <w:p w:rsidR="00971506" w:rsidRDefault="00971506">
      <w:pPr>
        <w:pStyle w:val="ConsPlusTitle"/>
        <w:jc w:val="center"/>
      </w:pPr>
      <w:r>
        <w:t>ГОСУДАРСТВЕННОЙ УСЛУГИ, И ПРИ ПОЛУЧЕНИИ РЕЗУЛЬТАТА</w:t>
      </w:r>
    </w:p>
    <w:p w:rsidR="00971506" w:rsidRDefault="00971506">
      <w:pPr>
        <w:pStyle w:val="ConsPlusTitle"/>
        <w:jc w:val="center"/>
      </w:pPr>
      <w:r>
        <w:t>ПРЕДОСТАВЛЕНИЯ ТАКИХ УСЛУГ</w:t>
      </w:r>
    </w:p>
    <w:p w:rsidR="00971506" w:rsidRDefault="00971506">
      <w:pPr>
        <w:pStyle w:val="ConsPlusNormal"/>
        <w:ind w:firstLine="540"/>
        <w:jc w:val="both"/>
      </w:pPr>
    </w:p>
    <w:p w:rsidR="00971506" w:rsidRDefault="00971506">
      <w:pPr>
        <w:pStyle w:val="ConsPlusNormal"/>
        <w:ind w:firstLine="540"/>
        <w:jc w:val="both"/>
      </w:pPr>
      <w:r>
        <w:t>26. Максимальный срок ожидания в очереди при подаче заявления в уполномоченном органе и при получении решения о предоставлении либо об отказе в предоставлении государственной услуги не должен превышать 15 минут.</w:t>
      </w:r>
    </w:p>
    <w:p w:rsidR="00971506" w:rsidRDefault="00971506">
      <w:pPr>
        <w:pStyle w:val="ConsPlusNormal"/>
        <w:spacing w:before="220"/>
        <w:ind w:firstLine="540"/>
        <w:jc w:val="both"/>
      </w:pPr>
      <w:r>
        <w:t>При обращении заявителя в МФЦ срок ожидания в очереди при подаче заявления и при получении решения о предоставлении государственной услуги либо об отказе в предоставлении государственной услуги также не должен превышать 15 минут.</w:t>
      </w:r>
    </w:p>
    <w:p w:rsidR="00971506" w:rsidRDefault="00971506">
      <w:pPr>
        <w:pStyle w:val="ConsPlusNormal"/>
        <w:spacing w:before="220"/>
        <w:ind w:firstLine="540"/>
        <w:jc w:val="both"/>
      </w:pPr>
      <w:r>
        <w:t xml:space="preserve">В случае наличия оснований для отказа в приеме документов, необходимых для предоставления государственной услуги, указанных в </w:t>
      </w:r>
      <w:hyperlink w:anchor="P216">
        <w:r>
          <w:rPr>
            <w:color w:val="0000FF"/>
          </w:rPr>
          <w:t>пунктах 20</w:t>
        </w:r>
      </w:hyperlink>
      <w:r>
        <w:t xml:space="preserve"> - </w:t>
      </w:r>
      <w:hyperlink w:anchor="P230">
        <w:r>
          <w:rPr>
            <w:color w:val="0000FF"/>
          </w:rPr>
          <w:t>22</w:t>
        </w:r>
      </w:hyperlink>
      <w:r>
        <w:t xml:space="preserve"> настоящего Регламента, уполномоченный орган не позднее следующего за днем поступления заявления и документов, необходимых для предоставления государственной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государственной услуги по форме.</w:t>
      </w:r>
    </w:p>
    <w:p w:rsidR="00971506" w:rsidRDefault="00971506">
      <w:pPr>
        <w:pStyle w:val="ConsPlusNormal"/>
        <w:ind w:firstLine="540"/>
        <w:jc w:val="both"/>
      </w:pPr>
    </w:p>
    <w:p w:rsidR="00971506" w:rsidRDefault="00971506">
      <w:pPr>
        <w:pStyle w:val="ConsPlusTitle"/>
        <w:jc w:val="center"/>
        <w:outlineLvl w:val="2"/>
      </w:pPr>
      <w:r>
        <w:t>СРОК И ПОРЯДОК РЕГИСТРАЦИИ ЗАЯВЛЕНИЯ О ПРЕДОСТАВЛЕНИИ</w:t>
      </w:r>
    </w:p>
    <w:p w:rsidR="00971506" w:rsidRDefault="00971506">
      <w:pPr>
        <w:pStyle w:val="ConsPlusTitle"/>
        <w:jc w:val="center"/>
      </w:pPr>
      <w:r>
        <w:t>ГОСУДАРСТВЕННОЙ УСЛУГИ И УСЛУГИ, ПРЕДОСТАВЛЯЕМОЙ</w:t>
      </w:r>
    </w:p>
    <w:p w:rsidR="00971506" w:rsidRDefault="00971506">
      <w:pPr>
        <w:pStyle w:val="ConsPlusTitle"/>
        <w:jc w:val="center"/>
      </w:pPr>
      <w:r>
        <w:t>ОРГАНИЗАЦИЕЙ, УЧАСТВУЮЩЕЙ В ПРЕДОСТАВЛЕНИИ</w:t>
      </w:r>
    </w:p>
    <w:p w:rsidR="00971506" w:rsidRDefault="00971506">
      <w:pPr>
        <w:pStyle w:val="ConsPlusTitle"/>
        <w:jc w:val="center"/>
      </w:pPr>
      <w:r>
        <w:t>ГОСУДАРСТВЕННОЙ УСЛУГИ, В ТОМ ЧИСЛЕ В ЭЛЕКТРОННОЙ ФОРМЕ</w:t>
      </w:r>
    </w:p>
    <w:p w:rsidR="00971506" w:rsidRDefault="00971506">
      <w:pPr>
        <w:pStyle w:val="ConsPlusNormal"/>
        <w:ind w:firstLine="540"/>
        <w:jc w:val="both"/>
      </w:pPr>
    </w:p>
    <w:p w:rsidR="00971506" w:rsidRDefault="00971506">
      <w:pPr>
        <w:pStyle w:val="ConsPlusNormal"/>
        <w:ind w:firstLine="540"/>
        <w:jc w:val="both"/>
      </w:pPr>
      <w:r>
        <w:t>27. Регистрация заявления и документов, необходимых для предоставления государственной услуги, осуществляется уполномоченным органом:</w:t>
      </w:r>
    </w:p>
    <w:p w:rsidR="00971506" w:rsidRDefault="00971506">
      <w:pPr>
        <w:pStyle w:val="ConsPlusNormal"/>
        <w:spacing w:before="220"/>
        <w:ind w:firstLine="540"/>
        <w:jc w:val="both"/>
      </w:pPr>
      <w:r>
        <w:t>в день подачи заявления и документов, необходимых для предоставления государственной услуги, в уполномоченный орган;</w:t>
      </w:r>
    </w:p>
    <w:p w:rsidR="00971506" w:rsidRDefault="00971506">
      <w:pPr>
        <w:pStyle w:val="ConsPlusNormal"/>
        <w:spacing w:before="220"/>
        <w:ind w:firstLine="540"/>
        <w:jc w:val="both"/>
      </w:pPr>
      <w:r>
        <w:t>в день поступления заявления и документов, необходимых для предоставления государственной услуги, в уполномоченный орган почтовым отправлением или из МФЦ, в том числе направленных МФЦ в электронной форме (интеграция информационных систем);</w:t>
      </w:r>
    </w:p>
    <w:p w:rsidR="00971506" w:rsidRDefault="00971506">
      <w:pPr>
        <w:pStyle w:val="ConsPlusNormal"/>
        <w:spacing w:before="220"/>
        <w:ind w:firstLine="540"/>
        <w:jc w:val="both"/>
      </w:pPr>
      <w:r>
        <w:t>не позднее рабочего дня, следующего за днем поступления заявления и документов, необходимых для предоставления государственной услуги, в уполномоченный орган с использованием информационно-телекоммуникационных технологий.</w:t>
      </w:r>
    </w:p>
    <w:p w:rsidR="00971506" w:rsidRDefault="00971506">
      <w:pPr>
        <w:pStyle w:val="ConsPlusNormal"/>
        <w:spacing w:before="220"/>
        <w:ind w:firstLine="540"/>
        <w:jc w:val="both"/>
      </w:pPr>
      <w:r>
        <w:t>Если документы (копии документов), направленные почтовым отправлением, получены после окончания рабочего времени уполномоченного органа, днем их получения считается следующий рабочий день.</w:t>
      </w:r>
    </w:p>
    <w:p w:rsidR="00971506" w:rsidRDefault="00971506">
      <w:pPr>
        <w:pStyle w:val="ConsPlusNormal"/>
        <w:spacing w:before="220"/>
        <w:ind w:firstLine="540"/>
        <w:jc w:val="both"/>
      </w:pPr>
      <w:r>
        <w:t>Если документы (копии документов) получены в выходной или праздничный день, днем их получения считается следующий за ним рабочий день.</w:t>
      </w:r>
    </w:p>
    <w:p w:rsidR="00971506" w:rsidRDefault="00971506">
      <w:pPr>
        <w:pStyle w:val="ConsPlusNormal"/>
        <w:spacing w:before="220"/>
        <w:ind w:firstLine="540"/>
        <w:jc w:val="both"/>
      </w:pPr>
      <w:r>
        <w:t xml:space="preserve">В случае приостановления рассмотрения заявления о предоставлении субсидии днем подачи заявления о предоставлении субсидии считается день, когда заявителем представлены документы (сведения), указанные в </w:t>
      </w:r>
      <w:hyperlink w:anchor="P1181">
        <w:r>
          <w:rPr>
            <w:color w:val="0000FF"/>
          </w:rPr>
          <w:t>Перечне</w:t>
        </w:r>
      </w:hyperlink>
      <w:r>
        <w:t xml:space="preserve"> к настоящему Регламенту.</w:t>
      </w:r>
    </w:p>
    <w:p w:rsidR="00971506" w:rsidRDefault="00971506">
      <w:pPr>
        <w:pStyle w:val="ConsPlusNormal"/>
        <w:jc w:val="both"/>
      </w:pPr>
      <w:r>
        <w:t xml:space="preserve">(в ред. </w:t>
      </w:r>
      <w:hyperlink r:id="rId44">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 xml:space="preserve">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связи или МФЦ, и обратно время, затраченное на дорогу, составляет более 10 часов), днем подачи заявления о предоставлении субсидии считается день поступления заявления в организацию почтовой связи или МФЦ.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в </w:t>
      </w:r>
      <w:hyperlink w:anchor="P142">
        <w:r>
          <w:rPr>
            <w:color w:val="0000FF"/>
          </w:rPr>
          <w:t>абзаце десятом пункта 14</w:t>
        </w:r>
      </w:hyperlink>
      <w:r>
        <w:t xml:space="preserve"> настоящего Регламента. Перечень населенных пунктов, имеющих 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 услуг почтовой связи.</w:t>
      </w:r>
    </w:p>
    <w:p w:rsidR="00971506" w:rsidRDefault="00971506">
      <w:pPr>
        <w:pStyle w:val="ConsPlusNormal"/>
        <w:spacing w:before="220"/>
        <w:ind w:firstLine="540"/>
        <w:jc w:val="both"/>
      </w:pPr>
      <w:r>
        <w:t>28. В случае если документы (копии документов), направленные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w:t>
      </w:r>
    </w:p>
    <w:p w:rsidR="00971506" w:rsidRDefault="00971506">
      <w:pPr>
        <w:pStyle w:val="ConsPlusNormal"/>
        <w:spacing w:before="220"/>
        <w:ind w:firstLine="540"/>
        <w:jc w:val="both"/>
      </w:pPr>
      <w:r>
        <w:t>Если документы (копии документов) получены в выходной или праздничный день, днем их получения считается следующий за ним рабочий день.</w:t>
      </w:r>
    </w:p>
    <w:p w:rsidR="00971506" w:rsidRDefault="00971506">
      <w:pPr>
        <w:pStyle w:val="ConsPlusNormal"/>
        <w:spacing w:before="220"/>
        <w:ind w:firstLine="540"/>
        <w:jc w:val="both"/>
      </w:pPr>
      <w:r>
        <w:t>В случае если заявление и документы, необходимые для предоставления государственной услуги, поданы в электронной форме, уполномоченный орган не позднее рабочего дня, следующего за днем подачи заявления, направляет заявителю электронное сообщение о принятии либо об отказе в принятии заявления.</w:t>
      </w:r>
    </w:p>
    <w:p w:rsidR="00971506" w:rsidRDefault="00971506">
      <w:pPr>
        <w:pStyle w:val="ConsPlusNormal"/>
        <w:spacing w:before="220"/>
        <w:ind w:firstLine="540"/>
        <w:jc w:val="both"/>
      </w:pPr>
      <w:r>
        <w:t xml:space="preserve">29. Регистрация заявления и документов, необходимых для предоставления государственной услуги, осуществляется в порядке, предусмотренном </w:t>
      </w:r>
      <w:hyperlink w:anchor="P420">
        <w:r>
          <w:rPr>
            <w:color w:val="0000FF"/>
          </w:rPr>
          <w:t>пунктом 43</w:t>
        </w:r>
      </w:hyperlink>
      <w:r>
        <w:t xml:space="preserve"> настоящего Регламента.</w:t>
      </w:r>
    </w:p>
    <w:p w:rsidR="00971506" w:rsidRDefault="00971506">
      <w:pPr>
        <w:pStyle w:val="ConsPlusNormal"/>
        <w:ind w:firstLine="540"/>
        <w:jc w:val="both"/>
      </w:pPr>
    </w:p>
    <w:p w:rsidR="00971506" w:rsidRDefault="00971506">
      <w:pPr>
        <w:pStyle w:val="ConsPlusTitle"/>
        <w:jc w:val="center"/>
        <w:outlineLvl w:val="2"/>
      </w:pPr>
      <w:r>
        <w:t>ТРЕБОВАНИЯ К ПОМЕЩЕНИЯМ, В КОТОРЫХ ПРЕДОСТАВЛЯЕТСЯ</w:t>
      </w:r>
    </w:p>
    <w:p w:rsidR="00971506" w:rsidRDefault="00971506">
      <w:pPr>
        <w:pStyle w:val="ConsPlusTitle"/>
        <w:jc w:val="center"/>
      </w:pPr>
      <w:r>
        <w:t>ГОСУДАРСТВЕННАЯ УСЛУГА, К ЗАЛУ ОЖИДАНИЯ, МЕСТАМ</w:t>
      </w:r>
    </w:p>
    <w:p w:rsidR="00971506" w:rsidRDefault="00971506">
      <w:pPr>
        <w:pStyle w:val="ConsPlusTitle"/>
        <w:jc w:val="center"/>
      </w:pPr>
      <w:r>
        <w:t>ДЛЯ ЗАПОЛНЕНИЯ ЗАПРОСОВ О ПРЕДОСТАВЛЕНИИ</w:t>
      </w:r>
    </w:p>
    <w:p w:rsidR="00971506" w:rsidRDefault="00971506">
      <w:pPr>
        <w:pStyle w:val="ConsPlusTitle"/>
        <w:jc w:val="center"/>
      </w:pPr>
      <w:r>
        <w:t>ГОСУДАРСТВЕННОЙ УСЛУГИ, ИНФОРМАЦИОННЫМ СТЕНДАМ С ОБРАЗЦАМИ</w:t>
      </w:r>
    </w:p>
    <w:p w:rsidR="00971506" w:rsidRDefault="00971506">
      <w:pPr>
        <w:pStyle w:val="ConsPlusTitle"/>
        <w:jc w:val="center"/>
      </w:pPr>
      <w:r>
        <w:t>ИХ ЗАПОЛНЕНИЯ И ПЕРЕЧНЕМ ДОКУМЕНТОВ, НЕОБХОДИМЫХ</w:t>
      </w:r>
    </w:p>
    <w:p w:rsidR="00971506" w:rsidRDefault="00971506">
      <w:pPr>
        <w:pStyle w:val="ConsPlusTitle"/>
        <w:jc w:val="center"/>
      </w:pPr>
      <w:r>
        <w:t>ДЛЯ ПРЕДОСТАВЛЕНИЯ КАЖДОЙ ГОСУДАРСТВЕННОЙ УСЛУГИ, РАЗМЕЩЕНИЮ</w:t>
      </w:r>
    </w:p>
    <w:p w:rsidR="00971506" w:rsidRDefault="00971506">
      <w:pPr>
        <w:pStyle w:val="ConsPlusTitle"/>
        <w:jc w:val="center"/>
      </w:pPr>
      <w:r>
        <w:t>И ОФОРМЛЕНИЮ ВИЗУАЛЬНОЙ, ТЕКСТОВОЙ И МУЛЬТИМЕДИЙНОЙ</w:t>
      </w:r>
    </w:p>
    <w:p w:rsidR="00971506" w:rsidRDefault="00971506">
      <w:pPr>
        <w:pStyle w:val="ConsPlusTitle"/>
        <w:jc w:val="center"/>
      </w:pPr>
      <w:r>
        <w:t>ИНФОРМАЦИИ О ПОРЯДКЕ ПРЕДОСТАВЛЕНИЯ ТАКОЙ УСЛУГИ,</w:t>
      </w:r>
    </w:p>
    <w:p w:rsidR="00971506" w:rsidRDefault="00971506">
      <w:pPr>
        <w:pStyle w:val="ConsPlusTitle"/>
        <w:jc w:val="center"/>
      </w:pPr>
      <w:r>
        <w:t>В ТОМ ЧИСЛЕ К ОБЕСПЕЧЕНИЮ ДОСТУПНОСТИ ДЛЯ ИНВАЛИДОВ</w:t>
      </w:r>
    </w:p>
    <w:p w:rsidR="00971506" w:rsidRDefault="00971506">
      <w:pPr>
        <w:pStyle w:val="ConsPlusTitle"/>
        <w:jc w:val="center"/>
      </w:pPr>
      <w:r>
        <w:t>УКАЗАННЫХ ОБЪЕКТОВ В СООТВЕТСТВИИ С ЗАКОНОДАТЕЛЬСТВОМ</w:t>
      </w:r>
    </w:p>
    <w:p w:rsidR="00971506" w:rsidRDefault="00971506">
      <w:pPr>
        <w:pStyle w:val="ConsPlusTitle"/>
        <w:jc w:val="center"/>
      </w:pPr>
      <w:r>
        <w:t>РОССИЙСКОЙ ФЕДЕРАЦИИ И ЗАКОНОДАТЕЛЬСТВОМ</w:t>
      </w:r>
    </w:p>
    <w:p w:rsidR="00971506" w:rsidRDefault="00971506">
      <w:pPr>
        <w:pStyle w:val="ConsPlusTitle"/>
        <w:jc w:val="center"/>
      </w:pPr>
      <w:r>
        <w:t>СВЕРДЛОВСКОЙ ОБЛАСТИ О СОЦИАЛЬНОЙ ЗАЩИТЕ ИНВАЛИДОВ</w:t>
      </w:r>
    </w:p>
    <w:p w:rsidR="00971506" w:rsidRDefault="00971506">
      <w:pPr>
        <w:pStyle w:val="ConsPlusNormal"/>
        <w:ind w:firstLine="540"/>
        <w:jc w:val="both"/>
      </w:pPr>
    </w:p>
    <w:p w:rsidR="00971506" w:rsidRDefault="00971506">
      <w:pPr>
        <w:pStyle w:val="ConsPlusNormal"/>
        <w:ind w:firstLine="540"/>
        <w:jc w:val="both"/>
      </w:pPr>
      <w:r>
        <w:t>30. В помещениях, в которых предоставляется государственная услуга, обеспечиваются:</w:t>
      </w:r>
    </w:p>
    <w:p w:rsidR="00971506" w:rsidRDefault="00971506">
      <w:pPr>
        <w:pStyle w:val="ConsPlusNormal"/>
        <w:spacing w:before="220"/>
        <w:ind w:firstLine="540"/>
        <w:jc w:val="both"/>
      </w:pPr>
      <w:r>
        <w:t>1) соответствие санитарно-эпидемиологическим правилам и нормативам, правилам противопожарной безопасности;</w:t>
      </w:r>
    </w:p>
    <w:p w:rsidR="00971506" w:rsidRDefault="00971506">
      <w:pPr>
        <w:pStyle w:val="ConsPlusNormal"/>
        <w:spacing w:before="220"/>
        <w:ind w:firstLine="540"/>
        <w:jc w:val="both"/>
      </w:pPr>
      <w: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971506" w:rsidRDefault="00971506">
      <w:pPr>
        <w:pStyle w:val="ConsPlusNormal"/>
        <w:spacing w:before="220"/>
        <w:ind w:firstLine="540"/>
        <w:jc w:val="both"/>
      </w:pPr>
      <w:r>
        <w:t>возможность беспрепятственного входа в объекты и выхода из них;</w:t>
      </w:r>
    </w:p>
    <w:p w:rsidR="00971506" w:rsidRDefault="00971506">
      <w:pPr>
        <w:pStyle w:val="ConsPlusNormal"/>
        <w:spacing w:before="220"/>
        <w:ind w:firstLine="540"/>
        <w:jc w:val="both"/>
      </w:pPr>
      <w:r>
        <w:t xml:space="preserve">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t>ассистивных</w:t>
      </w:r>
      <w:proofErr w:type="spellEnd"/>
      <w:r>
        <w:t xml:space="preserve"> и вспомогательных технологий, а также сменного кресла-коляски;</w:t>
      </w:r>
    </w:p>
    <w:p w:rsidR="00971506" w:rsidRDefault="00971506">
      <w:pPr>
        <w:pStyle w:val="ConsPlusNormal"/>
        <w:spacing w:before="220"/>
        <w:ind w:firstLine="540"/>
        <w:jc w:val="both"/>
      </w:pPr>
      <w: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71506" w:rsidRDefault="00971506">
      <w:pPr>
        <w:pStyle w:val="ConsPlusNormal"/>
        <w:spacing w:before="220"/>
        <w:ind w:firstLine="540"/>
        <w:jc w:val="both"/>
      </w:pPr>
      <w:r>
        <w:t>сопровождение инвалидов, имеющих стойкие нарушения функции зрения и самостоятельного передвижения, по территории объекта;</w:t>
      </w:r>
    </w:p>
    <w:p w:rsidR="00971506" w:rsidRDefault="00971506">
      <w:pPr>
        <w:pStyle w:val="ConsPlusNormal"/>
        <w:spacing w:before="220"/>
        <w:ind w:firstLine="540"/>
        <w:jc w:val="both"/>
      </w:pPr>
      <w:r>
        <w:t>содействие инвалиду при входе в объект и выходе из него, информирование инвалида о доступных маршрутах общественного транспорта;</w:t>
      </w:r>
    </w:p>
    <w:p w:rsidR="00971506" w:rsidRDefault="00971506">
      <w:pPr>
        <w:pStyle w:val="ConsPlusNormal"/>
        <w:spacing w:before="220"/>
        <w:ind w:firstLine="540"/>
        <w:jc w:val="both"/>
      </w:pPr>
      <w:r>
        <w:t>надлежащее размещение носителей информации, необходимой для обеспечения беспрепятственного доступа инвалидов к объектам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971506" w:rsidRDefault="00971506">
      <w:pPr>
        <w:pStyle w:val="ConsPlusNormal"/>
        <w:spacing w:before="220"/>
        <w:ind w:firstLine="540"/>
        <w:jc w:val="both"/>
      </w:pPr>
      <w:r>
        <w:t>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w:t>
      </w:r>
    </w:p>
    <w:p w:rsidR="00971506" w:rsidRDefault="00971506">
      <w:pPr>
        <w:pStyle w:val="ConsPlusNormal"/>
        <w:spacing w:before="220"/>
        <w:ind w:firstLine="540"/>
        <w:jc w:val="both"/>
      </w:pPr>
      <w:r>
        <w:t>3) помещения должны иметь места для ожидания, информирования, приема заявителей.</w:t>
      </w:r>
    </w:p>
    <w:p w:rsidR="00971506" w:rsidRDefault="00971506">
      <w:pPr>
        <w:pStyle w:val="ConsPlusNormal"/>
        <w:spacing w:before="220"/>
        <w:ind w:firstLine="540"/>
        <w:jc w:val="both"/>
      </w:pPr>
      <w:r>
        <w:t>Места ожидания обеспечиваются стульями, кресельными секциями, скамьями (</w:t>
      </w:r>
      <w:proofErr w:type="spellStart"/>
      <w:r>
        <w:t>банкетками</w:t>
      </w:r>
      <w:proofErr w:type="spellEnd"/>
      <w:r>
        <w:t>);</w:t>
      </w:r>
    </w:p>
    <w:p w:rsidR="00971506" w:rsidRDefault="00971506">
      <w:pPr>
        <w:pStyle w:val="ConsPlusNormal"/>
        <w:spacing w:before="220"/>
        <w:ind w:firstLine="540"/>
        <w:jc w:val="both"/>
      </w:pPr>
      <w:r>
        <w:t>4) помещения должны иметь туалет со свободным доступом к нему в рабочее время;</w:t>
      </w:r>
    </w:p>
    <w:p w:rsidR="00971506" w:rsidRDefault="00971506">
      <w:pPr>
        <w:pStyle w:val="ConsPlusNormal"/>
        <w:spacing w:before="220"/>
        <w:ind w:firstLine="540"/>
        <w:jc w:val="both"/>
      </w:pPr>
      <w:r>
        <w:t>5) места информирования, предназначенные для ознакомления граждан с информационными материалами, оборудуются:</w:t>
      </w:r>
    </w:p>
    <w:p w:rsidR="00971506" w:rsidRDefault="00971506">
      <w:pPr>
        <w:pStyle w:val="ConsPlusNormal"/>
        <w:spacing w:before="220"/>
        <w:ind w:firstLine="540"/>
        <w:jc w:val="both"/>
      </w:pPr>
      <w:r>
        <w:t>информационными стендами или информационными электронными терминалами;</w:t>
      </w:r>
    </w:p>
    <w:p w:rsidR="00971506" w:rsidRDefault="00971506">
      <w:pPr>
        <w:pStyle w:val="ConsPlusNormal"/>
        <w:spacing w:before="220"/>
        <w:ind w:firstLine="540"/>
        <w:jc w:val="both"/>
      </w:pPr>
      <w:r>
        <w:t>столами (стойками) с канцелярскими принадлежностями для оформления документов, стульями.</w:t>
      </w:r>
    </w:p>
    <w:p w:rsidR="00971506" w:rsidRDefault="00971506">
      <w:pPr>
        <w:pStyle w:val="ConsPlusNormal"/>
        <w:spacing w:before="220"/>
        <w:ind w:firstLine="540"/>
        <w:jc w:val="both"/>
      </w:pPr>
      <w:r>
        <w:t xml:space="preserve">На информационных стендах в помещениях, предназначенных для приема граждан, размещается информация, указанная в </w:t>
      </w:r>
      <w:hyperlink w:anchor="P69">
        <w:r>
          <w:rPr>
            <w:color w:val="0000FF"/>
          </w:rPr>
          <w:t>пункте 5</w:t>
        </w:r>
      </w:hyperlink>
      <w:r>
        <w:t xml:space="preserve"> настоящего Регламента.</w:t>
      </w:r>
    </w:p>
    <w:p w:rsidR="00971506" w:rsidRDefault="00971506">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971506" w:rsidRDefault="00971506">
      <w:pPr>
        <w:pStyle w:val="ConsPlusNormal"/>
        <w:ind w:firstLine="540"/>
        <w:jc w:val="both"/>
      </w:pPr>
    </w:p>
    <w:p w:rsidR="00971506" w:rsidRDefault="00971506">
      <w:pPr>
        <w:pStyle w:val="ConsPlusTitle"/>
        <w:jc w:val="center"/>
        <w:outlineLvl w:val="2"/>
      </w:pPr>
      <w:r>
        <w:t>ПОКАЗАТЕЛИ ДОСТУПНОСТИ И КАЧЕСТВА ГОСУДАРСТВЕННОЙ УСЛУГИ,</w:t>
      </w:r>
    </w:p>
    <w:p w:rsidR="00971506" w:rsidRDefault="00971506">
      <w:pPr>
        <w:pStyle w:val="ConsPlusTitle"/>
        <w:jc w:val="center"/>
      </w:pPr>
      <w:r>
        <w:t>В ТОМ ЧИСЛЕ КОЛИЧЕСТВО ВЗАИМОДЕЙСТВИЙ ЗАЯВИТЕЛЯ</w:t>
      </w:r>
    </w:p>
    <w:p w:rsidR="00971506" w:rsidRDefault="00971506">
      <w:pPr>
        <w:pStyle w:val="ConsPlusTitle"/>
        <w:jc w:val="center"/>
      </w:pPr>
      <w:r>
        <w:t>С ДОЛЖНОСТНЫМИ ЛИЦАМИ ПРИ ПРЕДОСТАВЛЕНИИ</w:t>
      </w:r>
    </w:p>
    <w:p w:rsidR="00971506" w:rsidRDefault="00971506">
      <w:pPr>
        <w:pStyle w:val="ConsPlusTitle"/>
        <w:jc w:val="center"/>
      </w:pPr>
      <w:r>
        <w:t>ГОСУДАРСТВЕННОЙ УСЛУГИ И ИХ ПРОДОЛЖИТЕЛЬНОСТЬ, ВОЗМОЖНОСТЬ</w:t>
      </w:r>
    </w:p>
    <w:p w:rsidR="00971506" w:rsidRDefault="00971506">
      <w:pPr>
        <w:pStyle w:val="ConsPlusTitle"/>
        <w:jc w:val="center"/>
      </w:pPr>
      <w:r>
        <w:t>ПОЛУЧЕНИЯ ИНФОРМАЦИИ О ХОДЕ ПРЕДОСТАВЛЕНИЯ</w:t>
      </w:r>
    </w:p>
    <w:p w:rsidR="00971506" w:rsidRDefault="00971506">
      <w:pPr>
        <w:pStyle w:val="ConsPlusTitle"/>
        <w:jc w:val="center"/>
      </w:pPr>
      <w:r>
        <w:t>ГОСУДАРСТВЕННОЙ УСЛУГИ, В ТОМ ЧИСЛЕ С ИСПОЛЬЗОВАНИЕМ</w:t>
      </w:r>
    </w:p>
    <w:p w:rsidR="00971506" w:rsidRDefault="00971506">
      <w:pPr>
        <w:pStyle w:val="ConsPlusTitle"/>
        <w:jc w:val="center"/>
      </w:pPr>
      <w:r>
        <w:t>ИНФОРМАЦИОННО-КОММУНИКАЦИОННЫХ ТЕХНОЛОГИЙ, ВОЗМОЖНОСТЬ</w:t>
      </w:r>
    </w:p>
    <w:p w:rsidR="00971506" w:rsidRDefault="00971506">
      <w:pPr>
        <w:pStyle w:val="ConsPlusTitle"/>
        <w:jc w:val="center"/>
      </w:pPr>
      <w:r>
        <w:t>ЛИБО НЕВОЗМОЖНОСТЬ ПОЛУЧЕНИЯ ГОСУДАРСТВЕННОЙ УСЛУГИ</w:t>
      </w:r>
    </w:p>
    <w:p w:rsidR="00971506" w:rsidRDefault="00971506">
      <w:pPr>
        <w:pStyle w:val="ConsPlusTitle"/>
        <w:jc w:val="center"/>
      </w:pPr>
      <w:r>
        <w:t>В МФЦ (В ТОМ ЧИСЛЕ В ПОЛНОМ ОБЪЕМЕ), В ЛЮБОМ ТЕРРИТОРИАЛЬНОМ</w:t>
      </w:r>
    </w:p>
    <w:p w:rsidR="00971506" w:rsidRDefault="00971506">
      <w:pPr>
        <w:pStyle w:val="ConsPlusTitle"/>
        <w:jc w:val="center"/>
      </w:pPr>
      <w:r>
        <w:t>ПОДРАЗДЕЛЕНИИ ОРГАНА, ПРЕДОСТАВЛЯЮЩЕГО ГОСУДАРСТВЕННУЮ</w:t>
      </w:r>
    </w:p>
    <w:p w:rsidR="00971506" w:rsidRDefault="00971506">
      <w:pPr>
        <w:pStyle w:val="ConsPlusTitle"/>
        <w:jc w:val="center"/>
      </w:pPr>
      <w:r>
        <w:t>УСЛУГУ, ПО ВЫБОРУ ЗАЯВИТЕЛЯ (ЭКСТЕРРИТОРИАЛЬНЫЙ ПРИНЦИП),</w:t>
      </w:r>
    </w:p>
    <w:p w:rsidR="00971506" w:rsidRDefault="00971506">
      <w:pPr>
        <w:pStyle w:val="ConsPlusTitle"/>
        <w:jc w:val="center"/>
      </w:pPr>
      <w:r>
        <w:t>ПОСРЕДСТВОМ ЗАПРОСА О ПРЕДОСТАВЛЕНИИ НЕСКОЛЬКИХ</w:t>
      </w:r>
    </w:p>
    <w:p w:rsidR="00971506" w:rsidRDefault="00971506">
      <w:pPr>
        <w:pStyle w:val="ConsPlusTitle"/>
        <w:jc w:val="center"/>
      </w:pPr>
      <w:r>
        <w:t xml:space="preserve">ГОСУДАРСТВЕННЫХ </w:t>
      </w:r>
      <w:proofErr w:type="gramStart"/>
      <w:r>
        <w:t>И</w:t>
      </w:r>
      <w:proofErr w:type="gramEnd"/>
      <w:r>
        <w:t xml:space="preserve"> (ИЛИ) МУНИЦИПАЛЬНЫХ УСЛУГ В МФЦ</w:t>
      </w:r>
    </w:p>
    <w:p w:rsidR="00971506" w:rsidRDefault="00971506">
      <w:pPr>
        <w:pStyle w:val="ConsPlusNormal"/>
        <w:ind w:firstLine="540"/>
        <w:jc w:val="both"/>
      </w:pPr>
    </w:p>
    <w:p w:rsidR="00971506" w:rsidRDefault="00971506">
      <w:pPr>
        <w:pStyle w:val="ConsPlusNormal"/>
        <w:ind w:firstLine="540"/>
        <w:jc w:val="both"/>
      </w:pPr>
      <w:r>
        <w:t>31. Показателями доступности и качества предоставления государственной услуги являются:</w:t>
      </w:r>
    </w:p>
    <w:p w:rsidR="00971506" w:rsidRDefault="00971506">
      <w:pPr>
        <w:pStyle w:val="ConsPlusNormal"/>
        <w:spacing w:before="220"/>
        <w:ind w:firstLine="540"/>
        <w:jc w:val="both"/>
      </w:pPr>
      <w:r>
        <w:t>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w:t>
      </w:r>
    </w:p>
    <w:p w:rsidR="00971506" w:rsidRDefault="00971506">
      <w:pPr>
        <w:pStyle w:val="ConsPlusNormal"/>
        <w:spacing w:before="220"/>
        <w:ind w:firstLine="540"/>
        <w:jc w:val="both"/>
      </w:pPr>
      <w:r>
        <w:t>возможность получения информации о ходе предоставления государственной услуги лично или с использованием информационно-коммуникационных технологий;</w:t>
      </w:r>
    </w:p>
    <w:p w:rsidR="00971506" w:rsidRDefault="00971506">
      <w:pPr>
        <w:pStyle w:val="ConsPlusNormal"/>
        <w:spacing w:before="220"/>
        <w:ind w:firstLine="540"/>
        <w:jc w:val="both"/>
      </w:pPr>
      <w:r>
        <w:t>возможность получения заявителем уведомлений о предоставлении государственной (муниципальной) услуги с помощью ЕПГУ;</w:t>
      </w:r>
    </w:p>
    <w:p w:rsidR="00971506" w:rsidRDefault="00971506">
      <w:pPr>
        <w:pStyle w:val="ConsPlusNormal"/>
        <w:spacing w:before="220"/>
        <w:ind w:firstLine="540"/>
        <w:jc w:val="both"/>
      </w:pPr>
      <w:r>
        <w:t>возможность обращения за предоставлением государственной услуги через МФЦ и в электронной форме;</w:t>
      </w:r>
    </w:p>
    <w:p w:rsidR="00971506" w:rsidRDefault="00971506">
      <w:pPr>
        <w:pStyle w:val="ConsPlusNormal"/>
        <w:spacing w:before="220"/>
        <w:ind w:firstLine="540"/>
        <w:jc w:val="both"/>
      </w:pPr>
      <w:r>
        <w:t>возможность обращения за предоставлением государственной услуги по экстерриториальному принципу на базе МФЦ при наличии технической возможности передачи документов из МФЦ в электронном виде (интеграция информационных систем).</w:t>
      </w:r>
    </w:p>
    <w:p w:rsidR="00971506" w:rsidRDefault="00971506">
      <w:pPr>
        <w:pStyle w:val="ConsPlusNormal"/>
        <w:spacing w:before="220"/>
        <w:ind w:firstLine="540"/>
        <w:jc w:val="both"/>
      </w:pPr>
      <w:r>
        <w:t>32. Возможность получения государственной услуги в МФЦ в полном объеме, а также в любом уполномоченном органе по выбору заявителя (экстерриториальный принцип) не предусмотрена.</w:t>
      </w:r>
    </w:p>
    <w:p w:rsidR="00971506" w:rsidRDefault="00971506">
      <w:pPr>
        <w:pStyle w:val="ConsPlusNormal"/>
        <w:spacing w:before="220"/>
        <w:ind w:firstLine="540"/>
        <w:jc w:val="both"/>
      </w:pPr>
      <w:r>
        <w:t>33. При предоставлении государственной услуги взаимодействие заявителя с должностным лицом уполномоченного органа осуществляется:</w:t>
      </w:r>
    </w:p>
    <w:p w:rsidR="00971506" w:rsidRDefault="00971506">
      <w:pPr>
        <w:pStyle w:val="ConsPlusNormal"/>
        <w:spacing w:before="220"/>
        <w:ind w:firstLine="540"/>
        <w:jc w:val="both"/>
      </w:pPr>
      <w:r>
        <w:t>при приеме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при выдаче результата предоставления государственной услуги.</w:t>
      </w:r>
    </w:p>
    <w:p w:rsidR="00971506" w:rsidRDefault="00971506">
      <w:pPr>
        <w:pStyle w:val="ConsPlusNormal"/>
        <w:spacing w:before="220"/>
        <w:ind w:firstLine="540"/>
        <w:jc w:val="both"/>
      </w:pPr>
      <w:r>
        <w:t>В каждом случае заявитель взаимодействует с должностным лицом уполномоченного органа один раз.</w:t>
      </w:r>
    </w:p>
    <w:p w:rsidR="00971506" w:rsidRDefault="00971506">
      <w:pPr>
        <w:pStyle w:val="ConsPlusNormal"/>
        <w:spacing w:before="220"/>
        <w:ind w:firstLine="540"/>
        <w:jc w:val="both"/>
      </w:pPr>
      <w:r>
        <w:t>Продолжительность взаимодействия заявителя с должностным лицом уполномоченного органа при предоставлении государственной услуги не должна превышать 15 минут.</w:t>
      </w:r>
    </w:p>
    <w:p w:rsidR="00971506" w:rsidRDefault="00971506">
      <w:pPr>
        <w:pStyle w:val="ConsPlusNormal"/>
        <w:spacing w:before="220"/>
        <w:ind w:firstLine="540"/>
        <w:jc w:val="both"/>
      </w:pPr>
      <w:r>
        <w:t>34. Показателями качества предоставления государственной услуги являются:</w:t>
      </w:r>
    </w:p>
    <w:p w:rsidR="00971506" w:rsidRDefault="00971506">
      <w:pPr>
        <w:pStyle w:val="ConsPlusNormal"/>
        <w:spacing w:before="220"/>
        <w:ind w:firstLine="540"/>
        <w:jc w:val="both"/>
      </w:pPr>
      <w:r>
        <w:t>своевременность предоставления государственной услуги в соответствии со стандартом ее предоставления, установленным настоящим Регламентом;</w:t>
      </w:r>
    </w:p>
    <w:p w:rsidR="00971506" w:rsidRDefault="00971506">
      <w:pPr>
        <w:pStyle w:val="ConsPlusNormal"/>
        <w:spacing w:before="220"/>
        <w:ind w:firstLine="540"/>
        <w:jc w:val="both"/>
      </w:pPr>
      <w:r>
        <w:t>минимально возможное количество взаимодействий гражданина с должностными лицами, участвующими в предоставлении государственной услуги;</w:t>
      </w:r>
    </w:p>
    <w:p w:rsidR="00971506" w:rsidRDefault="00971506">
      <w:pPr>
        <w:pStyle w:val="ConsPlusNormal"/>
        <w:spacing w:before="220"/>
        <w:ind w:firstLine="540"/>
        <w:jc w:val="both"/>
      </w:pPr>
      <w:r>
        <w:t>отсутствие обоснованных жалоб на действия (бездействие) сотрудников и их некорректное (невнимательное) отношение к заявителям;</w:t>
      </w:r>
    </w:p>
    <w:p w:rsidR="00971506" w:rsidRDefault="00971506">
      <w:pPr>
        <w:pStyle w:val="ConsPlusNormal"/>
        <w:spacing w:before="220"/>
        <w:ind w:firstLine="540"/>
        <w:jc w:val="both"/>
      </w:pPr>
      <w:r>
        <w:t>отсутствие нарушений установленных сроков в процессе предоставления государственной услуги;</w:t>
      </w:r>
    </w:p>
    <w:p w:rsidR="00971506" w:rsidRDefault="00971506">
      <w:pPr>
        <w:pStyle w:val="ConsPlusNormal"/>
        <w:spacing w:before="220"/>
        <w:ind w:firstLine="5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rsidR="00971506" w:rsidRDefault="00971506">
      <w:pPr>
        <w:pStyle w:val="ConsPlusNormal"/>
        <w:ind w:firstLine="540"/>
        <w:jc w:val="both"/>
      </w:pPr>
    </w:p>
    <w:p w:rsidR="00971506" w:rsidRDefault="00971506">
      <w:pPr>
        <w:pStyle w:val="ConsPlusTitle"/>
        <w:jc w:val="center"/>
        <w:outlineLvl w:val="2"/>
      </w:pPr>
      <w:r>
        <w:t>ИНЫЕ ТРЕБОВАНИЯ, В ТОМ ЧИСЛЕ УЧИТЫВАЮЩИЕ ОСОБЕННОСТИ</w:t>
      </w:r>
    </w:p>
    <w:p w:rsidR="00971506" w:rsidRDefault="00971506">
      <w:pPr>
        <w:pStyle w:val="ConsPlusTitle"/>
        <w:jc w:val="center"/>
      </w:pPr>
      <w:r>
        <w:t>ПРЕДОСТАВЛЕНИЯ ГОСУДАРСТВЕННОЙ УСЛУГИ В МФЦ, ОСОБЕННОСТИ</w:t>
      </w:r>
    </w:p>
    <w:p w:rsidR="00971506" w:rsidRDefault="00971506">
      <w:pPr>
        <w:pStyle w:val="ConsPlusTitle"/>
        <w:jc w:val="center"/>
      </w:pPr>
      <w:r>
        <w:t>ПРЕДОСТАВЛЕНИЯ ГОСУДАРСТВЕННОЙ УСЛУГИ</w:t>
      </w:r>
    </w:p>
    <w:p w:rsidR="00971506" w:rsidRDefault="00971506">
      <w:pPr>
        <w:pStyle w:val="ConsPlusTitle"/>
        <w:jc w:val="center"/>
      </w:pPr>
      <w:r>
        <w:t>ПО ЭКСТЕРРИТОРИАЛЬНОМУ ПРИНЦИПУ И ОСОБЕННОСТИ ПРЕДОСТАВЛЕНИЯ</w:t>
      </w:r>
    </w:p>
    <w:p w:rsidR="00971506" w:rsidRDefault="00971506">
      <w:pPr>
        <w:pStyle w:val="ConsPlusTitle"/>
        <w:jc w:val="center"/>
      </w:pPr>
      <w:r>
        <w:t>ГОСУДАРСТВЕННОЙ УСЛУГИ В ЭЛЕКТРОННОЙ ФОРМЕ</w:t>
      </w:r>
    </w:p>
    <w:p w:rsidR="00971506" w:rsidRDefault="00971506">
      <w:pPr>
        <w:pStyle w:val="ConsPlusNormal"/>
        <w:ind w:firstLine="540"/>
        <w:jc w:val="both"/>
      </w:pPr>
    </w:p>
    <w:p w:rsidR="00971506" w:rsidRDefault="00971506">
      <w:pPr>
        <w:pStyle w:val="ConsPlusNormal"/>
        <w:ind w:firstLine="540"/>
        <w:jc w:val="both"/>
      </w:pPr>
      <w:r>
        <w:t>35. При обращении заявителя за предоставлением государственной услуги в МФЦ работник МФЦ осуществляет действия, предусмотренные настоящим Регламентом и соглашением о взаимодействии, заключенным между МФЦ и уполномоченным органом.</w:t>
      </w:r>
    </w:p>
    <w:p w:rsidR="00971506" w:rsidRDefault="00971506">
      <w:pPr>
        <w:pStyle w:val="ConsPlusNormal"/>
        <w:spacing w:before="220"/>
        <w:ind w:firstLine="540"/>
        <w:jc w:val="both"/>
      </w:pPr>
      <w:r>
        <w:t>МФЦ обеспечивает передачу принятых от заявителя заявления и документов, необходимых для предоставления государственной услуги, в уполномоченный орган в порядке и сроки, установленные соглашением о взаимодействии, но не позднее следующего рабочего дня после принятия заявления.</w:t>
      </w:r>
    </w:p>
    <w:p w:rsidR="00971506" w:rsidRDefault="00971506">
      <w:pPr>
        <w:pStyle w:val="ConsPlusNormal"/>
        <w:spacing w:before="220"/>
        <w:ind w:firstLine="540"/>
        <w:jc w:val="both"/>
      </w:pPr>
      <w:r>
        <w:t xml:space="preserve">36. Обращение за предоставлением государственной услуги может осуществляться с использованием электронных документов, подписанных простой электронной подписью или усиленной квалифицированной электронной подписью в соответствии с требованиями Федерального </w:t>
      </w:r>
      <w:hyperlink r:id="rId45">
        <w:r>
          <w:rPr>
            <w:color w:val="0000FF"/>
          </w:rPr>
          <w:t>закона</w:t>
        </w:r>
      </w:hyperlink>
      <w:r>
        <w:t xml:space="preserve"> от 06 апреля 2011 г. N 63-ФЗ "Об электронной подписи" (при наличии технической возможности).</w:t>
      </w:r>
    </w:p>
    <w:p w:rsidR="00971506" w:rsidRDefault="00971506">
      <w:pPr>
        <w:pStyle w:val="ConsPlusNormal"/>
        <w:spacing w:before="220"/>
        <w:ind w:firstLine="540"/>
        <w:jc w:val="both"/>
      </w:pPr>
      <w:r>
        <w:t>Обращение за предоставлением государственной услуги может осуществляться по экстерриториальному принципу на базе МФЦ при наличии технической возможности передачи документов из МФЦ в электронном виде (интеграция информационных систем).</w:t>
      </w:r>
    </w:p>
    <w:p w:rsidR="00971506" w:rsidRDefault="00971506">
      <w:pPr>
        <w:pStyle w:val="ConsPlusNormal"/>
        <w:spacing w:before="220"/>
        <w:ind w:firstLine="540"/>
        <w:jc w:val="both"/>
      </w:pPr>
      <w:r>
        <w:t>Предоставление государственной услуги в любом уполномоченном органе по выбору заявителя (экстерриториальный принцип) не предусмотрено.</w:t>
      </w:r>
    </w:p>
    <w:p w:rsidR="00971506" w:rsidRDefault="00971506">
      <w:pPr>
        <w:pStyle w:val="ConsPlusNormal"/>
        <w:spacing w:before="220"/>
        <w:ind w:firstLine="540"/>
        <w:jc w:val="both"/>
      </w:pPr>
      <w:r>
        <w:t>37. 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rsidR="00971506" w:rsidRDefault="00971506">
      <w:pPr>
        <w:pStyle w:val="ConsPlusNormal"/>
        <w:spacing w:before="22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ЕСИА.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971506" w:rsidRDefault="00971506">
      <w:pPr>
        <w:pStyle w:val="ConsPlusNormal"/>
        <w:spacing w:before="220"/>
        <w:ind w:firstLine="540"/>
        <w:jc w:val="both"/>
      </w:pPr>
      <w:r>
        <w:t>Заявление о предоставлении государственной услуги заполняется с использованием интерактивной формы в электронном виде,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w:t>
      </w:r>
    </w:p>
    <w:p w:rsidR="00971506" w:rsidRDefault="00971506">
      <w:pPr>
        <w:pStyle w:val="ConsPlusNormal"/>
        <w:spacing w:before="220"/>
        <w:ind w:firstLine="540"/>
        <w:jc w:val="both"/>
      </w:pPr>
      <w:r>
        <w:t>Результаты предоставления государственной услуги направляются заявителю, представителю в личный кабинет на Единый портал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971506" w:rsidRDefault="00971506">
      <w:pPr>
        <w:pStyle w:val="ConsPlusNormal"/>
        <w:spacing w:before="220"/>
        <w:ind w:firstLine="540"/>
        <w:jc w:val="both"/>
      </w:pPr>
      <w:r>
        <w:t>38. Электронные документы представляются в следующих форматах:</w:t>
      </w:r>
    </w:p>
    <w:p w:rsidR="00971506" w:rsidRDefault="00971506">
      <w:pPr>
        <w:pStyle w:val="ConsPlusNormal"/>
        <w:spacing w:before="220"/>
        <w:ind w:firstLine="540"/>
        <w:jc w:val="both"/>
      </w:pPr>
      <w:r>
        <w:t xml:space="preserve">1) </w:t>
      </w:r>
      <w:proofErr w:type="spellStart"/>
      <w:r>
        <w:t>xml</w:t>
      </w:r>
      <w:proofErr w:type="spellEnd"/>
      <w:r>
        <w:t xml:space="preserve"> - для формализованных документов;</w:t>
      </w:r>
    </w:p>
    <w:p w:rsidR="00971506" w:rsidRDefault="00971506">
      <w:pPr>
        <w:pStyle w:val="ConsPlusNormal"/>
        <w:spacing w:before="220"/>
        <w:ind w:firstLine="540"/>
        <w:jc w:val="both"/>
      </w:pPr>
      <w:r>
        <w:t xml:space="preserve">2)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w:t>
      </w:r>
      <w:hyperlink w:anchor="P371">
        <w:r>
          <w:rPr>
            <w:color w:val="0000FF"/>
          </w:rPr>
          <w:t>подпункте 3</w:t>
        </w:r>
      </w:hyperlink>
      <w:r>
        <w:t xml:space="preserve"> настоящего пункта);</w:t>
      </w:r>
    </w:p>
    <w:p w:rsidR="00971506" w:rsidRDefault="00971506">
      <w:pPr>
        <w:pStyle w:val="ConsPlusNormal"/>
        <w:spacing w:before="220"/>
        <w:ind w:firstLine="540"/>
        <w:jc w:val="both"/>
      </w:pPr>
      <w:bookmarkStart w:id="9" w:name="P371"/>
      <w:bookmarkEnd w:id="9"/>
      <w:r>
        <w:t xml:space="preserve">3)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971506" w:rsidRDefault="00971506">
      <w:pPr>
        <w:pStyle w:val="ConsPlusNormal"/>
        <w:spacing w:before="220"/>
        <w:ind w:firstLine="540"/>
        <w:jc w:val="both"/>
      </w:pPr>
      <w:r>
        <w:t xml:space="preserve">4)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71">
        <w:r>
          <w:rPr>
            <w:color w:val="0000FF"/>
          </w:rPr>
          <w:t>подпункте 3</w:t>
        </w:r>
      </w:hyperlink>
      <w:r>
        <w:t xml:space="preserve"> настоящего пункта), а также документов с графическим содержанием.</w:t>
      </w:r>
    </w:p>
    <w:p w:rsidR="00971506" w:rsidRDefault="00971506">
      <w:pPr>
        <w:pStyle w:val="ConsPlusNormal"/>
        <w:spacing w:before="22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971506" w:rsidRDefault="00971506">
      <w:pPr>
        <w:pStyle w:val="ConsPlusNormal"/>
        <w:spacing w:before="220"/>
        <w:ind w:firstLine="540"/>
        <w:jc w:val="both"/>
      </w:pPr>
      <w:r>
        <w:t>"черно-белый" (при отсутствии в документе графических изображений и (или) цветного текста);</w:t>
      </w:r>
    </w:p>
    <w:p w:rsidR="00971506" w:rsidRDefault="00971506">
      <w:pPr>
        <w:pStyle w:val="ConsPlusNormal"/>
        <w:spacing w:before="220"/>
        <w:ind w:firstLine="540"/>
        <w:jc w:val="both"/>
      </w:pPr>
      <w:r>
        <w:t>"оттенки серого" (при наличии в документе графических изображений, отличных от цветного графического изображения);</w:t>
      </w:r>
    </w:p>
    <w:p w:rsidR="00971506" w:rsidRDefault="00971506">
      <w:pPr>
        <w:pStyle w:val="ConsPlusNormal"/>
        <w:spacing w:before="22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971506" w:rsidRDefault="00971506">
      <w:pPr>
        <w:pStyle w:val="ConsPlusNormal"/>
        <w:spacing w:before="220"/>
        <w:ind w:firstLine="540"/>
        <w:jc w:val="both"/>
      </w:pPr>
      <w:r>
        <w:t>сохранением всех аутентичных признаков подлинности, а именно: графической подписи лица, печати, углового штампа бланка;</w:t>
      </w:r>
    </w:p>
    <w:p w:rsidR="00971506" w:rsidRDefault="00971506">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971506" w:rsidRDefault="00971506">
      <w:pPr>
        <w:pStyle w:val="ConsPlusNormal"/>
        <w:spacing w:before="220"/>
        <w:ind w:firstLine="540"/>
        <w:jc w:val="both"/>
      </w:pPr>
      <w:r>
        <w:t>Электронные документы должны обеспечивать:</w:t>
      </w:r>
    </w:p>
    <w:p w:rsidR="00971506" w:rsidRDefault="00971506">
      <w:pPr>
        <w:pStyle w:val="ConsPlusNormal"/>
        <w:spacing w:before="220"/>
        <w:ind w:firstLine="540"/>
        <w:jc w:val="both"/>
      </w:pPr>
      <w:r>
        <w:t>возможность идентифицировать документ и количество листов в документе;</w:t>
      </w:r>
    </w:p>
    <w:p w:rsidR="00971506" w:rsidRDefault="00971506">
      <w:pPr>
        <w:pStyle w:val="ConsPlusNormal"/>
        <w:spacing w:before="220"/>
        <w:ind w:firstLine="5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71506" w:rsidRDefault="00971506">
      <w:pPr>
        <w:pStyle w:val="ConsPlusNormal"/>
        <w:spacing w:before="220"/>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971506" w:rsidRDefault="00971506">
      <w:pPr>
        <w:pStyle w:val="ConsPlusNormal"/>
        <w:spacing w:before="220"/>
        <w:ind w:firstLine="540"/>
        <w:jc w:val="both"/>
      </w:pPr>
      <w:r>
        <w:t>Максимально допустимый размер прикрепленного файла не должен превышать 50 Мб.</w:t>
      </w:r>
    </w:p>
    <w:p w:rsidR="00971506" w:rsidRDefault="00971506">
      <w:pPr>
        <w:pStyle w:val="ConsPlusNormal"/>
        <w:ind w:firstLine="540"/>
        <w:jc w:val="both"/>
      </w:pPr>
    </w:p>
    <w:p w:rsidR="00971506" w:rsidRDefault="00971506">
      <w:pPr>
        <w:pStyle w:val="ConsPlusTitle"/>
        <w:jc w:val="center"/>
        <w:outlineLvl w:val="1"/>
      </w:pPr>
      <w:r>
        <w:t>Раздел III. СОСТАВ, ПОСЛЕДОВАТЕЛЬНОСТЬ И СРОКИ ВЫПОЛНЕНИЯ</w:t>
      </w:r>
    </w:p>
    <w:p w:rsidR="00971506" w:rsidRDefault="00971506">
      <w:pPr>
        <w:pStyle w:val="ConsPlusTitle"/>
        <w:jc w:val="center"/>
      </w:pPr>
      <w:r>
        <w:t>АДМИНИСТРАТИВНЫХ ПРОЦЕДУР (ДЕЙСТВИЙ), ТРЕБОВАНИЯ К ПОРЯДКУ</w:t>
      </w:r>
    </w:p>
    <w:p w:rsidR="00971506" w:rsidRDefault="00971506">
      <w:pPr>
        <w:pStyle w:val="ConsPlusTitle"/>
        <w:jc w:val="center"/>
      </w:pPr>
      <w:r>
        <w:t>ИХ ВЫПОЛНЕНИЯ, В ТОМ ЧИСЛЕ ОСОБЕННОСТИ ВЫПОЛНЕНИЯ</w:t>
      </w:r>
    </w:p>
    <w:p w:rsidR="00971506" w:rsidRDefault="00971506">
      <w:pPr>
        <w:pStyle w:val="ConsPlusTitle"/>
        <w:jc w:val="center"/>
      </w:pPr>
      <w:r>
        <w:t>АДМИНИСТРАТИВНЫХ ПРОЦЕДУР (ДЕЙСТВИЙ) В ЭЛЕКТРОННОЙ ФОРМЕ,</w:t>
      </w:r>
    </w:p>
    <w:p w:rsidR="00971506" w:rsidRDefault="00971506">
      <w:pPr>
        <w:pStyle w:val="ConsPlusTitle"/>
        <w:jc w:val="center"/>
      </w:pPr>
      <w:r>
        <w:t>А ТАКЖЕ ОСОБЕННОСТИ ВЫПОЛНЕНИЯ АДМИНИСТРАТИВНЫХ ПРОЦЕДУР</w:t>
      </w:r>
    </w:p>
    <w:p w:rsidR="00971506" w:rsidRDefault="00971506">
      <w:pPr>
        <w:pStyle w:val="ConsPlusTitle"/>
        <w:jc w:val="center"/>
      </w:pPr>
      <w:r>
        <w:t>(ДЕЙСТВИЙ) В МФЦ</w:t>
      </w:r>
    </w:p>
    <w:p w:rsidR="00971506" w:rsidRDefault="00971506">
      <w:pPr>
        <w:pStyle w:val="ConsPlusNormal"/>
        <w:ind w:firstLine="540"/>
        <w:jc w:val="both"/>
      </w:pPr>
    </w:p>
    <w:p w:rsidR="00971506" w:rsidRDefault="00971506">
      <w:pPr>
        <w:pStyle w:val="ConsPlusNormal"/>
        <w:ind w:firstLine="540"/>
        <w:jc w:val="both"/>
      </w:pPr>
      <w:r>
        <w:t>39. Перечень административных процедур в уполномоченном органе по предоставлению заявителю государственной услуги включает в себя:</w:t>
      </w:r>
    </w:p>
    <w:p w:rsidR="00971506" w:rsidRDefault="00971506">
      <w:pPr>
        <w:pStyle w:val="ConsPlusNormal"/>
        <w:spacing w:before="220"/>
        <w:ind w:firstLine="540"/>
        <w:jc w:val="both"/>
      </w:pPr>
      <w:r>
        <w:t>1) прием заявления и документов, необходимых для предоставления государственной услуги, их первичная проверка и регистрация либо отказ в приеме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2) формирование и направление межведомственного запроса в органы и организации, участвующие в предоставлении государственной услуги;</w:t>
      </w:r>
    </w:p>
    <w:p w:rsidR="00971506" w:rsidRDefault="00971506">
      <w:pPr>
        <w:pStyle w:val="ConsPlusNormal"/>
        <w:spacing w:before="220"/>
        <w:ind w:firstLine="540"/>
        <w:jc w:val="both"/>
      </w:pPr>
      <w:r>
        <w:t>3) рассмотрение заявления и документов, необходимых для предоставления государственной услуги, и принятие решения о предоставлении либо об отказе в предоставлении государственной услуги;</w:t>
      </w:r>
    </w:p>
    <w:p w:rsidR="00971506" w:rsidRDefault="00971506">
      <w:pPr>
        <w:pStyle w:val="ConsPlusNormal"/>
        <w:spacing w:before="220"/>
        <w:ind w:firstLine="540"/>
        <w:jc w:val="both"/>
      </w:pPr>
      <w:r>
        <w:t>4) направление заявителю решения о предоставлении либо об отказе в предоставлении государственной услуги;</w:t>
      </w:r>
    </w:p>
    <w:p w:rsidR="00971506" w:rsidRDefault="00971506">
      <w:pPr>
        <w:pStyle w:val="ConsPlusNormal"/>
        <w:spacing w:before="220"/>
        <w:ind w:firstLine="540"/>
        <w:jc w:val="both"/>
      </w:pPr>
      <w:r>
        <w:t>5) организация осуществления выплаты субсидии.</w:t>
      </w:r>
    </w:p>
    <w:p w:rsidR="00971506" w:rsidRDefault="00971506">
      <w:pPr>
        <w:pStyle w:val="ConsPlusNormal"/>
        <w:spacing w:before="220"/>
        <w:ind w:firstLine="540"/>
        <w:jc w:val="both"/>
      </w:pPr>
      <w:r>
        <w:t>40. Перечень административных процедур по предоставлению государственной услуги в электронной форме, в том числе с использованием Единого портала, включает в себя:</w:t>
      </w:r>
    </w:p>
    <w:p w:rsidR="00971506" w:rsidRDefault="00971506">
      <w:pPr>
        <w:pStyle w:val="ConsPlusNormal"/>
        <w:spacing w:before="220"/>
        <w:ind w:firstLine="540"/>
        <w:jc w:val="both"/>
      </w:pPr>
      <w:r>
        <w:t>1) получение информации о порядке и сроках предоставления государственной услуги;</w:t>
      </w:r>
    </w:p>
    <w:p w:rsidR="00971506" w:rsidRDefault="00971506">
      <w:pPr>
        <w:pStyle w:val="ConsPlusNormal"/>
        <w:spacing w:before="220"/>
        <w:ind w:firstLine="540"/>
        <w:jc w:val="both"/>
      </w:pPr>
      <w:r>
        <w:t>2) запись на прием в уполномоченный орган для подачи заявления;</w:t>
      </w:r>
    </w:p>
    <w:p w:rsidR="00971506" w:rsidRDefault="00971506">
      <w:pPr>
        <w:pStyle w:val="ConsPlusNormal"/>
        <w:spacing w:before="220"/>
        <w:ind w:firstLine="540"/>
        <w:jc w:val="both"/>
      </w:pPr>
      <w:r>
        <w:t>3) формирование заявления;</w:t>
      </w:r>
    </w:p>
    <w:p w:rsidR="00971506" w:rsidRDefault="00971506">
      <w:pPr>
        <w:pStyle w:val="ConsPlusNormal"/>
        <w:spacing w:before="220"/>
        <w:ind w:firstLine="540"/>
        <w:jc w:val="both"/>
      </w:pPr>
      <w:r>
        <w:t>4) прием и регистрация заявления и документов, необходимых для предоставления государственной услуги, либо отказ в приеме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5) получение заявителем сведений о ходе предоставления государственной услуги;</w:t>
      </w:r>
    </w:p>
    <w:p w:rsidR="00971506" w:rsidRDefault="00971506">
      <w:pPr>
        <w:pStyle w:val="ConsPlusNormal"/>
        <w:spacing w:before="220"/>
        <w:ind w:firstLine="540"/>
        <w:jc w:val="both"/>
      </w:pPr>
      <w:r>
        <w:t>6) взаимодействие уполномоченного органа с государственными органами (организациями), участвующими в предоставлении государственной услуги, в том числе порядок и условия такого взаимодействия;</w:t>
      </w:r>
    </w:p>
    <w:p w:rsidR="00971506" w:rsidRDefault="00971506">
      <w:pPr>
        <w:pStyle w:val="ConsPlusNormal"/>
        <w:spacing w:before="220"/>
        <w:ind w:firstLine="540"/>
        <w:jc w:val="both"/>
      </w:pPr>
      <w:r>
        <w:t>7) направление заявителю решения о предоставлении либо об отказе в предоставлении государственной услуги;</w:t>
      </w:r>
    </w:p>
    <w:p w:rsidR="00971506" w:rsidRDefault="00971506">
      <w:pPr>
        <w:pStyle w:val="ConsPlusNormal"/>
        <w:spacing w:before="220"/>
        <w:ind w:firstLine="540"/>
        <w:jc w:val="both"/>
      </w:pPr>
      <w:r>
        <w:t>8) осуществление оценки качества предоставления государственной услуги;</w:t>
      </w:r>
    </w:p>
    <w:p w:rsidR="00971506" w:rsidRDefault="00971506">
      <w:pPr>
        <w:pStyle w:val="ConsPlusNormal"/>
        <w:spacing w:before="220"/>
        <w:ind w:firstLine="540"/>
        <w:jc w:val="both"/>
      </w:pPr>
      <w:r>
        <w:t>9)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 либо государственного служащего;</w:t>
      </w:r>
    </w:p>
    <w:p w:rsidR="00971506" w:rsidRDefault="00971506">
      <w:pPr>
        <w:pStyle w:val="ConsPlusNormal"/>
        <w:spacing w:before="220"/>
        <w:ind w:firstLine="540"/>
        <w:jc w:val="both"/>
      </w:pPr>
      <w:r>
        <w:t>10)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971506" w:rsidRDefault="00971506">
      <w:pPr>
        <w:pStyle w:val="ConsPlusNormal"/>
        <w:spacing w:before="220"/>
        <w:ind w:firstLine="540"/>
        <w:jc w:val="both"/>
      </w:pPr>
      <w:r>
        <w:t>41. Перечень административных процедур по предоставлению государственной услуги, выполняемых МФЦ, включает в себя:</w:t>
      </w:r>
    </w:p>
    <w:p w:rsidR="00971506" w:rsidRDefault="00971506">
      <w:pPr>
        <w:pStyle w:val="ConsPlusNormal"/>
        <w:spacing w:before="220"/>
        <w:ind w:firstLine="540"/>
        <w:jc w:val="both"/>
      </w:pPr>
      <w:r>
        <w:t>1) информирование заявителей о порядке и ходе предоставления государственной услуги в МФЦ,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971506" w:rsidRDefault="00971506">
      <w:pPr>
        <w:pStyle w:val="ConsPlusNormal"/>
        <w:spacing w:before="220"/>
        <w:ind w:firstLine="540"/>
        <w:jc w:val="both"/>
      </w:pPr>
      <w:r>
        <w:t>2) прием заявления и документов, необходимых для предоставления государственной услуги, и направление заявления и документов, необходимых для предоставления государственной услуги, в уполномоченный орган либо отказ в приеме заявления и документов, необходимых для предоставления государственной услуги.</w:t>
      </w:r>
    </w:p>
    <w:p w:rsidR="00971506" w:rsidRDefault="00971506">
      <w:pPr>
        <w:pStyle w:val="ConsPlusNormal"/>
        <w:ind w:firstLine="540"/>
        <w:jc w:val="both"/>
      </w:pPr>
    </w:p>
    <w:p w:rsidR="00971506" w:rsidRDefault="00971506">
      <w:pPr>
        <w:pStyle w:val="ConsPlusTitle"/>
        <w:jc w:val="center"/>
        <w:outlineLvl w:val="2"/>
      </w:pPr>
      <w:r>
        <w:t>ПРИЕМ ЗАЯВЛЕНИЯ И ДОКУМЕНТОВ, НЕОБХОДИМЫХ</w:t>
      </w:r>
    </w:p>
    <w:p w:rsidR="00971506" w:rsidRDefault="00971506">
      <w:pPr>
        <w:pStyle w:val="ConsPlusTitle"/>
        <w:jc w:val="center"/>
      </w:pPr>
      <w:r>
        <w:t>ДЛЯ ПРЕДОСТАВЛЕНИЯ ГОСУДАРСТВЕННОЙ УСЛУГИ,</w:t>
      </w:r>
    </w:p>
    <w:p w:rsidR="00971506" w:rsidRDefault="00971506">
      <w:pPr>
        <w:pStyle w:val="ConsPlusTitle"/>
        <w:jc w:val="center"/>
      </w:pPr>
      <w:r>
        <w:t>ИХ ПЕРВИЧНАЯ ПРОВЕРКА И РЕГИСТРАЦИЯ ЛИБО ОТКАЗ В ПРИЕМЕ</w:t>
      </w:r>
    </w:p>
    <w:p w:rsidR="00971506" w:rsidRDefault="00971506">
      <w:pPr>
        <w:pStyle w:val="ConsPlusTitle"/>
        <w:jc w:val="center"/>
      </w:pPr>
      <w:r>
        <w:t>ЗАЯВЛЕНИЯ И ДОКУМЕНТОВ, НЕОБХОДИМЫХ ДЛЯ ПРЕДОСТАВЛЕНИЯ</w:t>
      </w:r>
    </w:p>
    <w:p w:rsidR="00971506" w:rsidRDefault="00971506">
      <w:pPr>
        <w:pStyle w:val="ConsPlusTitle"/>
        <w:jc w:val="center"/>
      </w:pPr>
      <w:r>
        <w:t>ГОСУДАРСТВЕННОЙ УСЛУГИ</w:t>
      </w:r>
    </w:p>
    <w:p w:rsidR="00971506" w:rsidRDefault="00971506">
      <w:pPr>
        <w:pStyle w:val="ConsPlusNormal"/>
        <w:ind w:firstLine="540"/>
        <w:jc w:val="both"/>
      </w:pPr>
    </w:p>
    <w:p w:rsidR="00971506" w:rsidRDefault="00971506">
      <w:pPr>
        <w:pStyle w:val="ConsPlusNormal"/>
        <w:ind w:firstLine="540"/>
        <w:jc w:val="both"/>
      </w:pPr>
      <w:r>
        <w:t>42. Основанием для начала административной процедуры является обращение заявителя в уполномоченный орган либо поступление заявления и документов, необходимых для предоставления государственной услуги, в уполномоченный орган почтовым отправлением, из МФЦ (в том числе при интеграции информационных систем), в электронной форме.</w:t>
      </w:r>
    </w:p>
    <w:p w:rsidR="00971506" w:rsidRDefault="00971506">
      <w:pPr>
        <w:pStyle w:val="ConsPlusNormal"/>
        <w:spacing w:before="220"/>
        <w:ind w:firstLine="540"/>
        <w:jc w:val="both"/>
      </w:pPr>
      <w:bookmarkStart w:id="10" w:name="P420"/>
      <w:bookmarkEnd w:id="10"/>
      <w:r>
        <w:t>43. В состав административной процедуры входят следующие административные действия:</w:t>
      </w:r>
    </w:p>
    <w:p w:rsidR="00971506" w:rsidRDefault="00971506">
      <w:pPr>
        <w:pStyle w:val="ConsPlusNormal"/>
        <w:spacing w:before="220"/>
        <w:ind w:firstLine="540"/>
        <w:jc w:val="both"/>
      </w:pPr>
      <w:r>
        <w:t>1) прием и первичная проверка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2)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44. Должностное лицо уполномоченного органа, ответственное за выполнение административного действия "Прием и первичная проверка заявления и документов, необходимых для предоставления государственной услуги", определяется в соответствии с должностной инструкцией.</w:t>
      </w:r>
    </w:p>
    <w:p w:rsidR="00971506" w:rsidRDefault="00971506">
      <w:pPr>
        <w:pStyle w:val="ConsPlusNormal"/>
        <w:spacing w:before="220"/>
        <w:ind w:firstLine="540"/>
        <w:jc w:val="both"/>
      </w:pPr>
      <w:bookmarkStart w:id="11" w:name="P424"/>
      <w:bookmarkEnd w:id="11"/>
      <w:r>
        <w:t>45. Должностное лицо уполномоченного органа, ответственное за выполнение административного действия "Прием и первичная проверка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1) проверяет документы, удостоверяющие личность заявителя, свидетельствует своей подписью правильность внесения в заявление паспортных данных заявителя. В случае подачи заявления через представителя заявителя в заявлении указываются фамилия, имя, отчество, почтовый адрес места жительства (места пребывания, фактического проживания) представителя, наименование и реквизиты документа, удостоверяющего личность представителя, реквизиты документа, подтверждающего полномочия представителя. Указанные сведения подтверждаются подписью представителя заявителя с проставлением даты представления заявления;</w:t>
      </w:r>
    </w:p>
    <w:p w:rsidR="00971506" w:rsidRDefault="00971506">
      <w:pPr>
        <w:pStyle w:val="ConsPlusNormal"/>
        <w:spacing w:before="220"/>
        <w:ind w:firstLine="540"/>
        <w:jc w:val="both"/>
      </w:pPr>
      <w:r>
        <w:t>2) проверяет комплектность документов, правильность оформления и содержание представленных документов, соответствие сведений, содержащихся в документах, необходимых для предоставления государственной услуги;</w:t>
      </w:r>
    </w:p>
    <w:p w:rsidR="00971506" w:rsidRDefault="00971506">
      <w:pPr>
        <w:pStyle w:val="ConsPlusNormal"/>
        <w:spacing w:before="220"/>
        <w:ind w:firstLine="540"/>
        <w:jc w:val="both"/>
      </w:pPr>
      <w:r>
        <w:t>3) принимает заверенные в установленном порядке копии документов, необходимых для предоставления государственной услуги, заверяет копии документов, приложенных к заявлению, сверяя их с подлинниками.</w:t>
      </w:r>
    </w:p>
    <w:p w:rsidR="00971506" w:rsidRDefault="00971506">
      <w:pPr>
        <w:pStyle w:val="ConsPlusNormal"/>
        <w:spacing w:before="220"/>
        <w:ind w:firstLine="540"/>
        <w:jc w:val="both"/>
      </w:pPr>
      <w:r>
        <w:t xml:space="preserve">Первичная проверка заявления и документов, необходимых для предоставления государственной услуги, представленных в электронной форме, осуществляется в порядке, предусмотренном </w:t>
      </w:r>
      <w:hyperlink w:anchor="P542">
        <w:r>
          <w:rPr>
            <w:color w:val="0000FF"/>
          </w:rPr>
          <w:t>пунктом 77</w:t>
        </w:r>
      </w:hyperlink>
      <w:r>
        <w:t xml:space="preserve"> настоящего Регламента.</w:t>
      </w:r>
    </w:p>
    <w:p w:rsidR="00971506" w:rsidRDefault="00971506">
      <w:pPr>
        <w:pStyle w:val="ConsPlusNormal"/>
        <w:spacing w:before="220"/>
        <w:ind w:firstLine="540"/>
        <w:jc w:val="both"/>
      </w:pPr>
      <w:r>
        <w:t>Максимальный срок выполнения административного действия "Прием и первичная проверка заявления и документов, необходимых для предоставления государственной услуги" составляет 10 минут.</w:t>
      </w:r>
    </w:p>
    <w:p w:rsidR="00971506" w:rsidRDefault="00971506">
      <w:pPr>
        <w:pStyle w:val="ConsPlusNormal"/>
        <w:spacing w:before="220"/>
        <w:ind w:firstLine="540"/>
        <w:jc w:val="both"/>
      </w:pPr>
      <w:r>
        <w:t>46. Ответственным за выполнение административного действия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 является должностное лицо уполномоченного органа, которое определяется в соответствии с должностной инструкцией.</w:t>
      </w:r>
    </w:p>
    <w:p w:rsidR="00971506" w:rsidRDefault="00971506">
      <w:pPr>
        <w:pStyle w:val="ConsPlusNormal"/>
        <w:spacing w:before="220"/>
        <w:ind w:firstLine="540"/>
        <w:jc w:val="both"/>
      </w:pPr>
      <w:r>
        <w:t>47. Должностное лицо уполномоченного органа, ответственное за выполнение административного действия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 xml:space="preserve">1) при наличии оснований для отказа в приеме заявления и документов, необходимых для предоставления государственной услуги, указанных в </w:t>
      </w:r>
      <w:hyperlink w:anchor="P216">
        <w:r>
          <w:rPr>
            <w:color w:val="0000FF"/>
          </w:rPr>
          <w:t>пункте 20</w:t>
        </w:r>
      </w:hyperlink>
      <w:r>
        <w:t xml:space="preserve"> настоящего Регламента, отказывает в приеме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 xml:space="preserve">2) при отсутствии оснований для отказа в приеме заявления и документов, необходимых для предоставления государственной услуги, указанных в </w:t>
      </w:r>
      <w:hyperlink w:anchor="P216">
        <w:r>
          <w:rPr>
            <w:color w:val="0000FF"/>
          </w:rPr>
          <w:t>пункте 20</w:t>
        </w:r>
      </w:hyperlink>
      <w:r>
        <w:t xml:space="preserve"> настоящего Регламента, регистрирует заявление в журнале регистрации заявлений о назначении субсидии на оплату жилого помещения и коммунальных услуг (далее - Журнал) в день подачи заявления заявителем лично, либо в день поступления заявления из МФЦ, через организации почтовой связи, либо не позднее рабочего дня, следующего за днем подачи заявления в уполномоченный орган, направленного с использованием информационно-телекоммуникационных технологий;</w:t>
      </w:r>
    </w:p>
    <w:p w:rsidR="00971506" w:rsidRDefault="00971506">
      <w:pPr>
        <w:pStyle w:val="ConsPlusNormal"/>
        <w:spacing w:before="220"/>
        <w:ind w:firstLine="540"/>
        <w:jc w:val="both"/>
      </w:pPr>
      <w:r>
        <w:t>3) в случае личного обращения заявителя выдает расписку-уведомление, в которой указывается количество принятых документов, регистрационный номер заявления, фамилия и подпись должностного лица уполномоченного органа, принявшего заявление, а в случае принятия заявления в электронной форме - направляет заявителю электронное сообщение о его принятии либо об отказе в принятии заявления не позднее рабочего дня, следующего за днем подачи заявления.</w:t>
      </w:r>
    </w:p>
    <w:p w:rsidR="00971506" w:rsidRDefault="00971506">
      <w:pPr>
        <w:pStyle w:val="ConsPlusNormal"/>
        <w:spacing w:before="220"/>
        <w:ind w:firstLine="540"/>
        <w:jc w:val="both"/>
      </w:pPr>
      <w:r>
        <w:t>В случае отказа в приеме заявления и документов, необходимых для предоставления государственной услуги, возвращает заявителю либо в МФЦ (в случае подачи заявления и документов, необходимых для предоставления государственной услуги, через МФЦ), либо направляет через организации почтовой связи заявление и документы, необходимые для предоставления государственной услуги, не позднее рабочего дня, следующего за днем поступления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Максимальный срок выполнения административного действия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1) в случае личного обращения либо через уполномоченного представителя заявителя не может превышать 5 минут;</w:t>
      </w:r>
    </w:p>
    <w:p w:rsidR="00971506" w:rsidRDefault="00971506">
      <w:pPr>
        <w:pStyle w:val="ConsPlusNormal"/>
        <w:spacing w:before="220"/>
        <w:ind w:firstLine="540"/>
        <w:jc w:val="both"/>
      </w:pPr>
      <w:r>
        <w:t>2) в случае подачи заявления и документов, необходимых для предоставления государственной услуги, через МФЦ, организации почтовой связи не может превышать рабочего дня поступления заявления и документов, необходимых для предоставления государственной услуги, в уполномоченный орган;</w:t>
      </w:r>
    </w:p>
    <w:p w:rsidR="00971506" w:rsidRDefault="00971506">
      <w:pPr>
        <w:pStyle w:val="ConsPlusNormal"/>
        <w:spacing w:before="220"/>
        <w:ind w:firstLine="540"/>
        <w:jc w:val="both"/>
      </w:pPr>
      <w:r>
        <w:t>3) в случае подачи заявления и документов, необходимых для предоставления государственной услуги, направленных в форме электронных документов, не может превышать рабочего дня, следующего за днем подачи заявления и документов, необходимых для предоставления государственной услуги, в уполномоченный орган.</w:t>
      </w:r>
    </w:p>
    <w:p w:rsidR="00971506" w:rsidRDefault="00971506">
      <w:pPr>
        <w:pStyle w:val="ConsPlusNormal"/>
        <w:spacing w:before="220"/>
        <w:ind w:firstLine="540"/>
        <w:jc w:val="both"/>
      </w:pPr>
      <w:r>
        <w:t>48. Критерием принятия решения о приеме заявления и документов, необходимых для предоставления государственной услуги, является отсутствие оснований для отказа в приеме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Критерием принятия решения об отказе в приеме заявления и документов, необходимых для предоставления государственной услуги, является наличие оснований для отказа в приеме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49. Результатом административной процедуры является регистрация заявления и документов, необходимых для предоставления государственной услуги, в Журнале либо отказ в приеме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bookmarkStart w:id="12" w:name="P443"/>
      <w:bookmarkEnd w:id="12"/>
      <w:r>
        <w:t>50. Способом фиксации результата выполнения административной процедуры является внесение информации о приеме заявления и документов, необходимых для предоставления государственной услуги, в Журнал при отсутствии оснований для отказа в приеме заявления и документов, необходимых для предоставления государственной услуги. В случае отказа в приеме заявления и документов, необходимых для предоставления государственной услуги, - внесение информации об отказе в приеме заявления и документов, необходимых для предоставления государственной услуги, в Журнал устного приема по форме, утвержденной уполномоченным органом.</w:t>
      </w:r>
    </w:p>
    <w:p w:rsidR="00971506" w:rsidRDefault="00971506">
      <w:pPr>
        <w:pStyle w:val="ConsPlusNormal"/>
        <w:ind w:firstLine="540"/>
        <w:jc w:val="both"/>
      </w:pPr>
    </w:p>
    <w:p w:rsidR="00971506" w:rsidRDefault="00971506">
      <w:pPr>
        <w:pStyle w:val="ConsPlusTitle"/>
        <w:jc w:val="center"/>
        <w:outlineLvl w:val="2"/>
      </w:pPr>
      <w:r>
        <w:t>ФОРМИРОВАНИЕ И НАПРАВЛЕНИЕ МЕЖВЕДОМСТВЕННОГО ЗАПРОСА</w:t>
      </w:r>
    </w:p>
    <w:p w:rsidR="00971506" w:rsidRDefault="00971506">
      <w:pPr>
        <w:pStyle w:val="ConsPlusTitle"/>
        <w:jc w:val="center"/>
      </w:pPr>
      <w:r>
        <w:t>В ГОСУДАРСТВЕННЫЕ ОРГАНЫ, УЧАСТВУЮЩИЕ В ПРЕДОСТАВЛЕНИИ</w:t>
      </w:r>
    </w:p>
    <w:p w:rsidR="00971506" w:rsidRDefault="00971506">
      <w:pPr>
        <w:pStyle w:val="ConsPlusTitle"/>
        <w:jc w:val="center"/>
      </w:pPr>
      <w:r>
        <w:t>ГОСУДАРСТВЕННОЙ УСЛУГИ</w:t>
      </w:r>
    </w:p>
    <w:p w:rsidR="00971506" w:rsidRDefault="00971506">
      <w:pPr>
        <w:pStyle w:val="ConsPlusNormal"/>
        <w:ind w:firstLine="540"/>
        <w:jc w:val="both"/>
      </w:pPr>
    </w:p>
    <w:p w:rsidR="00971506" w:rsidRDefault="00971506">
      <w:pPr>
        <w:pStyle w:val="ConsPlusNormal"/>
        <w:ind w:firstLine="540"/>
        <w:jc w:val="both"/>
      </w:pPr>
      <w:r>
        <w:t>51. Основанием для начала выполнения административной процедуры является регистрация поступившего заявления и документов, необходимых для предоставления государственной услуги, в Журнале и непредставление заявителем документов, необходимых для предоставления государственной услуги.</w:t>
      </w:r>
    </w:p>
    <w:p w:rsidR="00971506" w:rsidRDefault="00971506">
      <w:pPr>
        <w:pStyle w:val="ConsPlusNormal"/>
        <w:spacing w:before="220"/>
        <w:ind w:firstLine="540"/>
        <w:jc w:val="both"/>
      </w:pPr>
      <w:r>
        <w:t>52. Должностное лицо уполномоченного органа, ответственное за выполнение административной процедуры "Формирование и направление межведомственного запроса в государственные органы, участвующие в предоставлении государственной услуги", определяется в соответствии с должностной инструкцией.</w:t>
      </w:r>
    </w:p>
    <w:p w:rsidR="00971506" w:rsidRDefault="00971506">
      <w:pPr>
        <w:pStyle w:val="ConsPlusNormal"/>
        <w:spacing w:before="220"/>
        <w:ind w:firstLine="540"/>
        <w:jc w:val="both"/>
      </w:pPr>
      <w:r>
        <w:t>53. Должностное лицо уполномоченного органа, ответственное за выполнение административной процедуры, в течение 2 рабочих дней со дня регистрации заявления и документов, необходимых для предоставления государственной услуги, направляет запрос, содержащий перечень необходимых сведений,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 о предоставлении сведений:</w:t>
      </w:r>
    </w:p>
    <w:p w:rsidR="00971506" w:rsidRDefault="00971506">
      <w:pPr>
        <w:pStyle w:val="ConsPlusNormal"/>
        <w:spacing w:before="220"/>
        <w:ind w:firstLine="540"/>
        <w:jc w:val="both"/>
      </w:pPr>
      <w:r>
        <w:t>1)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 - в территориальный орган Федеральной службы государственной регистрации, кадастра и картографии (</w:t>
      </w:r>
      <w:proofErr w:type="spellStart"/>
      <w:r>
        <w:t>Росреестр</w:t>
      </w:r>
      <w:proofErr w:type="spellEnd"/>
      <w:r>
        <w:t>);</w:t>
      </w:r>
    </w:p>
    <w:p w:rsidR="00971506" w:rsidRDefault="00971506">
      <w:pPr>
        <w:pStyle w:val="ConsPlusNormal"/>
        <w:spacing w:before="220"/>
        <w:ind w:firstLine="540"/>
        <w:jc w:val="both"/>
      </w:pPr>
      <w:r>
        <w:t>2) удостоверяющих принадлежность заявителя и членов его семьи к гражданству Российской Федерации, о принадлежности заявителя - иностранного гражданина и членов его семьи к гражданству государства, с которым Российской Федерацией заключен международный договор - в территориальные органы Главного управления по вопросам миграции Министерства внутренних дел Российской Федерации по Свердловской области;</w:t>
      </w:r>
    </w:p>
    <w:p w:rsidR="00971506" w:rsidRDefault="00971506">
      <w:pPr>
        <w:pStyle w:val="ConsPlusNormal"/>
        <w:spacing w:before="220"/>
        <w:ind w:firstLine="540"/>
        <w:jc w:val="both"/>
      </w:pPr>
      <w:r>
        <w:t>3) о лицах, зарегистрированных совместно с заявителем по месту его постоянного жительства, о регистрации заявителя по месту жительства (в случае если информация о регистрации по месту жительства отсутствует в документах, удостоверяющих личность) - в территориальные органы Главного управления по вопросам миграции Министерства внутренних дел Российской Федерации по Свердловской области, а в населенных пунктах, в которых отсутствует территориальный орган Главного управления по вопросам миграции Министерства внутренних дел Российской Федерации по Свердловской области, в жилищно-эксплуатационную организацию, осуществляющую управление эксплуатацией жилых помещений;</w:t>
      </w:r>
    </w:p>
    <w:p w:rsidR="00971506" w:rsidRDefault="00971506">
      <w:pPr>
        <w:pStyle w:val="ConsPlusNormal"/>
        <w:spacing w:before="220"/>
        <w:ind w:firstLine="540"/>
        <w:jc w:val="both"/>
      </w:pPr>
      <w:r>
        <w:t>4) о доходах заявителя и членов его семьи, учитываемых при решении вопроса о предоставлении субсидии, - в управления социальной политики, в Социальный фонд России, в Федеральную налоговую службу о выплатах, произведенных плательщиками страховых взносов в пользу физических лиц.</w:t>
      </w:r>
    </w:p>
    <w:p w:rsidR="00971506" w:rsidRDefault="00971506">
      <w:pPr>
        <w:pStyle w:val="ConsPlusNormal"/>
        <w:spacing w:before="220"/>
        <w:ind w:firstLine="540"/>
        <w:jc w:val="both"/>
      </w:pPr>
      <w:r>
        <w:t>Информация о предоставленных (предоставляемых) мерах социальной защиты (поддержки), иных социальных гарантиях и выплатах может быть получена посредством использования Единой централизованной цифровой платформы в социальной сфере в порядке и объеме, установленных Правительством Российской Федерации, и в соответствии с форматами, установленными оператором Единой централизованной цифровой платформы в социальной сфере;</w:t>
      </w:r>
    </w:p>
    <w:p w:rsidR="00971506" w:rsidRDefault="00971506">
      <w:pPr>
        <w:pStyle w:val="ConsPlusNormal"/>
        <w:jc w:val="both"/>
      </w:pPr>
      <w:r>
        <w:t xml:space="preserve">(подп. 4 в ред. </w:t>
      </w:r>
      <w:hyperlink r:id="rId46">
        <w:r>
          <w:rPr>
            <w:color w:val="0000FF"/>
          </w:rPr>
          <w:t>Постановления</w:t>
        </w:r>
      </w:hyperlink>
      <w:r>
        <w:t xml:space="preserve"> Администрации Березовского городского округа от 01.04.2024 N 394-1)</w:t>
      </w:r>
    </w:p>
    <w:p w:rsidR="00971506" w:rsidRDefault="00971506">
      <w:pPr>
        <w:pStyle w:val="ConsPlusNormal"/>
        <w:spacing w:before="220"/>
        <w:ind w:firstLine="540"/>
        <w:jc w:val="both"/>
      </w:pPr>
      <w:r>
        <w:t>5) о наличии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 - в государственную информационную систему жилищно-коммунального хозяйства;</w:t>
      </w:r>
    </w:p>
    <w:p w:rsidR="00971506" w:rsidRDefault="00971506">
      <w:pPr>
        <w:pStyle w:val="ConsPlusNormal"/>
        <w:spacing w:before="220"/>
        <w:ind w:firstLine="540"/>
        <w:jc w:val="both"/>
      </w:pPr>
      <w:r>
        <w:t>6) сведения, подтверждающие факт родственных отношений заявителя и совместно проживающих граждан (рождение, смерть, заключение брака, расторжение брака, установление отцовства, перемену фамилии, имени, отчества) - в Единый государственный реестр записей актов гражданского состояния;</w:t>
      </w:r>
    </w:p>
    <w:p w:rsidR="00971506" w:rsidRDefault="00971506">
      <w:pPr>
        <w:pStyle w:val="ConsPlusNormal"/>
        <w:spacing w:before="220"/>
        <w:ind w:firstLine="540"/>
        <w:jc w:val="both"/>
      </w:pPr>
      <w:r>
        <w:t>7) страховой номер индивидуального лицевого счета - в территориальные органы Пенсионного фонда Российской Федерации;</w:t>
      </w:r>
    </w:p>
    <w:p w:rsidR="00971506" w:rsidRDefault="00971506">
      <w:pPr>
        <w:pStyle w:val="ConsPlusNormal"/>
        <w:spacing w:before="220"/>
        <w:ind w:firstLine="540"/>
        <w:jc w:val="both"/>
      </w:pPr>
      <w:r>
        <w:t>8) о наличии или отсутствии трудовой деятельности - в территориальные органы Пенсионного фонда Российской Федерации;</w:t>
      </w:r>
    </w:p>
    <w:p w:rsidR="00971506" w:rsidRDefault="00971506">
      <w:pPr>
        <w:pStyle w:val="ConsPlusNormal"/>
        <w:spacing w:before="220"/>
        <w:ind w:firstLine="540"/>
        <w:jc w:val="both"/>
      </w:pPr>
      <w:r>
        <w:t>9) о наличии исполнительного производства и о размере получаемых алиментов на несовершеннолетних детей - в Федеральную службу судебных приставов;</w:t>
      </w:r>
    </w:p>
    <w:p w:rsidR="00971506" w:rsidRDefault="00971506">
      <w:pPr>
        <w:pStyle w:val="ConsPlusNormal"/>
        <w:spacing w:before="220"/>
        <w:ind w:firstLine="540"/>
        <w:jc w:val="both"/>
      </w:pPr>
      <w:r>
        <w:t>10) о праве заявителя и (или) членов его семьи на льготы, меры социальной поддержки и компенсации по оплате жилого помещения и коммунальных услуг - в управление социальной политики, федеральную государственную информационную систему "Федеральный реестр инвалидов", различные министерства, организации и ведомства, выдающие документы о праве на меры социальной поддержки, организации-работодатели, состоящие в трудовых отношениях с работниками бюджетной сферы в поселках городского типа и сельских населенных пунктах.</w:t>
      </w:r>
    </w:p>
    <w:p w:rsidR="00971506" w:rsidRDefault="00971506">
      <w:pPr>
        <w:pStyle w:val="ConsPlusNormal"/>
        <w:jc w:val="both"/>
      </w:pPr>
      <w:r>
        <w:t xml:space="preserve">(п. 53 в ред. </w:t>
      </w:r>
      <w:hyperlink r:id="rId47">
        <w:r>
          <w:rPr>
            <w:color w:val="0000FF"/>
          </w:rPr>
          <w:t>Постановления</w:t>
        </w:r>
      </w:hyperlink>
      <w:r>
        <w:t xml:space="preserve"> Администрации Березовского городского округа от 30.11.2022 N 1406)</w:t>
      </w:r>
    </w:p>
    <w:p w:rsidR="00971506" w:rsidRDefault="00971506">
      <w:pPr>
        <w:pStyle w:val="ConsPlusNormal"/>
        <w:spacing w:before="220"/>
        <w:ind w:firstLine="540"/>
        <w:jc w:val="both"/>
      </w:pPr>
      <w:r>
        <w:t>54. Результатом административной процедуры по формированию и направлению межведомственного запроса в государственные органы, участвующие в предоставлении государственной услуги, является направление межведомственного запроса в соответствующие органы, организации и учреждения.</w:t>
      </w:r>
    </w:p>
    <w:p w:rsidR="00971506" w:rsidRDefault="00971506">
      <w:pPr>
        <w:pStyle w:val="ConsPlusNormal"/>
        <w:spacing w:before="220"/>
        <w:ind w:firstLine="540"/>
        <w:jc w:val="both"/>
      </w:pPr>
      <w:r>
        <w:t>Административная процедура "Формирование и направление межведомственного запроса в государственные органы, участвующие в предоставлении государственной услуги" выполняется в течение 2 рабочих дней со дня регистрации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Максимальный срок выполнения административной процедуры "Формирование и направление межведомственного запроса в государственные органы (организации), участвующие в предоставлении государственной услуги" не может превышать 2 рабочих дней со дня приема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 xml:space="preserve">55. Критерием административной процедуры являются зарегистрированные в уполномоченном органе заявление и документы, необходимые для предоставления государственной услуги, и непредставление заявителем документов, содержащих сведения, указанные в </w:t>
      </w:r>
      <w:hyperlink w:anchor="P216">
        <w:r>
          <w:rPr>
            <w:color w:val="0000FF"/>
          </w:rPr>
          <w:t>пункте 20</w:t>
        </w:r>
      </w:hyperlink>
      <w:r>
        <w:t xml:space="preserve"> настоящего Регламента.</w:t>
      </w:r>
    </w:p>
    <w:p w:rsidR="00971506" w:rsidRDefault="00971506">
      <w:pPr>
        <w:pStyle w:val="ConsPlusNormal"/>
        <w:spacing w:before="220"/>
        <w:ind w:firstLine="540"/>
        <w:jc w:val="both"/>
      </w:pPr>
      <w:bookmarkStart w:id="13" w:name="P469"/>
      <w:bookmarkEnd w:id="13"/>
      <w:r>
        <w:t>56. Результатом административной процедуры является направление межведомственного запроса в государственные органы, участвующие в предоставлении государственной услуги.</w:t>
      </w:r>
    </w:p>
    <w:p w:rsidR="00971506" w:rsidRDefault="00971506">
      <w:pPr>
        <w:pStyle w:val="ConsPlusNormal"/>
        <w:spacing w:before="220"/>
        <w:ind w:firstLine="540"/>
        <w:jc w:val="both"/>
      </w:pPr>
      <w:r>
        <w:t>57. Способом фиксации результата выполнения административной процедуры является присвоение регистрационного номера межведомственному запросу в порядке, установленном уполномоченным органом.</w:t>
      </w:r>
    </w:p>
    <w:p w:rsidR="00971506" w:rsidRDefault="00971506">
      <w:pPr>
        <w:pStyle w:val="ConsPlusNormal"/>
        <w:ind w:firstLine="540"/>
        <w:jc w:val="both"/>
      </w:pPr>
    </w:p>
    <w:p w:rsidR="00971506" w:rsidRDefault="00971506">
      <w:pPr>
        <w:pStyle w:val="ConsPlusTitle"/>
        <w:jc w:val="center"/>
        <w:outlineLvl w:val="2"/>
      </w:pPr>
      <w:r>
        <w:t>РАССМОТРЕНИЕ ЗАЯВЛЕНИЯ И ДОКУМЕНТОВ, НЕОБХОДИМЫХ</w:t>
      </w:r>
    </w:p>
    <w:p w:rsidR="00971506" w:rsidRDefault="00971506">
      <w:pPr>
        <w:pStyle w:val="ConsPlusTitle"/>
        <w:jc w:val="center"/>
      </w:pPr>
      <w:r>
        <w:t>ДЛЯ ПРЕДОСТАВЛЕНИЯ ГОСУДАРСТВЕННОЙ УСЛУГИ,</w:t>
      </w:r>
    </w:p>
    <w:p w:rsidR="00971506" w:rsidRDefault="00971506">
      <w:pPr>
        <w:pStyle w:val="ConsPlusTitle"/>
        <w:jc w:val="center"/>
      </w:pPr>
      <w:r>
        <w:t>ПРИНЯТИЕ РЕШЕНИЯ О ПРЕДОСТАВЛЕНИИ ЛИБО ОБ ОТКАЗЕ</w:t>
      </w:r>
    </w:p>
    <w:p w:rsidR="00971506" w:rsidRDefault="00971506">
      <w:pPr>
        <w:pStyle w:val="ConsPlusTitle"/>
        <w:jc w:val="center"/>
      </w:pPr>
      <w:r>
        <w:t>В ПРЕДОСТАВЛЕНИИ ГОСУДАРСТВЕННОЙ УСЛУГИ</w:t>
      </w:r>
    </w:p>
    <w:p w:rsidR="00971506" w:rsidRDefault="00971506">
      <w:pPr>
        <w:pStyle w:val="ConsPlusNormal"/>
        <w:ind w:firstLine="540"/>
        <w:jc w:val="both"/>
      </w:pPr>
    </w:p>
    <w:p w:rsidR="00971506" w:rsidRDefault="00971506">
      <w:pPr>
        <w:pStyle w:val="ConsPlusNormal"/>
        <w:ind w:firstLine="540"/>
        <w:jc w:val="both"/>
      </w:pPr>
      <w:r>
        <w:t>58. Основанием для начала административной процедуры являются зарегистрированные в уполномоченном органе заявление и документы, необходимые для предоставления государственной услуги, а также документы, полученные в порядке межведомственного взаимодействия.</w:t>
      </w:r>
    </w:p>
    <w:p w:rsidR="00971506" w:rsidRDefault="00971506">
      <w:pPr>
        <w:pStyle w:val="ConsPlusNormal"/>
        <w:spacing w:before="220"/>
        <w:ind w:firstLine="540"/>
        <w:jc w:val="both"/>
      </w:pPr>
      <w:r>
        <w:t>59. В состав административной процедуры входят следующие административные действия:</w:t>
      </w:r>
    </w:p>
    <w:p w:rsidR="00971506" w:rsidRDefault="00971506">
      <w:pPr>
        <w:pStyle w:val="ConsPlusNormal"/>
        <w:spacing w:before="220"/>
        <w:ind w:firstLine="540"/>
        <w:jc w:val="both"/>
      </w:pPr>
      <w:r>
        <w:t>1) рассмотрение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2) принятие решения о предоставлении либо об отказе в предоставлении государственной услуги.</w:t>
      </w:r>
    </w:p>
    <w:p w:rsidR="00971506" w:rsidRDefault="00971506">
      <w:pPr>
        <w:pStyle w:val="ConsPlusNormal"/>
        <w:spacing w:before="220"/>
        <w:ind w:firstLine="540"/>
        <w:jc w:val="both"/>
      </w:pPr>
      <w:r>
        <w:t>60. Должностное лицо уполномоченного органа, ответственное за выполнение административного действия "Рассмотрение заявления и документов, необходимых для предоставления государственной услуги", определяется в соответствии с должностной инструкцией.</w:t>
      </w:r>
    </w:p>
    <w:p w:rsidR="00971506" w:rsidRDefault="00971506">
      <w:pPr>
        <w:pStyle w:val="ConsPlusNormal"/>
        <w:spacing w:before="220"/>
        <w:ind w:firstLine="540"/>
        <w:jc w:val="both"/>
      </w:pPr>
      <w:r>
        <w:t>61. Должностное лицо уполномоченного органа, ответственное за выполнение административного действия "Рассмотрение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1) проверяет соответствие представленных заявления и документов, необходимых для предоставления государственной услуги, требованиям законодательства о порядке предоставления государственной услуги;</w:t>
      </w:r>
    </w:p>
    <w:p w:rsidR="00971506" w:rsidRDefault="00971506">
      <w:pPr>
        <w:pStyle w:val="ConsPlusNormal"/>
        <w:spacing w:before="220"/>
        <w:ind w:firstLine="540"/>
        <w:jc w:val="both"/>
      </w:pPr>
      <w:r>
        <w:t>2) готовит проект решения о предоставлении либо об отказе в предоставлении государственной услуги;</w:t>
      </w:r>
    </w:p>
    <w:p w:rsidR="00971506" w:rsidRDefault="00971506">
      <w:pPr>
        <w:pStyle w:val="ConsPlusNormal"/>
        <w:spacing w:before="220"/>
        <w:ind w:firstLine="540"/>
        <w:jc w:val="both"/>
      </w:pPr>
      <w:r>
        <w:t>3) передает подготовленный проект решения о предоставлении либо об отказе в предоставлении государственной услуги для проверки должностному лицу уполномоченного органа, осуществляющему контрольные функции;</w:t>
      </w:r>
    </w:p>
    <w:p w:rsidR="00971506" w:rsidRDefault="00971506">
      <w:pPr>
        <w:pStyle w:val="ConsPlusNormal"/>
        <w:spacing w:before="220"/>
        <w:ind w:firstLine="540"/>
        <w:jc w:val="both"/>
      </w:pPr>
      <w:r>
        <w:t>4) передает документы, по которым осуществлялся контроль, на рассмотрение руководителю уполномоченного органа или уполномоченному им лицу для рассмотрения и вынесения решения о предоставлении либо об отказе в предоставлении государственной услуги.</w:t>
      </w:r>
    </w:p>
    <w:p w:rsidR="00971506" w:rsidRDefault="00971506">
      <w:pPr>
        <w:pStyle w:val="ConsPlusNormal"/>
        <w:spacing w:before="220"/>
        <w:ind w:firstLine="540"/>
        <w:jc w:val="both"/>
      </w:pPr>
      <w:r>
        <w:t>Административное действие "Рассмотрение заявления и документов, необходимых для предоставления государственной услуги" выполняется в течение 3 рабочих дней после поступления заявления и документов, необходимых для предоставления государственной услуги, а также документов (сведений), необходимых для предоставления государственной услуги, полученных в порядке межведомственного взаимодействия.</w:t>
      </w:r>
    </w:p>
    <w:p w:rsidR="00971506" w:rsidRDefault="00971506">
      <w:pPr>
        <w:pStyle w:val="ConsPlusNormal"/>
        <w:spacing w:before="220"/>
        <w:ind w:firstLine="540"/>
        <w:jc w:val="both"/>
      </w:pPr>
      <w:r>
        <w:t xml:space="preserve">Рассмотрение уполномоченным органом заявления о предоставлении субсидии приостанавливается не более чем на один месяц, в случае если по истечении десяти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w:t>
      </w:r>
      <w:hyperlink w:anchor="P1181">
        <w:r>
          <w:rPr>
            <w:color w:val="0000FF"/>
          </w:rPr>
          <w:t>Перечне</w:t>
        </w:r>
      </w:hyperlink>
      <w:r>
        <w:t xml:space="preserve"> настоящего Регламента, в уполномоченный орган.</w:t>
      </w:r>
    </w:p>
    <w:p w:rsidR="00971506" w:rsidRDefault="00971506">
      <w:pPr>
        <w:pStyle w:val="ConsPlusNormal"/>
        <w:spacing w:before="220"/>
        <w:ind w:firstLine="540"/>
        <w:jc w:val="both"/>
      </w:pPr>
      <w:r>
        <w:t>Уполномоченный орган уведомляет заявителя о приостановлении рассмотрения заявления о предоставлении субсидии в течение трех рабочих дней со дня принятия такого решения с указанием оснований приостановления.</w:t>
      </w:r>
    </w:p>
    <w:p w:rsidR="00971506" w:rsidRDefault="00971506">
      <w:pPr>
        <w:pStyle w:val="ConsPlusNormal"/>
        <w:spacing w:before="220"/>
        <w:ind w:firstLine="540"/>
        <w:jc w:val="both"/>
      </w:pPr>
      <w:r>
        <w:t>62. Должностным лицом уполномоченного органа, ответственным за выполнение административного действия "Принятие решения о предоставлении либо об отказе в предоставлении государственной услуги", является руководитель уполномоченного органа.</w:t>
      </w:r>
    </w:p>
    <w:p w:rsidR="00971506" w:rsidRDefault="00971506">
      <w:pPr>
        <w:pStyle w:val="ConsPlusNormal"/>
        <w:spacing w:before="220"/>
        <w:ind w:firstLine="540"/>
        <w:jc w:val="both"/>
      </w:pPr>
      <w:r>
        <w:t>63. Руководитель уполномоченного органа:</w:t>
      </w:r>
    </w:p>
    <w:p w:rsidR="00971506" w:rsidRDefault="00971506">
      <w:pPr>
        <w:pStyle w:val="ConsPlusNormal"/>
        <w:spacing w:before="220"/>
        <w:ind w:firstLine="540"/>
        <w:jc w:val="both"/>
      </w:pPr>
      <w:r>
        <w:t>рассматривает представленные должностным лицом уполномоченного органа, ответственным за выполнение административного действия "Рассмотрение заявления и документов, необходимых для предоставления государственной услуги", документы;</w:t>
      </w:r>
    </w:p>
    <w:p w:rsidR="00971506" w:rsidRDefault="00971506">
      <w:pPr>
        <w:pStyle w:val="ConsPlusNormal"/>
        <w:spacing w:before="220"/>
        <w:ind w:firstLine="540"/>
        <w:jc w:val="both"/>
      </w:pPr>
      <w:r>
        <w:t>принимает решение о предоставлении государственной услуги либо об отказе в предоставлении государственной услуги, что свидетельствуется его подписью в решении и заверяется печатью уполномоченного органа.</w:t>
      </w:r>
    </w:p>
    <w:p w:rsidR="00971506" w:rsidRDefault="00971506">
      <w:pPr>
        <w:pStyle w:val="ConsPlusNormal"/>
        <w:spacing w:before="220"/>
        <w:ind w:firstLine="540"/>
        <w:jc w:val="both"/>
      </w:pPr>
      <w:r>
        <w:t>Максимальный срок выполнения административного действия - 1 рабочий день.</w:t>
      </w:r>
    </w:p>
    <w:p w:rsidR="00971506" w:rsidRDefault="00971506">
      <w:pPr>
        <w:pStyle w:val="ConsPlusNormal"/>
        <w:spacing w:before="220"/>
        <w:ind w:firstLine="540"/>
        <w:jc w:val="both"/>
      </w:pPr>
      <w:bookmarkStart w:id="14" w:name="P495"/>
      <w:bookmarkEnd w:id="14"/>
      <w:r>
        <w:t>64. Критерием рассмотрения заявления и документов, необходимых для предоставления государственной услуги, принятия решения о предоставлении либо об отказе в предоставлении государственной услуги являются зарегистрированные в уполномоченном органе заявление и документы, необходимые для предоставления государственной услуги, а также документы (сведения), необходимые для предоставления государственной услуги, полученные в порядке межведомственного взаимодействия.</w:t>
      </w:r>
    </w:p>
    <w:p w:rsidR="00971506" w:rsidRDefault="00971506">
      <w:pPr>
        <w:pStyle w:val="ConsPlusNormal"/>
        <w:spacing w:before="220"/>
        <w:ind w:firstLine="540"/>
        <w:jc w:val="both"/>
      </w:pPr>
      <w:r>
        <w:t>65. Результатом административной процедуры является принятие руководителем уполномоченного органа решения о предоставлении либо об отказе в предоставлении государственной услуги.</w:t>
      </w:r>
    </w:p>
    <w:p w:rsidR="00971506" w:rsidRDefault="00971506">
      <w:pPr>
        <w:pStyle w:val="ConsPlusNormal"/>
        <w:spacing w:before="220"/>
        <w:ind w:firstLine="540"/>
        <w:jc w:val="both"/>
      </w:pPr>
      <w:r>
        <w:t>Решение о предоставлении государственной услуги уполномоченный орган направляет (вручает) заявителю в срок, не превышающий 1 рабочего дня со дня принятия такого решения.</w:t>
      </w:r>
    </w:p>
    <w:p w:rsidR="00971506" w:rsidRDefault="00971506">
      <w:pPr>
        <w:pStyle w:val="ConsPlusNormal"/>
        <w:jc w:val="both"/>
      </w:pPr>
      <w:r>
        <w:t xml:space="preserve">(в ред. </w:t>
      </w:r>
      <w:hyperlink r:id="rId48">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В случае принятия решения об отказе в предоставлении государственной услуги уполномоченным органом в срок, не превышающий 1 рабочего дня со дня принятия такого решения, заявителю направляется уведомление с указанием аргументированного обоснования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в том числе с использованием единого портала, в случае если заявление о предоставлении субсидии подано посредством единого портала.</w:t>
      </w:r>
    </w:p>
    <w:p w:rsidR="00971506" w:rsidRDefault="00971506">
      <w:pPr>
        <w:pStyle w:val="ConsPlusNormal"/>
        <w:jc w:val="both"/>
      </w:pPr>
      <w:r>
        <w:t xml:space="preserve">(абзац введен </w:t>
      </w:r>
      <w:hyperlink r:id="rId49">
        <w:r>
          <w:rPr>
            <w:color w:val="0000FF"/>
          </w:rPr>
          <w:t>Постановлением</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66. Способом фиксации результата выполнения административной процедуры является внесение сведений о принятом решении в Журнал.</w:t>
      </w:r>
    </w:p>
    <w:p w:rsidR="00971506" w:rsidRDefault="00971506">
      <w:pPr>
        <w:pStyle w:val="ConsPlusNormal"/>
        <w:ind w:firstLine="540"/>
        <w:jc w:val="both"/>
      </w:pPr>
    </w:p>
    <w:p w:rsidR="00971506" w:rsidRDefault="00971506">
      <w:pPr>
        <w:pStyle w:val="ConsPlusTitle"/>
        <w:jc w:val="center"/>
        <w:outlineLvl w:val="2"/>
      </w:pPr>
      <w:r>
        <w:t>ОРГАНИЗАЦИЯ ОСУЩЕСТВЛЕНИЯ ВЫПЛАТЫ СУБСИДИИ</w:t>
      </w:r>
    </w:p>
    <w:p w:rsidR="00971506" w:rsidRDefault="00971506">
      <w:pPr>
        <w:pStyle w:val="ConsPlusNormal"/>
        <w:ind w:firstLine="540"/>
        <w:jc w:val="both"/>
      </w:pPr>
    </w:p>
    <w:p w:rsidR="00971506" w:rsidRDefault="00971506">
      <w:pPr>
        <w:pStyle w:val="ConsPlusNormal"/>
        <w:ind w:firstLine="540"/>
        <w:jc w:val="both"/>
      </w:pPr>
      <w:r>
        <w:t>67. Основанием для начала административной процедуры является принятие руководителем уполномоченного органа решения о предоставлении государственной услуги.</w:t>
      </w:r>
    </w:p>
    <w:p w:rsidR="00971506" w:rsidRDefault="00971506">
      <w:pPr>
        <w:pStyle w:val="ConsPlusNormal"/>
        <w:spacing w:before="220"/>
        <w:ind w:firstLine="540"/>
        <w:jc w:val="both"/>
      </w:pPr>
      <w:r>
        <w:t>68. Должностное лицо уполномоченного органа, ответственное за выполнение административной процедуры "Организация выплаты субсидии", определяется в соответствии с должностной инструкцией.</w:t>
      </w:r>
    </w:p>
    <w:p w:rsidR="00971506" w:rsidRDefault="00971506">
      <w:pPr>
        <w:pStyle w:val="ConsPlusNormal"/>
        <w:spacing w:before="220"/>
        <w:ind w:firstLine="540"/>
        <w:jc w:val="both"/>
      </w:pPr>
      <w:r>
        <w:t>69. Должностное лицо уполномоченного органа, ответственное за выполнение административной процедуры "Организация выплаты субсидии", на основании решения о предоставлении государственной услуги:</w:t>
      </w:r>
    </w:p>
    <w:p w:rsidR="00971506" w:rsidRDefault="00971506">
      <w:pPr>
        <w:pStyle w:val="ConsPlusNormal"/>
        <w:spacing w:before="220"/>
        <w:ind w:firstLine="540"/>
        <w:jc w:val="both"/>
      </w:pPr>
      <w:r>
        <w:t>1) начисляет сумму субсидии в программном обеспечении "Монетизация";</w:t>
      </w:r>
    </w:p>
    <w:p w:rsidR="00971506" w:rsidRDefault="00971506">
      <w:pPr>
        <w:pStyle w:val="ConsPlusNormal"/>
        <w:spacing w:before="220"/>
        <w:ind w:firstLine="540"/>
        <w:jc w:val="both"/>
      </w:pPr>
      <w:r>
        <w:t>2) вносит в программное обеспечение "Монетизация" информацию о способе выплаты субсидии, указанном в заявлении.</w:t>
      </w:r>
    </w:p>
    <w:p w:rsidR="00971506" w:rsidRDefault="00971506">
      <w:pPr>
        <w:pStyle w:val="ConsPlusNormal"/>
        <w:spacing w:before="220"/>
        <w:ind w:firstLine="540"/>
        <w:jc w:val="both"/>
      </w:pPr>
      <w:r>
        <w:t>70. Максимальный срок выполнения административной процедуры не должен превышать 1 рабочего дня.</w:t>
      </w:r>
    </w:p>
    <w:p w:rsidR="00971506" w:rsidRDefault="00971506">
      <w:pPr>
        <w:pStyle w:val="ConsPlusNormal"/>
        <w:spacing w:before="220"/>
        <w:ind w:firstLine="540"/>
        <w:jc w:val="both"/>
      </w:pPr>
      <w:r>
        <w:t>71. Критерием организации выплаты субсидии является принятие руководителем уполномоченного органа решения о предоставлении государственной услуги.</w:t>
      </w:r>
    </w:p>
    <w:p w:rsidR="00971506" w:rsidRDefault="00971506">
      <w:pPr>
        <w:pStyle w:val="ConsPlusNormal"/>
        <w:spacing w:before="220"/>
        <w:ind w:firstLine="540"/>
        <w:jc w:val="both"/>
      </w:pPr>
      <w:r>
        <w:t>72. Результатом административной процедуры является внесение в программное обеспечение "Монетизация" информации, необходимой для осуществления выплаты субсидии заявителю.</w:t>
      </w:r>
    </w:p>
    <w:p w:rsidR="00971506" w:rsidRDefault="00971506">
      <w:pPr>
        <w:pStyle w:val="ConsPlusNormal"/>
        <w:spacing w:before="220"/>
        <w:ind w:firstLine="540"/>
        <w:jc w:val="both"/>
      </w:pPr>
      <w:r>
        <w:t>73. Способом фиксации результата выполнения административной процедуры является внесенная в программное обеспечение "Монетизация" информация, необходимая для выплаты субсидии заявителю.</w:t>
      </w:r>
    </w:p>
    <w:p w:rsidR="00971506" w:rsidRDefault="00971506">
      <w:pPr>
        <w:pStyle w:val="ConsPlusNormal"/>
        <w:ind w:firstLine="540"/>
        <w:jc w:val="both"/>
      </w:pPr>
    </w:p>
    <w:p w:rsidR="00971506" w:rsidRDefault="00971506">
      <w:pPr>
        <w:pStyle w:val="ConsPlusTitle"/>
        <w:jc w:val="center"/>
        <w:outlineLvl w:val="2"/>
      </w:pPr>
      <w:r>
        <w:t>ПОРЯДОК ОСУЩЕСТВЛЕНИЯ АДМИНИСТРАТИВНЫХ ПРОЦЕДУР (ДЕЙСТВИЙ)</w:t>
      </w:r>
    </w:p>
    <w:p w:rsidR="00971506" w:rsidRDefault="00971506">
      <w:pPr>
        <w:pStyle w:val="ConsPlusTitle"/>
        <w:jc w:val="center"/>
      </w:pPr>
      <w:r>
        <w:t>В ЭЛЕКТРОННОЙ ФОРМЕ, В ТОМ ЧИСЛЕ С ИСПОЛЬЗОВАНИЕМ</w:t>
      </w:r>
    </w:p>
    <w:p w:rsidR="00971506" w:rsidRDefault="00971506">
      <w:pPr>
        <w:pStyle w:val="ConsPlusTitle"/>
        <w:jc w:val="center"/>
      </w:pPr>
      <w:r>
        <w:t>ЕДИНОГО ПОРТАЛА</w:t>
      </w:r>
    </w:p>
    <w:p w:rsidR="00971506" w:rsidRDefault="00971506">
      <w:pPr>
        <w:pStyle w:val="ConsPlusNormal"/>
        <w:ind w:firstLine="540"/>
        <w:jc w:val="both"/>
      </w:pPr>
    </w:p>
    <w:p w:rsidR="00971506" w:rsidRDefault="00971506">
      <w:pPr>
        <w:pStyle w:val="ConsPlusNormal"/>
        <w:ind w:firstLine="540"/>
        <w:jc w:val="both"/>
      </w:pPr>
      <w:r>
        <w:t>74. Административные процедуры (действия) по предоставлению государственной услуги предоставляются в электронной форме, в том числе с использованием Единого портала.</w:t>
      </w:r>
    </w:p>
    <w:p w:rsidR="00971506" w:rsidRDefault="00971506">
      <w:pPr>
        <w:pStyle w:val="ConsPlusNormal"/>
        <w:ind w:firstLine="540"/>
        <w:jc w:val="both"/>
      </w:pPr>
    </w:p>
    <w:p w:rsidR="00971506" w:rsidRDefault="00971506">
      <w:pPr>
        <w:pStyle w:val="ConsPlusTitle"/>
        <w:jc w:val="center"/>
        <w:outlineLvl w:val="2"/>
      </w:pPr>
      <w:r>
        <w:t>ПРЕДСТАВЛЕНИЕ В УСТАНОВЛЕННОМ ПОРЯДКЕ ИНФОРМАЦИИ</w:t>
      </w:r>
    </w:p>
    <w:p w:rsidR="00971506" w:rsidRDefault="00971506">
      <w:pPr>
        <w:pStyle w:val="ConsPlusTitle"/>
        <w:jc w:val="center"/>
      </w:pPr>
      <w:r>
        <w:t>ЗАЯВИТЕЛЯМ И ОБЕСПЕЧЕНИЕ ДОСТУПА ЗАЯВИТЕЛЕЙ К СВЕДЕНИЯМ</w:t>
      </w:r>
    </w:p>
    <w:p w:rsidR="00971506" w:rsidRDefault="00971506">
      <w:pPr>
        <w:pStyle w:val="ConsPlusTitle"/>
        <w:jc w:val="center"/>
      </w:pPr>
      <w:r>
        <w:t>О ГОСУДАРСТВЕННОЙ УСЛУГЕ</w:t>
      </w:r>
    </w:p>
    <w:p w:rsidR="00971506" w:rsidRDefault="00971506">
      <w:pPr>
        <w:pStyle w:val="ConsPlusNormal"/>
        <w:ind w:firstLine="540"/>
        <w:jc w:val="both"/>
      </w:pPr>
    </w:p>
    <w:p w:rsidR="00971506" w:rsidRDefault="00971506">
      <w:pPr>
        <w:pStyle w:val="ConsPlusNormal"/>
        <w:ind w:firstLine="540"/>
        <w:jc w:val="both"/>
      </w:pPr>
      <w:r>
        <w:t>75. На Едином портале размещается следующая информация о предоставлении государственной услуги:</w:t>
      </w:r>
    </w:p>
    <w:p w:rsidR="00971506" w:rsidRDefault="00971506">
      <w:pPr>
        <w:pStyle w:val="ConsPlusNormal"/>
        <w:spacing w:before="220"/>
        <w:ind w:firstLine="540"/>
        <w:jc w:val="both"/>
      </w:pPr>
      <w:r>
        <w:t>1) исчерпывающий перечень документов, необходимых для предоставления государственной услуги;</w:t>
      </w:r>
    </w:p>
    <w:p w:rsidR="00971506" w:rsidRDefault="00971506">
      <w:pPr>
        <w:pStyle w:val="ConsPlusNormal"/>
        <w:spacing w:before="220"/>
        <w:ind w:firstLine="540"/>
        <w:jc w:val="both"/>
      </w:pPr>
      <w:r>
        <w:t>2) круг заявителей;</w:t>
      </w:r>
    </w:p>
    <w:p w:rsidR="00971506" w:rsidRDefault="00971506">
      <w:pPr>
        <w:pStyle w:val="ConsPlusNormal"/>
        <w:spacing w:before="220"/>
        <w:ind w:firstLine="540"/>
        <w:jc w:val="both"/>
      </w:pPr>
      <w:r>
        <w:t>3) срок предоставления государственной услуги;</w:t>
      </w:r>
    </w:p>
    <w:p w:rsidR="00971506" w:rsidRDefault="00971506">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971506" w:rsidRDefault="00971506">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971506" w:rsidRDefault="00971506">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971506" w:rsidRDefault="00971506">
      <w:pPr>
        <w:pStyle w:val="ConsPlusNormal"/>
        <w:spacing w:before="220"/>
        <w:ind w:firstLine="540"/>
        <w:jc w:val="both"/>
      </w:pPr>
      <w:r>
        <w:t>7) формы заявлений, используемые при предоставлении государственной услуги.</w:t>
      </w:r>
    </w:p>
    <w:p w:rsidR="00971506" w:rsidRDefault="00971506">
      <w:pPr>
        <w:pStyle w:val="ConsPlusNormal"/>
        <w:spacing w:before="220"/>
        <w:ind w:firstLine="540"/>
        <w:jc w:val="both"/>
      </w:pPr>
      <w:r>
        <w:t>Информация на Едином портале о порядке и сроках предоставления государственной услуги на основании сведений, содержащихся в региональном реестре, предоставляется заявителю бесплатно.</w:t>
      </w:r>
    </w:p>
    <w:p w:rsidR="00971506" w:rsidRDefault="00971506">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71506" w:rsidRDefault="00971506">
      <w:pPr>
        <w:pStyle w:val="ConsPlusNormal"/>
        <w:ind w:firstLine="540"/>
        <w:jc w:val="both"/>
      </w:pPr>
    </w:p>
    <w:p w:rsidR="00971506" w:rsidRDefault="00971506">
      <w:pPr>
        <w:pStyle w:val="ConsPlusTitle"/>
        <w:jc w:val="center"/>
        <w:outlineLvl w:val="2"/>
      </w:pPr>
      <w:r>
        <w:t>ЗАПИСЬ НА ПРИЕМ В УПОЛНОМОЧЕННЫЙ ОРГАН ДЛЯ ПОДАЧИ ЗАЯВЛЕНИЯ</w:t>
      </w:r>
    </w:p>
    <w:p w:rsidR="00971506" w:rsidRDefault="00971506">
      <w:pPr>
        <w:pStyle w:val="ConsPlusNormal"/>
        <w:ind w:firstLine="540"/>
        <w:jc w:val="both"/>
      </w:pPr>
    </w:p>
    <w:p w:rsidR="00971506" w:rsidRDefault="00971506">
      <w:pPr>
        <w:pStyle w:val="ConsPlusNormal"/>
        <w:ind w:firstLine="540"/>
        <w:jc w:val="both"/>
      </w:pPr>
      <w:r>
        <w:t>76. Запись на прием в уполномоченный орган для подачи заявления с использованием Единого портала, официального сайта уполномоченного органа в сети Интернет не осуществляется.</w:t>
      </w:r>
    </w:p>
    <w:p w:rsidR="00971506" w:rsidRDefault="00971506">
      <w:pPr>
        <w:pStyle w:val="ConsPlusNormal"/>
        <w:ind w:firstLine="540"/>
        <w:jc w:val="both"/>
      </w:pPr>
    </w:p>
    <w:p w:rsidR="00971506" w:rsidRDefault="00971506">
      <w:pPr>
        <w:pStyle w:val="ConsPlusTitle"/>
        <w:jc w:val="center"/>
        <w:outlineLvl w:val="2"/>
      </w:pPr>
      <w:r>
        <w:t>ФОРМИРОВАНИЕ ЗАЯВЛЕНИЯ</w:t>
      </w:r>
    </w:p>
    <w:p w:rsidR="00971506" w:rsidRDefault="00971506">
      <w:pPr>
        <w:pStyle w:val="ConsPlusNormal"/>
        <w:ind w:firstLine="540"/>
        <w:jc w:val="both"/>
      </w:pPr>
    </w:p>
    <w:p w:rsidR="00971506" w:rsidRDefault="00971506">
      <w:pPr>
        <w:pStyle w:val="ConsPlusNormal"/>
        <w:ind w:firstLine="540"/>
        <w:jc w:val="both"/>
      </w:pPr>
      <w:bookmarkStart w:id="15" w:name="P542"/>
      <w:bookmarkEnd w:id="15"/>
      <w:r>
        <w:t>77. Формирование заявления осуществляется заявителем посредством заполнения электронной формы заявления на Едином портале.</w:t>
      </w:r>
    </w:p>
    <w:p w:rsidR="00971506" w:rsidRDefault="00971506">
      <w:pPr>
        <w:pStyle w:val="ConsPlusNormal"/>
        <w:spacing w:before="220"/>
        <w:ind w:firstLine="540"/>
        <w:jc w:val="both"/>
      </w:pPr>
      <w:r>
        <w:t>На Едином портале размещаются образцы заполнения электронной формы заявления.</w:t>
      </w:r>
    </w:p>
    <w:p w:rsidR="00971506" w:rsidRDefault="00971506">
      <w:pPr>
        <w:pStyle w:val="ConsPlusNormal"/>
        <w:spacing w:before="220"/>
        <w:ind w:firstLine="540"/>
        <w:jc w:val="both"/>
      </w:pPr>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71506" w:rsidRDefault="00971506">
      <w:pPr>
        <w:pStyle w:val="ConsPlusNormal"/>
        <w:spacing w:before="220"/>
        <w:ind w:firstLine="540"/>
        <w:jc w:val="both"/>
      </w:pPr>
      <w:r>
        <w:t>При формировании заявления заявителю обеспечивается:</w:t>
      </w:r>
    </w:p>
    <w:p w:rsidR="00971506" w:rsidRDefault="00971506">
      <w:pPr>
        <w:pStyle w:val="ConsPlusNormal"/>
        <w:spacing w:before="220"/>
        <w:ind w:firstLine="540"/>
        <w:jc w:val="both"/>
      </w:pPr>
      <w:r>
        <w:t>возможность копирования и сохранения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возможность печати на бумажном носителе копии электронной формы заявления;</w:t>
      </w:r>
    </w:p>
    <w:p w:rsidR="00971506" w:rsidRDefault="00971506">
      <w:pPr>
        <w:pStyle w:val="ConsPlusNormal"/>
        <w:spacing w:before="220"/>
        <w:ind w:firstLine="540"/>
        <w:jc w:val="both"/>
      </w:pPr>
      <w: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71506" w:rsidRDefault="00971506">
      <w:pPr>
        <w:pStyle w:val="ConsPlusNormal"/>
        <w:spacing w:before="220"/>
        <w:ind w:firstLine="540"/>
        <w:jc w:val="both"/>
      </w:pPr>
      <w: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уполномоченного органа в сети Интернет, в части, касающейся сведений, отсутствующих в единой системе идентификации и аутентификации;</w:t>
      </w:r>
    </w:p>
    <w:p w:rsidR="00971506" w:rsidRDefault="00971506">
      <w:pPr>
        <w:pStyle w:val="ConsPlusNormal"/>
        <w:spacing w:before="22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971506" w:rsidRDefault="00971506">
      <w:pPr>
        <w:pStyle w:val="ConsPlusNormal"/>
        <w:spacing w:before="220"/>
        <w:ind w:firstLine="540"/>
        <w:jc w:val="both"/>
      </w:pPr>
      <w:r>
        <w:t>возможность доступа заявителя на Едином портале к ранее поданным им заявлениям в течение не менее 1 года, а также частично сформированных заявлений - в течение не менее 3 месяцев.</w:t>
      </w:r>
    </w:p>
    <w:p w:rsidR="00971506" w:rsidRDefault="00971506">
      <w:pPr>
        <w:pStyle w:val="ConsPlusNormal"/>
        <w:spacing w:before="220"/>
        <w:ind w:firstLine="540"/>
        <w:jc w:val="both"/>
      </w:pPr>
      <w:r>
        <w:t>Сформированное, подписанное заявление и документы, необходимые для предоставления государственной услуги, направляются заявителем в уполномоченный орган по месту жительства посредством Единого портала.</w:t>
      </w:r>
    </w:p>
    <w:p w:rsidR="00971506" w:rsidRDefault="00971506">
      <w:pPr>
        <w:pStyle w:val="ConsPlusNormal"/>
        <w:spacing w:before="220"/>
        <w:ind w:firstLine="540"/>
        <w:jc w:val="both"/>
      </w:pPr>
      <w:r>
        <w:t>Уполномоченный орган обеспечивает в срок не позднее 1 рабочего дня с момента подачи заявления через Единый портал, а в случае его поступления в нерабочий или праздничный день, - в следующий за ним первый рабочий день:</w:t>
      </w:r>
    </w:p>
    <w:p w:rsidR="00971506" w:rsidRDefault="00971506">
      <w:pPr>
        <w:pStyle w:val="ConsPlusNormal"/>
        <w:spacing w:before="220"/>
        <w:ind w:firstLine="540"/>
        <w:jc w:val="both"/>
      </w:pPr>
      <w:r>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971506" w:rsidRDefault="00971506">
      <w:pPr>
        <w:pStyle w:val="ConsPlusNormal"/>
        <w:spacing w:before="220"/>
        <w:ind w:firstLine="540"/>
        <w:jc w:val="both"/>
      </w:pP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rsidR="00971506" w:rsidRDefault="00971506">
      <w:pPr>
        <w:pStyle w:val="ConsPlusNormal"/>
        <w:ind w:firstLine="540"/>
        <w:jc w:val="both"/>
      </w:pPr>
    </w:p>
    <w:p w:rsidR="00971506" w:rsidRDefault="00971506">
      <w:pPr>
        <w:pStyle w:val="ConsPlusTitle"/>
        <w:jc w:val="center"/>
        <w:outlineLvl w:val="2"/>
      </w:pPr>
      <w:r>
        <w:t>ПРИЕМ И РЕГИСТРАЦИЯ УПОЛНОМОЧЕННЫМ ОРГАНОМ ЗАЯВЛЕНИЯ</w:t>
      </w:r>
    </w:p>
    <w:p w:rsidR="00971506" w:rsidRDefault="00971506">
      <w:pPr>
        <w:pStyle w:val="ConsPlusTitle"/>
        <w:jc w:val="center"/>
      </w:pPr>
      <w:r>
        <w:t>И ДОКУМЕНТОВ, НЕОБХОДИМЫХ ДЛЯ ПРЕДОСТАВЛЕНИЯ</w:t>
      </w:r>
    </w:p>
    <w:p w:rsidR="00971506" w:rsidRDefault="00971506">
      <w:pPr>
        <w:pStyle w:val="ConsPlusTitle"/>
        <w:jc w:val="center"/>
      </w:pPr>
      <w:r>
        <w:t>ГОСУДАРСТВЕННОЙ УСЛУГИ, ЛИБО ОТКАЗ В ПРИЕМЕ ЗАЯВЛЕНИЯ И</w:t>
      </w:r>
    </w:p>
    <w:p w:rsidR="00971506" w:rsidRDefault="00971506">
      <w:pPr>
        <w:pStyle w:val="ConsPlusTitle"/>
        <w:jc w:val="center"/>
      </w:pPr>
      <w:r>
        <w:t>ДОКУМЕНТОВ, НЕОБХОДИМЫХ ДЛЯ ПРЕДОСТАВЛЕНИЯ</w:t>
      </w:r>
    </w:p>
    <w:p w:rsidR="00971506" w:rsidRDefault="00971506">
      <w:pPr>
        <w:pStyle w:val="ConsPlusTitle"/>
        <w:jc w:val="center"/>
      </w:pPr>
      <w:r>
        <w:t>ГОСУДАРСТВЕННОЙ УСЛУГИ</w:t>
      </w:r>
    </w:p>
    <w:p w:rsidR="00971506" w:rsidRDefault="00971506">
      <w:pPr>
        <w:pStyle w:val="ConsPlusNormal"/>
        <w:ind w:firstLine="540"/>
        <w:jc w:val="both"/>
      </w:pPr>
    </w:p>
    <w:p w:rsidR="00971506" w:rsidRDefault="00971506">
      <w:pPr>
        <w:pStyle w:val="ConsPlusNormal"/>
        <w:ind w:firstLine="540"/>
        <w:jc w:val="both"/>
      </w:pPr>
      <w:r>
        <w:t>78. Должностное лицо уполномоченного органа, ответственное за выполнение административного действия "Прием и первичная проверка заявления и документов, необходимых для предоставления государственной услуги", проверяет наличие электронных заявлений, поступивших с ЕПГУ, с периодом не реже 2 раз в день. Должностное лицо уполномоченного органа, ответственное за выполнение административного действия "Прием и первичная проверка заявления и документов, необходимых для предоставления государственной услуги", проверяет:</w:t>
      </w:r>
    </w:p>
    <w:p w:rsidR="00971506" w:rsidRDefault="00971506">
      <w:pPr>
        <w:pStyle w:val="ConsPlusNormal"/>
        <w:spacing w:before="220"/>
        <w:ind w:firstLine="540"/>
        <w:jc w:val="both"/>
      </w:pPr>
      <w:r>
        <w:t>наличие простой электронной подписи или усиленной квалифицированной электронной подписи заявителя в заявлении;</w:t>
      </w:r>
    </w:p>
    <w:p w:rsidR="00971506" w:rsidRDefault="00971506">
      <w:pPr>
        <w:pStyle w:val="ConsPlusNormal"/>
        <w:spacing w:before="220"/>
        <w:ind w:firstLine="540"/>
        <w:jc w:val="both"/>
      </w:pPr>
      <w:r>
        <w:t>наличие усиленной квалифицированной электронной подписи в документах, необходимых для предоставления государственной услуги;</w:t>
      </w:r>
    </w:p>
    <w:p w:rsidR="00971506" w:rsidRDefault="00971506">
      <w:pPr>
        <w:pStyle w:val="ConsPlusNormal"/>
        <w:spacing w:before="220"/>
        <w:ind w:firstLine="540"/>
        <w:jc w:val="both"/>
      </w:pPr>
      <w:r>
        <w:t>действительность усиленной квалифицированной электронной подписи, если заявление и документы, необходимые для предоставления государственной услуги, подписаны усиленной квалифицированной электронной подписью;</w:t>
      </w:r>
    </w:p>
    <w:p w:rsidR="00971506" w:rsidRDefault="00971506">
      <w:pPr>
        <w:pStyle w:val="ConsPlusNormal"/>
        <w:spacing w:before="220"/>
        <w:ind w:firstLine="540"/>
        <w:jc w:val="both"/>
      </w:pPr>
      <w:r>
        <w:t xml:space="preserve">наличие документов, указанных в </w:t>
      </w:r>
      <w:hyperlink w:anchor="P1181">
        <w:r>
          <w:rPr>
            <w:color w:val="0000FF"/>
          </w:rPr>
          <w:t>Перечне</w:t>
        </w:r>
      </w:hyperlink>
      <w:r>
        <w:t xml:space="preserve"> настоящего Регламента.</w:t>
      </w:r>
    </w:p>
    <w:p w:rsidR="00971506" w:rsidRDefault="00971506">
      <w:pPr>
        <w:pStyle w:val="ConsPlusNormal"/>
        <w:jc w:val="both"/>
      </w:pPr>
      <w:r>
        <w:t xml:space="preserve">(в ред. </w:t>
      </w:r>
      <w:hyperlink r:id="rId50">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Должностное лицо уполномоченного органа либо работник МФЦ не позднее рабочего дня, следующего за днем получения заявления, формирует и направляет заявителю электронное уведомление о получении его заявления.</w:t>
      </w:r>
    </w:p>
    <w:p w:rsidR="00971506" w:rsidRDefault="00971506">
      <w:pPr>
        <w:pStyle w:val="ConsPlusNormal"/>
        <w:spacing w:before="220"/>
        <w:ind w:firstLine="540"/>
        <w:jc w:val="both"/>
      </w:pPr>
      <w:r>
        <w:t>Документы, необходимые для предоставления государственной услуги, представленные в форме электронных документов и подписанные усиленной квалифицированной электронной подписью, признаются электронными документами, равнозначными документам на бумажном носителе, и исключают необходимость их представления в бумажном виде.</w:t>
      </w:r>
    </w:p>
    <w:p w:rsidR="00971506" w:rsidRDefault="00971506">
      <w:pPr>
        <w:pStyle w:val="ConsPlusNormal"/>
        <w:spacing w:before="220"/>
        <w:ind w:firstLine="540"/>
        <w:jc w:val="both"/>
      </w:pPr>
      <w:r>
        <w:t>79. При наличии оснований для отказа в приеме заявления и документов, необходимых для предоставления государственной услуги, должностное лицо уполномоченного органа, ответственное за выполнение действия "Прием и первичная проверка заявления и документов, необходимых для предоставления государственной услуги", в срок не позднее рабочего дня, следующего за днем подачи заявления и документов, необходимых для предоставления государственной услуги в уполномоченный орган, направляет электронное сообщение об отказе в принятии заявления.</w:t>
      </w:r>
    </w:p>
    <w:p w:rsidR="00971506" w:rsidRDefault="00971506">
      <w:pPr>
        <w:pStyle w:val="ConsPlusNormal"/>
        <w:spacing w:before="220"/>
        <w:ind w:firstLine="540"/>
        <w:jc w:val="both"/>
      </w:pPr>
      <w:r>
        <w:t>При отсутствии оснований для отказа в приеме заявления и документов, необходимых для предоставления государственной услуги,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рассмотрения указанного заявления.</w:t>
      </w:r>
    </w:p>
    <w:p w:rsidR="00971506" w:rsidRDefault="00971506">
      <w:pPr>
        <w:pStyle w:val="ConsPlusNormal"/>
        <w:spacing w:before="220"/>
        <w:ind w:firstLine="540"/>
        <w:jc w:val="both"/>
      </w:pPr>
      <w:r>
        <w:t>После принятия заявления должностным лицом уполномоченного органа статус заявления в личном кабинете на Едином портале обновляется до статуса "принято".</w:t>
      </w:r>
    </w:p>
    <w:p w:rsidR="00971506" w:rsidRDefault="00971506">
      <w:pPr>
        <w:pStyle w:val="ConsPlusNormal"/>
        <w:spacing w:before="220"/>
        <w:ind w:firstLine="540"/>
        <w:jc w:val="both"/>
      </w:pPr>
      <w:r>
        <w:t xml:space="preserve">80. Регистрация заявления осуществляется в порядке, предусмотренном </w:t>
      </w:r>
      <w:hyperlink w:anchor="P424">
        <w:r>
          <w:rPr>
            <w:color w:val="0000FF"/>
          </w:rPr>
          <w:t>пунктом 45</w:t>
        </w:r>
      </w:hyperlink>
      <w:r>
        <w:t xml:space="preserve"> настоящего Регламента.</w:t>
      </w:r>
    </w:p>
    <w:p w:rsidR="00971506" w:rsidRDefault="00971506">
      <w:pPr>
        <w:pStyle w:val="ConsPlusNormal"/>
        <w:ind w:firstLine="540"/>
        <w:jc w:val="both"/>
      </w:pPr>
    </w:p>
    <w:p w:rsidR="00971506" w:rsidRDefault="00971506">
      <w:pPr>
        <w:pStyle w:val="ConsPlusTitle"/>
        <w:jc w:val="center"/>
        <w:outlineLvl w:val="2"/>
      </w:pPr>
      <w:r>
        <w:t>ОПЛАТА ГОСУДАРСТВЕННОЙ ПОШЛИНЫ ЗА ПРЕДОСТАВЛЕНИЕ</w:t>
      </w:r>
    </w:p>
    <w:p w:rsidR="00971506" w:rsidRDefault="00971506">
      <w:pPr>
        <w:pStyle w:val="ConsPlusTitle"/>
        <w:jc w:val="center"/>
      </w:pPr>
      <w:r>
        <w:t>ГОСУДАРСТВЕННОЙ УСЛУГИ И УПЛАТА ИНЫХ ПЛАТЕЖЕЙ,</w:t>
      </w:r>
    </w:p>
    <w:p w:rsidR="00971506" w:rsidRDefault="00971506">
      <w:pPr>
        <w:pStyle w:val="ConsPlusTitle"/>
        <w:jc w:val="center"/>
      </w:pPr>
      <w:r>
        <w:t>ВЗИМАЕМЫХ В СООТВЕТСТВИИ С ЗАКОНОДАТЕЛЬСТВОМ</w:t>
      </w:r>
    </w:p>
    <w:p w:rsidR="00971506" w:rsidRDefault="00971506">
      <w:pPr>
        <w:pStyle w:val="ConsPlusTitle"/>
        <w:jc w:val="center"/>
      </w:pPr>
      <w:r>
        <w:t>РОССИЙСКОЙ ФЕДЕРАЦИИ</w:t>
      </w:r>
    </w:p>
    <w:p w:rsidR="00971506" w:rsidRDefault="00971506">
      <w:pPr>
        <w:pStyle w:val="ConsPlusNormal"/>
        <w:ind w:firstLine="540"/>
        <w:jc w:val="both"/>
      </w:pPr>
    </w:p>
    <w:p w:rsidR="00971506" w:rsidRDefault="00971506">
      <w:pPr>
        <w:pStyle w:val="ConsPlusNormal"/>
        <w:ind w:firstLine="540"/>
        <w:jc w:val="both"/>
      </w:pPr>
      <w:r>
        <w:t>81. Оплата государственной пошлины за предоставление государственной услуги с использованием Единого портала не предусмотрена в связи с тем, что государственная пошлина за предоставление государственной услуги не взимается.</w:t>
      </w:r>
    </w:p>
    <w:p w:rsidR="00971506" w:rsidRDefault="00971506">
      <w:pPr>
        <w:pStyle w:val="ConsPlusNormal"/>
        <w:ind w:firstLine="540"/>
        <w:jc w:val="both"/>
      </w:pPr>
    </w:p>
    <w:p w:rsidR="00971506" w:rsidRDefault="00971506">
      <w:pPr>
        <w:pStyle w:val="ConsPlusTitle"/>
        <w:jc w:val="center"/>
        <w:outlineLvl w:val="2"/>
      </w:pPr>
      <w:r>
        <w:t>ПОЛУЧЕНИЕ ЗАЯВИТЕЛЕМ СВЕДЕНИЙ О ХОДЕ</w:t>
      </w:r>
    </w:p>
    <w:p w:rsidR="00971506" w:rsidRDefault="00971506">
      <w:pPr>
        <w:pStyle w:val="ConsPlusTitle"/>
        <w:jc w:val="center"/>
      </w:pPr>
      <w:r>
        <w:t>ПРЕДОСТАВЛЕНИЯ ГОСУДАРСТВЕННОЙ УСЛУГИ</w:t>
      </w:r>
    </w:p>
    <w:p w:rsidR="00971506" w:rsidRDefault="00971506">
      <w:pPr>
        <w:pStyle w:val="ConsPlusNormal"/>
        <w:ind w:firstLine="540"/>
        <w:jc w:val="both"/>
      </w:pPr>
    </w:p>
    <w:p w:rsidR="00971506" w:rsidRDefault="00971506">
      <w:pPr>
        <w:pStyle w:val="ConsPlusNormal"/>
        <w:ind w:firstLine="540"/>
        <w:jc w:val="both"/>
      </w:pPr>
      <w:r>
        <w:t>82. Заявитель имеет возможность получения информации о ходе предоставления государственной услуги (при наличии технической возможности).</w:t>
      </w:r>
    </w:p>
    <w:p w:rsidR="00971506" w:rsidRDefault="00971506">
      <w:pPr>
        <w:pStyle w:val="ConsPlusNormal"/>
        <w:spacing w:before="220"/>
        <w:ind w:firstLine="540"/>
        <w:jc w:val="both"/>
      </w:pPr>
      <w:r>
        <w:t>Информация о ходе предоставления государственной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971506" w:rsidRDefault="00971506">
      <w:pPr>
        <w:pStyle w:val="ConsPlusNormal"/>
        <w:spacing w:before="220"/>
        <w:ind w:firstLine="540"/>
        <w:jc w:val="both"/>
      </w:pPr>
      <w:r>
        <w:t>При предоставлении государственной услуги в электронной форме заявителю направляется электронное сообщение о принятии заявления либо об отказе в принятии заявления.</w:t>
      </w:r>
    </w:p>
    <w:p w:rsidR="00971506" w:rsidRDefault="00971506">
      <w:pPr>
        <w:pStyle w:val="ConsPlusNormal"/>
        <w:ind w:firstLine="540"/>
        <w:jc w:val="both"/>
      </w:pPr>
    </w:p>
    <w:p w:rsidR="00971506" w:rsidRDefault="00971506">
      <w:pPr>
        <w:pStyle w:val="ConsPlusTitle"/>
        <w:jc w:val="center"/>
        <w:outlineLvl w:val="2"/>
      </w:pPr>
      <w:r>
        <w:t>ВЗАИМОДЕЙСТВИЕ УПОЛНОМОЧЕННОГО ОРГАНА</w:t>
      </w:r>
    </w:p>
    <w:p w:rsidR="00971506" w:rsidRDefault="00971506">
      <w:pPr>
        <w:pStyle w:val="ConsPlusTitle"/>
        <w:jc w:val="center"/>
      </w:pPr>
      <w:r>
        <w:t>С ГОСУДАРСТВЕННЫМИ ОРГАНАМИ (ОРГАНИЗАЦИЯМИ),</w:t>
      </w:r>
    </w:p>
    <w:p w:rsidR="00971506" w:rsidRDefault="00971506">
      <w:pPr>
        <w:pStyle w:val="ConsPlusTitle"/>
        <w:jc w:val="center"/>
      </w:pPr>
      <w:r>
        <w:t>УЧАСТВУЮЩИМИ В ПРЕДОСТАВЛЕНИИ ГОСУДАРСТВЕННОЙ УСЛУГИ,</w:t>
      </w:r>
    </w:p>
    <w:p w:rsidR="00971506" w:rsidRDefault="00971506">
      <w:pPr>
        <w:pStyle w:val="ConsPlusTitle"/>
        <w:jc w:val="center"/>
      </w:pPr>
      <w:r>
        <w:t>В ТОМ ЧИСЛЕ ПОРЯДОК И УСЛОВИЯ ТАКОГО ВЗАИМОДЕЙСТВИЯ</w:t>
      </w:r>
    </w:p>
    <w:p w:rsidR="00971506" w:rsidRDefault="00971506">
      <w:pPr>
        <w:pStyle w:val="ConsPlusNormal"/>
        <w:ind w:firstLine="540"/>
        <w:jc w:val="both"/>
      </w:pPr>
    </w:p>
    <w:p w:rsidR="00971506" w:rsidRDefault="00971506">
      <w:pPr>
        <w:pStyle w:val="ConsPlusNormal"/>
        <w:ind w:firstLine="540"/>
        <w:jc w:val="both"/>
      </w:pPr>
      <w:r>
        <w:t xml:space="preserve">83. Взаимодействие уполномоченного органа с государственными органами (организациями), участвующими в предоставлении государственной услуги, осуществляется в порядке, предусмотренном </w:t>
      </w:r>
      <w:hyperlink w:anchor="P443">
        <w:r>
          <w:rPr>
            <w:color w:val="0000FF"/>
          </w:rPr>
          <w:t>пунктами 50</w:t>
        </w:r>
      </w:hyperlink>
      <w:r>
        <w:t xml:space="preserve"> - </w:t>
      </w:r>
      <w:hyperlink w:anchor="P469">
        <w:r>
          <w:rPr>
            <w:color w:val="0000FF"/>
          </w:rPr>
          <w:t>56</w:t>
        </w:r>
      </w:hyperlink>
      <w:r>
        <w:t xml:space="preserve"> настоящего Регламента.</w:t>
      </w:r>
    </w:p>
    <w:p w:rsidR="00971506" w:rsidRDefault="00971506">
      <w:pPr>
        <w:pStyle w:val="ConsPlusNormal"/>
        <w:ind w:firstLine="540"/>
        <w:jc w:val="both"/>
      </w:pPr>
    </w:p>
    <w:p w:rsidR="00971506" w:rsidRDefault="00971506">
      <w:pPr>
        <w:pStyle w:val="ConsPlusTitle"/>
        <w:jc w:val="center"/>
        <w:outlineLvl w:val="2"/>
      </w:pPr>
      <w:r>
        <w:t>НАПРАВЛЕНИЕ РЕШЕНИЯ О ПРЕДОСТАВЛЕНИИ ЛИБО ОБ ОТКАЗЕ</w:t>
      </w:r>
    </w:p>
    <w:p w:rsidR="00971506" w:rsidRDefault="00971506">
      <w:pPr>
        <w:pStyle w:val="ConsPlusTitle"/>
        <w:jc w:val="center"/>
      </w:pPr>
      <w:r>
        <w:t>В ПРЕДОСТАВЛЕНИИ ГОСУДАРСТВЕННОЙ УСЛУГИ</w:t>
      </w:r>
    </w:p>
    <w:p w:rsidR="00971506" w:rsidRDefault="00971506">
      <w:pPr>
        <w:pStyle w:val="ConsPlusNormal"/>
        <w:ind w:firstLine="540"/>
        <w:jc w:val="both"/>
      </w:pPr>
    </w:p>
    <w:p w:rsidR="00971506" w:rsidRDefault="00971506">
      <w:pPr>
        <w:pStyle w:val="ConsPlusNormal"/>
        <w:ind w:firstLine="540"/>
        <w:jc w:val="both"/>
      </w:pPr>
      <w:r>
        <w:t>84. Заявитель вправе получить результат предоставления государственной услуги в форме электронного документа или документа на бумажном носителе.</w:t>
      </w:r>
    </w:p>
    <w:p w:rsidR="00971506" w:rsidRDefault="00971506">
      <w:pPr>
        <w:pStyle w:val="ConsPlusNormal"/>
        <w:spacing w:before="220"/>
        <w:ind w:firstLine="540"/>
        <w:jc w:val="both"/>
      </w:pPr>
      <w:r>
        <w:t>В качестве результата предоставления государственной услуги заявитель по его выбору вправе получить решение о предоставлении либо об отказе в предоставлении государственной услуги в форме электронного документа, подписанного руководителем уполномоченного органа или уполномоченным им лицом с использованием усиленной квалифицированной электронной подписи (при наличии технической возможности).</w:t>
      </w:r>
    </w:p>
    <w:p w:rsidR="00971506" w:rsidRDefault="00971506">
      <w:pPr>
        <w:pStyle w:val="ConsPlusNormal"/>
        <w:spacing w:before="220"/>
        <w:ind w:firstLine="540"/>
        <w:jc w:val="both"/>
      </w:pPr>
      <w:r>
        <w:t>Решение о предоставлении либо об отказе в предоставлении государственной услуги размещается в личном кабинете заявителя на Едином портале.</w:t>
      </w:r>
    </w:p>
    <w:p w:rsidR="00971506" w:rsidRDefault="00971506">
      <w:pPr>
        <w:pStyle w:val="ConsPlusNormal"/>
        <w:ind w:firstLine="540"/>
        <w:jc w:val="both"/>
      </w:pPr>
    </w:p>
    <w:p w:rsidR="00971506" w:rsidRDefault="00971506">
      <w:pPr>
        <w:pStyle w:val="ConsPlusTitle"/>
        <w:jc w:val="center"/>
        <w:outlineLvl w:val="2"/>
      </w:pPr>
      <w:r>
        <w:t>ОСУЩЕСТВЛЕНИЕ ОЦЕНКИ КАЧЕСТВА ПРЕДОСТАВЛЕНИЯ</w:t>
      </w:r>
    </w:p>
    <w:p w:rsidR="00971506" w:rsidRDefault="00971506">
      <w:pPr>
        <w:pStyle w:val="ConsPlusTitle"/>
        <w:jc w:val="center"/>
      </w:pPr>
      <w:r>
        <w:t>ГОСУДАРСТВЕННОЙ УСЛУГИ</w:t>
      </w:r>
    </w:p>
    <w:p w:rsidR="00971506" w:rsidRDefault="00971506">
      <w:pPr>
        <w:pStyle w:val="ConsPlusNormal"/>
        <w:ind w:firstLine="540"/>
        <w:jc w:val="both"/>
      </w:pPr>
    </w:p>
    <w:p w:rsidR="00971506" w:rsidRDefault="00971506">
      <w:pPr>
        <w:pStyle w:val="ConsPlusNormal"/>
        <w:ind w:firstLine="540"/>
        <w:jc w:val="both"/>
      </w:pPr>
      <w:r>
        <w:t>85. Заявителю обеспечивается возможность оценить доступность и качество предоставления государственной услуги на Едином портале.</w:t>
      </w:r>
    </w:p>
    <w:p w:rsidR="00971506" w:rsidRDefault="00971506">
      <w:pPr>
        <w:pStyle w:val="ConsPlusNormal"/>
        <w:ind w:firstLine="540"/>
        <w:jc w:val="both"/>
      </w:pPr>
    </w:p>
    <w:p w:rsidR="00971506" w:rsidRDefault="00971506">
      <w:pPr>
        <w:pStyle w:val="ConsPlusTitle"/>
        <w:jc w:val="center"/>
        <w:outlineLvl w:val="2"/>
      </w:pPr>
      <w:r>
        <w:t>ИНЫЕ ДЕЙСТВИЯ, НЕОБХОДИМЫЕ ДЛЯ ПРЕДОСТАВЛЕНИЯ</w:t>
      </w:r>
    </w:p>
    <w:p w:rsidR="00971506" w:rsidRDefault="00971506">
      <w:pPr>
        <w:pStyle w:val="ConsPlusTitle"/>
        <w:jc w:val="center"/>
      </w:pPr>
      <w:r>
        <w:t>ГОСУДАРСТВЕННОЙ УСЛУГИ, В ТОМ ЧИСЛЕ СВЯЗАННЫЕ С ПРОВЕРКОЙ</w:t>
      </w:r>
    </w:p>
    <w:p w:rsidR="00971506" w:rsidRDefault="00971506">
      <w:pPr>
        <w:pStyle w:val="ConsPlusTitle"/>
        <w:jc w:val="center"/>
      </w:pPr>
      <w:r>
        <w:t>ДЕЙСТВИТЕЛЬНОСТИ УСИЛЕННОЙ КВАЛИФИЦИРОВАННОЙ</w:t>
      </w:r>
    </w:p>
    <w:p w:rsidR="00971506" w:rsidRDefault="00971506">
      <w:pPr>
        <w:pStyle w:val="ConsPlusTitle"/>
        <w:jc w:val="center"/>
      </w:pPr>
      <w:r>
        <w:t>ЭЛЕКТРОННОЙ ПОДПИСИ ЗАЯВИТЕЛЯ, ИСПОЛЬЗОВАННОЙ ПРИ ОБРАЩЕНИИ</w:t>
      </w:r>
    </w:p>
    <w:p w:rsidR="00971506" w:rsidRDefault="00971506">
      <w:pPr>
        <w:pStyle w:val="ConsPlusTitle"/>
        <w:jc w:val="center"/>
      </w:pPr>
      <w:r>
        <w:t>ЗА ПОЛУЧЕНИЕМ ГОСУДАРСТВЕННОЙ УСЛУГИ, А ТАКЖЕ</w:t>
      </w:r>
    </w:p>
    <w:p w:rsidR="00971506" w:rsidRDefault="00971506">
      <w:pPr>
        <w:pStyle w:val="ConsPlusTitle"/>
        <w:jc w:val="center"/>
      </w:pPr>
      <w:r>
        <w:t>С УСТАНОВЛЕНИЕМ ПЕРЕЧНЯ КЛАССОВ СРЕДСТВ УДОСТОВЕРЯЮЩИХ</w:t>
      </w:r>
    </w:p>
    <w:p w:rsidR="00971506" w:rsidRDefault="00971506">
      <w:pPr>
        <w:pStyle w:val="ConsPlusTitle"/>
        <w:jc w:val="center"/>
      </w:pPr>
      <w:r>
        <w:t>ЦЕНТРОВ, КОТОРЫЕ ДОПУСКАЮТСЯ ДЛЯ ИСПОЛЬЗОВАНИЯ В ЦЕЛЯХ</w:t>
      </w:r>
    </w:p>
    <w:p w:rsidR="00971506" w:rsidRDefault="00971506">
      <w:pPr>
        <w:pStyle w:val="ConsPlusTitle"/>
        <w:jc w:val="center"/>
      </w:pPr>
      <w:r>
        <w:t>ОБЕСПЕЧЕНИЯ УКАЗАННОЙ ПРОВЕРКИ И ОПРЕДЕЛЯЮТСЯ НА ОСНОВАНИИ</w:t>
      </w:r>
    </w:p>
    <w:p w:rsidR="00971506" w:rsidRDefault="00971506">
      <w:pPr>
        <w:pStyle w:val="ConsPlusTitle"/>
        <w:jc w:val="center"/>
      </w:pPr>
      <w:r>
        <w:t>УТВЕРЖДАЕМОЙ ФЕДЕРАЛЬНЫМ ОРГАНОМ ИСПОЛНИТЕЛЬНОЙ ВЛАСТИ</w:t>
      </w:r>
    </w:p>
    <w:p w:rsidR="00971506" w:rsidRDefault="00971506">
      <w:pPr>
        <w:pStyle w:val="ConsPlusTitle"/>
        <w:jc w:val="center"/>
      </w:pPr>
      <w:r>
        <w:t>ПО СОГЛАСОВАНИЮ С ФЕДЕРАЛЬНОЙ СЛУЖБОЙ БЕЗОПАСНОСТИ</w:t>
      </w:r>
    </w:p>
    <w:p w:rsidR="00971506" w:rsidRDefault="00971506">
      <w:pPr>
        <w:pStyle w:val="ConsPlusTitle"/>
        <w:jc w:val="center"/>
      </w:pPr>
      <w:r>
        <w:t>РОССИЙСКОЙ ФЕДЕРАЦИИ МОДЕЛИ УГРОЗ БЕЗОПАСНОСТИ ИНФОРМАЦИИ</w:t>
      </w:r>
    </w:p>
    <w:p w:rsidR="00971506" w:rsidRDefault="00971506">
      <w:pPr>
        <w:pStyle w:val="ConsPlusTitle"/>
        <w:jc w:val="center"/>
      </w:pPr>
      <w:r>
        <w:t>В ИНФОРМАЦИОННОЙ СИСТЕМЕ, ИСПОЛЬЗУЕМОЙ В ЦЕЛЯХ ПРИЕМА</w:t>
      </w:r>
    </w:p>
    <w:p w:rsidR="00971506" w:rsidRDefault="00971506">
      <w:pPr>
        <w:pStyle w:val="ConsPlusTitle"/>
        <w:jc w:val="center"/>
      </w:pPr>
      <w:r>
        <w:t>ОБРАЩЕНИЙ ЗА ПОЛУЧЕНИЕМ ГОСУДАРСТВЕННОЙ УСЛУГИ И (ИЛИ)</w:t>
      </w:r>
    </w:p>
    <w:p w:rsidR="00971506" w:rsidRDefault="00971506">
      <w:pPr>
        <w:pStyle w:val="ConsPlusTitle"/>
        <w:jc w:val="center"/>
      </w:pPr>
      <w:r>
        <w:t>ПРЕДОСТАВЛЕНИЯ ТАКОЙ УСЛУГИ</w:t>
      </w:r>
    </w:p>
    <w:p w:rsidR="00971506" w:rsidRDefault="00971506">
      <w:pPr>
        <w:pStyle w:val="ConsPlusNormal"/>
        <w:ind w:firstLine="540"/>
        <w:jc w:val="both"/>
      </w:pPr>
    </w:p>
    <w:p w:rsidR="00971506" w:rsidRDefault="00971506">
      <w:pPr>
        <w:pStyle w:val="ConsPlusNormal"/>
        <w:ind w:firstLine="540"/>
        <w:jc w:val="both"/>
      </w:pPr>
      <w:r>
        <w:t>86. Проверка усиленной квалифицированной электронной подписи заявителя может осуществляться должностным лицом уполномоченного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971506" w:rsidRDefault="00971506">
      <w:pPr>
        <w:pStyle w:val="ConsPlusNormal"/>
        <w:ind w:firstLine="540"/>
        <w:jc w:val="both"/>
      </w:pPr>
    </w:p>
    <w:p w:rsidR="00971506" w:rsidRDefault="00971506">
      <w:pPr>
        <w:pStyle w:val="ConsPlusTitle"/>
        <w:jc w:val="center"/>
        <w:outlineLvl w:val="2"/>
      </w:pPr>
      <w:r>
        <w:t>ПОРЯДОК ВЫПОЛНЕНИЯ АДМИНИСТРАТИВНЫХ ПРОЦЕДУР (ДЕЙСТВИЙ) МФЦ,</w:t>
      </w:r>
    </w:p>
    <w:p w:rsidR="00971506" w:rsidRDefault="00971506">
      <w:pPr>
        <w:pStyle w:val="ConsPlusTitle"/>
        <w:jc w:val="center"/>
      </w:pPr>
      <w:r>
        <w:t>В ТОМ ЧИСЛЕ АДМИНИСТРАТИВНЫХ ПРОЦЕДУР (ДЕЙСТВИЙ),</w:t>
      </w:r>
    </w:p>
    <w:p w:rsidR="00971506" w:rsidRDefault="00971506">
      <w:pPr>
        <w:pStyle w:val="ConsPlusTitle"/>
        <w:jc w:val="center"/>
      </w:pPr>
      <w:r>
        <w:t>ВЫПОЛНЯЕМЫХ МФЦ ПРИ ПРЕДОСТАВЛЕНИИ ГОСУДАРСТВЕННОЙ УСЛУГИ</w:t>
      </w:r>
    </w:p>
    <w:p w:rsidR="00971506" w:rsidRDefault="00971506">
      <w:pPr>
        <w:pStyle w:val="ConsPlusTitle"/>
        <w:jc w:val="center"/>
      </w:pPr>
      <w:r>
        <w:t>В ПОЛНОМ ОБЪЕМЕ И ПРИ ПРЕДОСТАВЛЕНИИ ГОСУДАРСТВЕННОЙ УСЛУГИ</w:t>
      </w:r>
    </w:p>
    <w:p w:rsidR="00971506" w:rsidRDefault="00971506">
      <w:pPr>
        <w:pStyle w:val="ConsPlusTitle"/>
        <w:jc w:val="center"/>
      </w:pPr>
      <w:r>
        <w:t>ПОСРЕДСТВОМ КОМПЛЕКСНОГО ЗАПРОСА</w:t>
      </w:r>
    </w:p>
    <w:p w:rsidR="00971506" w:rsidRDefault="00971506">
      <w:pPr>
        <w:pStyle w:val="ConsPlusNormal"/>
        <w:ind w:firstLine="540"/>
        <w:jc w:val="both"/>
      </w:pPr>
    </w:p>
    <w:p w:rsidR="00971506" w:rsidRDefault="00971506">
      <w:pPr>
        <w:pStyle w:val="ConsPlusNormal"/>
        <w:ind w:firstLine="540"/>
        <w:jc w:val="both"/>
      </w:pPr>
      <w:r>
        <w:t xml:space="preserve">87. Информация о предоставлении государственной услуги размещается в соответствии с </w:t>
      </w:r>
      <w:hyperlink w:anchor="P69">
        <w:r>
          <w:rPr>
            <w:color w:val="0000FF"/>
          </w:rPr>
          <w:t>пунктом 5</w:t>
        </w:r>
      </w:hyperlink>
      <w:r>
        <w:t xml:space="preserve"> настоящего Регламента на официальном сайте МФЦ в сети Интернет и предоставляется заявителю бесплатно.</w:t>
      </w:r>
    </w:p>
    <w:p w:rsidR="00971506" w:rsidRDefault="00971506">
      <w:pPr>
        <w:pStyle w:val="ConsPlusNormal"/>
        <w:spacing w:before="220"/>
        <w:ind w:firstLine="540"/>
        <w:jc w:val="both"/>
      </w:pPr>
      <w:r>
        <w:t>Информирование заявителей о порядке предоставления государственной услуги в МФЦ может осуществляться:</w:t>
      </w:r>
    </w:p>
    <w:p w:rsidR="00971506" w:rsidRDefault="00971506">
      <w:pPr>
        <w:pStyle w:val="ConsPlusNormal"/>
        <w:spacing w:before="220"/>
        <w:ind w:firstLine="540"/>
        <w:jc w:val="both"/>
      </w:pPr>
      <w:r>
        <w:t>при личном, письменном обращении заявителя или при поступлении обращений в МФЦ с использованием ресурсов телефонной сети общего пользования или сети Интернет;</w:t>
      </w:r>
    </w:p>
    <w:p w:rsidR="00971506" w:rsidRDefault="00971506">
      <w:pPr>
        <w:pStyle w:val="ConsPlusNormal"/>
        <w:spacing w:before="220"/>
        <w:ind w:firstLine="540"/>
        <w:jc w:val="both"/>
      </w:pPr>
      <w:r>
        <w:t xml:space="preserve">с использованием </w:t>
      </w:r>
      <w:proofErr w:type="spellStart"/>
      <w:r>
        <w:t>инфоматов</w:t>
      </w:r>
      <w:proofErr w:type="spellEnd"/>
      <w:r>
        <w:t xml:space="preserve"> или иных программно-аппаратных комплексов, обеспечивающих доступ к информации о государственной услуге, предоставляемой в МФЦ;</w:t>
      </w:r>
    </w:p>
    <w:p w:rsidR="00971506" w:rsidRDefault="00971506">
      <w:pPr>
        <w:pStyle w:val="ConsPlusNormal"/>
        <w:spacing w:before="220"/>
        <w:ind w:firstLine="540"/>
        <w:jc w:val="both"/>
      </w:pPr>
      <w:r>
        <w:t>с использованием иных способов информирования, доступных в МФЦ.</w:t>
      </w:r>
    </w:p>
    <w:p w:rsidR="00971506" w:rsidRDefault="00971506">
      <w:pPr>
        <w:pStyle w:val="ConsPlusNormal"/>
        <w:spacing w:before="220"/>
        <w:ind w:firstLine="540"/>
        <w:jc w:val="both"/>
      </w:pPr>
      <w:r>
        <w:t>88. Основанием для начала административной процедуры "Прием заявления и документов, необходимых для предоставления государственной услуги, и направление заявления и документов, необходимых для предоставления государственной услуги, в уполномоченный орган либо отказ в приеме заявления и документов, необходимых для предоставления государственной услуги" является обращение заявителя в МФЦ.</w:t>
      </w:r>
    </w:p>
    <w:p w:rsidR="00971506" w:rsidRDefault="00971506">
      <w:pPr>
        <w:pStyle w:val="ConsPlusNormal"/>
        <w:spacing w:before="220"/>
        <w:ind w:firstLine="540"/>
        <w:jc w:val="both"/>
      </w:pPr>
      <w:r>
        <w:t>89. Работник МФЦ:</w:t>
      </w:r>
    </w:p>
    <w:p w:rsidR="00971506" w:rsidRDefault="00971506">
      <w:pPr>
        <w:pStyle w:val="ConsPlusNormal"/>
        <w:spacing w:before="220"/>
        <w:ind w:firstLine="540"/>
        <w:jc w:val="both"/>
      </w:pPr>
      <w:r>
        <w:t>1) проверяет документы, удостоверяющие личность заявителя, свидетельствует своей подписью правильность внесения в заявление паспортных данных заявителя. В случае подачи заявления через представителя заявителя в заявлении указываются фамилия, имя, отчество, почтовый адрес места жительства (места пребывания, фактического проживания) представителя, наименование и реквизиты документа, удостоверяющего личность представителя, реквизиты документа, подтверждающего полномочия представителя. Указанные сведения подтверждаются подписью представителя заявителя с проставлением даты представления заявления. В случае если заявление подано лицом, не имеющим на это полномочий, отказывает в приеме заявления и документов, необходимых для предоставления государственной услуги, и возвращает заявителю заявление и документы;</w:t>
      </w:r>
    </w:p>
    <w:p w:rsidR="00971506" w:rsidRDefault="00971506">
      <w:pPr>
        <w:pStyle w:val="ConsPlusNormal"/>
        <w:spacing w:before="220"/>
        <w:ind w:firstLine="540"/>
        <w:jc w:val="both"/>
      </w:pPr>
      <w:r>
        <w:t>2) принимает заверенные в установленном порядке копии документов, необходимых для предоставления государственной услуги, заверяет копии документов, приложенных к заявлению, сверяя их с подлинниками;</w:t>
      </w:r>
    </w:p>
    <w:p w:rsidR="00971506" w:rsidRDefault="00971506">
      <w:pPr>
        <w:pStyle w:val="ConsPlusNormal"/>
        <w:spacing w:before="220"/>
        <w:ind w:firstLine="540"/>
        <w:jc w:val="both"/>
      </w:pPr>
      <w:r>
        <w:t>3) при отсутствии оснований для отказа в приеме заявления формирует запрос о предоставлении государственной услуги с помощью автоматизированной информационной системы деятельности государственного бюджетного учреждения Свердловской области "Многофункциональный центр" (далее - АИС МФЦ). Запрос о предоставлении государственной услуги распечатывается в двух экземплярах, в которых работник МФЦ проставляет свою подпись, означающую подтверждение принятия заявления и документов, необходимых для предоставления государственной услуги. Один экземпляр запроса о предоставлении государственной услуги выдается заявителю, другой подлежит хранению в МФЦ;</w:t>
      </w:r>
    </w:p>
    <w:p w:rsidR="00971506" w:rsidRDefault="00971506">
      <w:pPr>
        <w:pStyle w:val="ConsPlusNormal"/>
        <w:spacing w:before="220"/>
        <w:ind w:firstLine="540"/>
        <w:jc w:val="both"/>
      </w:pPr>
      <w:r>
        <w:t>4) в случае если к заявлению не приложены документы, необходимые для предоставления государственной услуги, отказывает в приеме заявления и возвращает заявление заявителю.</w:t>
      </w:r>
    </w:p>
    <w:p w:rsidR="00971506" w:rsidRDefault="00971506">
      <w:pPr>
        <w:pStyle w:val="ConsPlusNormal"/>
        <w:spacing w:before="220"/>
        <w:ind w:firstLine="540"/>
        <w:jc w:val="both"/>
      </w:pPr>
      <w:r>
        <w:t>90. Максимальный срок выполнения административной процедуры составляет 10 минут.</w:t>
      </w:r>
    </w:p>
    <w:p w:rsidR="00971506" w:rsidRDefault="00971506">
      <w:pPr>
        <w:pStyle w:val="ConsPlusNormal"/>
        <w:spacing w:before="220"/>
        <w:ind w:firstLine="540"/>
        <w:jc w:val="both"/>
      </w:pPr>
      <w:r>
        <w:t>91. Результатом административной процедуры является прием заявления и документов, необходимых для предоставления государственной услуги, и их направление в уполномоченный орган либо отказ в приеме заявления и документов, необходимых для предоставления государственной услуги.</w:t>
      </w:r>
    </w:p>
    <w:p w:rsidR="00971506" w:rsidRDefault="00971506">
      <w:pPr>
        <w:pStyle w:val="ConsPlusNormal"/>
        <w:spacing w:before="220"/>
        <w:ind w:firstLine="540"/>
        <w:jc w:val="both"/>
      </w:pPr>
      <w:r>
        <w:t>92. МФЦ обеспечивает передачу принятых от заявителя заявления и документов, необходимых для предоставления государственной услуги, в уполномоченный орган в порядке и сроки, установленные соглашением о взаимодействии, заключенным между МФЦ и уполномоченным органом, но не позднее рабочего дня, следующего за днем приема документов у заявителя, в том числе в электронной форме (при интеграции информационных систем).</w:t>
      </w:r>
    </w:p>
    <w:p w:rsidR="00971506" w:rsidRDefault="00971506">
      <w:pPr>
        <w:pStyle w:val="ConsPlusNormal"/>
        <w:spacing w:before="220"/>
        <w:ind w:firstLine="540"/>
        <w:jc w:val="both"/>
      </w:pPr>
      <w:r>
        <w:t>93. Способом фиксации результата выполнения административной процедуры в случае приема заявления и документов, необходимых для предоставления государственной услуги, является формирование запроса о предоставлении государственной услуги с помощью АИС МФЦ, а в части отказа в приеме заявления и документов, необходимых для предоставления государственной услуги, результат фиксируется в программе АИС МФЦ как консультация заявителя.</w:t>
      </w:r>
    </w:p>
    <w:p w:rsidR="00971506" w:rsidRDefault="00971506">
      <w:pPr>
        <w:pStyle w:val="ConsPlusNormal"/>
        <w:ind w:firstLine="540"/>
        <w:jc w:val="both"/>
      </w:pPr>
    </w:p>
    <w:p w:rsidR="00971506" w:rsidRDefault="00971506">
      <w:pPr>
        <w:pStyle w:val="ConsPlusTitle"/>
        <w:jc w:val="center"/>
        <w:outlineLvl w:val="2"/>
      </w:pPr>
      <w:r>
        <w:t>ФОРМИРОВАНИЕ И НАПРАВЛЕНИЕ МФЦ МЕЖВЕДОМСТВЕННОГО ЗАПРОСА</w:t>
      </w:r>
    </w:p>
    <w:p w:rsidR="00971506" w:rsidRDefault="00971506">
      <w:pPr>
        <w:pStyle w:val="ConsPlusTitle"/>
        <w:jc w:val="center"/>
      </w:pPr>
      <w:r>
        <w:t>В ОРГАНЫ, ПРЕДОСТАВЛЯЮЩИЕ ГОСУДАРСТВЕННЫЕ УСЛУГИ,</w:t>
      </w:r>
    </w:p>
    <w:p w:rsidR="00971506" w:rsidRDefault="00971506">
      <w:pPr>
        <w:pStyle w:val="ConsPlusTitle"/>
        <w:jc w:val="center"/>
      </w:pPr>
      <w:r>
        <w:t>В ИНЫЕ ГОСУДАРСТВЕННЫЕ ОРГАНЫ (ОРГАНИЗАЦИИ),</w:t>
      </w:r>
    </w:p>
    <w:p w:rsidR="00971506" w:rsidRDefault="00971506">
      <w:pPr>
        <w:pStyle w:val="ConsPlusTitle"/>
        <w:jc w:val="center"/>
      </w:pPr>
      <w:r>
        <w:t>УЧАСТВУЮЩИЕ В ПРЕДОСТАВЛЕНИИ ГОСУДАРСТВЕННЫХ УСЛУГ</w:t>
      </w:r>
    </w:p>
    <w:p w:rsidR="00971506" w:rsidRDefault="00971506">
      <w:pPr>
        <w:pStyle w:val="ConsPlusNormal"/>
        <w:ind w:firstLine="540"/>
        <w:jc w:val="both"/>
      </w:pPr>
    </w:p>
    <w:p w:rsidR="00971506" w:rsidRDefault="00971506">
      <w:pPr>
        <w:pStyle w:val="ConsPlusNormal"/>
        <w:ind w:firstLine="540"/>
        <w:jc w:val="both"/>
      </w:pPr>
      <w:r>
        <w:t>94. Административная процедура "Формирование и направление межведомственного запроса в органы, предоставляющие государственные услуги, в иные государственные органы (организации), участвующие в предоставлении государственных услуг" работниками МФЦ не осуществляется.</w:t>
      </w:r>
    </w:p>
    <w:p w:rsidR="00971506" w:rsidRDefault="00971506">
      <w:pPr>
        <w:pStyle w:val="ConsPlusNormal"/>
        <w:ind w:firstLine="540"/>
        <w:jc w:val="both"/>
      </w:pPr>
    </w:p>
    <w:p w:rsidR="00971506" w:rsidRDefault="00971506">
      <w:pPr>
        <w:pStyle w:val="ConsPlusTitle"/>
        <w:jc w:val="center"/>
        <w:outlineLvl w:val="2"/>
      </w:pPr>
      <w:r>
        <w:t>ПРЕДОСТАВЛЕНИЕ ГОСУДАРСТВЕННОЙ УСЛУГИ</w:t>
      </w:r>
    </w:p>
    <w:p w:rsidR="00971506" w:rsidRDefault="00971506">
      <w:pPr>
        <w:pStyle w:val="ConsPlusTitle"/>
        <w:jc w:val="center"/>
      </w:pPr>
      <w:r>
        <w:t>ПОСРЕДСТВОМ КОМПЛЕКСНОГО ЗАПРОСА</w:t>
      </w:r>
    </w:p>
    <w:p w:rsidR="00971506" w:rsidRDefault="00971506">
      <w:pPr>
        <w:pStyle w:val="ConsPlusNormal"/>
        <w:ind w:firstLine="540"/>
        <w:jc w:val="both"/>
      </w:pPr>
    </w:p>
    <w:p w:rsidR="00971506" w:rsidRDefault="00971506">
      <w:pPr>
        <w:pStyle w:val="ConsPlusNormal"/>
        <w:ind w:firstLine="540"/>
        <w:jc w:val="both"/>
      </w:pPr>
      <w:r>
        <w:t>95. Предоставление государственной услуги посредством комплексного запроса не осуществляется.</w:t>
      </w:r>
    </w:p>
    <w:p w:rsidR="00971506" w:rsidRDefault="00971506">
      <w:pPr>
        <w:pStyle w:val="ConsPlusNormal"/>
        <w:ind w:firstLine="540"/>
        <w:jc w:val="both"/>
      </w:pPr>
    </w:p>
    <w:p w:rsidR="00971506" w:rsidRDefault="00971506">
      <w:pPr>
        <w:pStyle w:val="ConsPlusTitle"/>
        <w:jc w:val="center"/>
        <w:outlineLvl w:val="2"/>
      </w:pPr>
      <w:r>
        <w:t>ВЫДАЧА ЗАЯВИТЕЛЮ РЕШЕНИЯ О ПРЕДОСТАВЛЕНИИ</w:t>
      </w:r>
    </w:p>
    <w:p w:rsidR="00971506" w:rsidRDefault="00971506">
      <w:pPr>
        <w:pStyle w:val="ConsPlusTitle"/>
        <w:jc w:val="center"/>
      </w:pPr>
      <w:r>
        <w:t>ЛИБО ОТКАЗЕ В ПРЕДОСТАВЛЕНИИ ГОСУДАРСТВЕННОЙ УСЛУГИ</w:t>
      </w:r>
    </w:p>
    <w:p w:rsidR="00971506" w:rsidRDefault="00971506">
      <w:pPr>
        <w:pStyle w:val="ConsPlusNormal"/>
        <w:ind w:firstLine="540"/>
        <w:jc w:val="both"/>
      </w:pPr>
    </w:p>
    <w:p w:rsidR="00971506" w:rsidRDefault="00971506">
      <w:pPr>
        <w:pStyle w:val="ConsPlusNormal"/>
        <w:ind w:firstLine="540"/>
        <w:jc w:val="both"/>
      </w:pPr>
      <w:r>
        <w:t>96. Результат предоставления государственной услуги по результатам рассмотрения заявления направляется заявителю уполномоченным органом.</w:t>
      </w:r>
    </w:p>
    <w:p w:rsidR="00971506" w:rsidRDefault="00971506">
      <w:pPr>
        <w:pStyle w:val="ConsPlusNormal"/>
        <w:ind w:firstLine="540"/>
        <w:jc w:val="both"/>
      </w:pPr>
    </w:p>
    <w:p w:rsidR="00971506" w:rsidRDefault="00971506">
      <w:pPr>
        <w:pStyle w:val="ConsPlusTitle"/>
        <w:jc w:val="center"/>
        <w:outlineLvl w:val="2"/>
      </w:pPr>
      <w:r>
        <w:t>ПОРЯДОК ИСПРАВЛЕНИЯ ДОПУЩЕННЫХ ОПЕЧАТОК И ОШИБОК</w:t>
      </w:r>
    </w:p>
    <w:p w:rsidR="00971506" w:rsidRDefault="00971506">
      <w:pPr>
        <w:pStyle w:val="ConsPlusTitle"/>
        <w:jc w:val="center"/>
      </w:pPr>
      <w:r>
        <w:t>В ВЫДАННЫХ В РЕЗУЛЬТАТЕ ПРЕДОСТАВЛЕНИЯ</w:t>
      </w:r>
    </w:p>
    <w:p w:rsidR="00971506" w:rsidRDefault="00971506">
      <w:pPr>
        <w:pStyle w:val="ConsPlusTitle"/>
        <w:jc w:val="center"/>
      </w:pPr>
      <w:r>
        <w:t>ГОСУДАРСТВЕННОЙ УСЛУГИ ДОКУМЕНТАХ</w:t>
      </w:r>
    </w:p>
    <w:p w:rsidR="00971506" w:rsidRDefault="00971506">
      <w:pPr>
        <w:pStyle w:val="ConsPlusNormal"/>
        <w:ind w:firstLine="540"/>
        <w:jc w:val="both"/>
      </w:pPr>
    </w:p>
    <w:p w:rsidR="00971506" w:rsidRDefault="00971506">
      <w:pPr>
        <w:pStyle w:val="ConsPlusNormal"/>
        <w:ind w:firstLine="540"/>
        <w:jc w:val="both"/>
      </w:pPr>
      <w:r>
        <w:t>97. Исправление допущенных опечаток и (или) ошибок в выданном в решении о предоставлении либо об отказе в предоставлении государственной услуги осуществляется по заявлению заявителя, составленному в произвольной форме (далее - заявление об исправлении ошибок).</w:t>
      </w:r>
    </w:p>
    <w:p w:rsidR="00971506" w:rsidRDefault="00971506">
      <w:pPr>
        <w:pStyle w:val="ConsPlusNormal"/>
        <w:spacing w:before="220"/>
        <w:ind w:firstLine="540"/>
        <w:jc w:val="both"/>
      </w:pPr>
      <w:r>
        <w:t>Заявление об исправлении ошибок рассматривается должностным лицом уполномоченного органа, ответственным за выполнение административного действия "Рассмотрение заявления и документов, необходимых для предоставления государственной услуги", в течение 3 рабочих дней с даты регистрации заявления об исправлении ошибок.</w:t>
      </w:r>
    </w:p>
    <w:p w:rsidR="00971506" w:rsidRDefault="00971506">
      <w:pPr>
        <w:pStyle w:val="ConsPlusNormal"/>
        <w:spacing w:before="220"/>
        <w:ind w:firstLine="540"/>
        <w:jc w:val="both"/>
      </w:pPr>
      <w:r>
        <w:t xml:space="preserve">В случае выявления допущенных опечаток и (или) ошибок указанное должностное лицо осуществляет замену решения о предоставлении либо об отказе в предоставлении государственной услуги и решение о предоставлении либо об отказе в предоставлении государственной услуги направляет заявителю в порядке, предусмотренном </w:t>
      </w:r>
      <w:hyperlink w:anchor="P495">
        <w:r>
          <w:rPr>
            <w:color w:val="0000FF"/>
          </w:rPr>
          <w:t>пунктом 64</w:t>
        </w:r>
      </w:hyperlink>
      <w:r>
        <w:t xml:space="preserve"> настоящего Регламента.</w:t>
      </w:r>
    </w:p>
    <w:p w:rsidR="00971506" w:rsidRDefault="00971506">
      <w:pPr>
        <w:pStyle w:val="ConsPlusNormal"/>
        <w:spacing w:before="220"/>
        <w:ind w:firstLine="540"/>
        <w:jc w:val="both"/>
      </w:pPr>
      <w:r>
        <w:t>В случае отсутствия опечаток и (или) ошибок в решении о предоставлении либо об отказе в предоставлении государственной услуги заявитель письменно уведомляется об отсутствии таких опечаток и (или) ошибок.</w:t>
      </w:r>
    </w:p>
    <w:p w:rsidR="00971506" w:rsidRDefault="00971506">
      <w:pPr>
        <w:pStyle w:val="ConsPlusNormal"/>
        <w:spacing w:before="220"/>
        <w:ind w:firstLine="540"/>
        <w:jc w:val="both"/>
      </w:pPr>
      <w:r>
        <w:t>98. Решение о предоставлении либо отказе в предоставлении государственной услуги, выдаваемое в результате предоставления государственной услуги, в которое внесены исправления, вручается заявителю лично или направляется заказным почтовым отправлением с уведомлением о вручении.</w:t>
      </w:r>
    </w:p>
    <w:p w:rsidR="00971506" w:rsidRDefault="00971506">
      <w:pPr>
        <w:pStyle w:val="ConsPlusNormal"/>
        <w:spacing w:before="220"/>
        <w:ind w:firstLine="540"/>
        <w:jc w:val="both"/>
      </w:pPr>
      <w:r>
        <w:t>В случае обращения за предоставлением государственной услуги в форме электронного документа посредством Единого портала исправленное решение о предоставлении либо об отказе в предоставлении государственной услуги размещается в личном кабинете заявителя на Едином портале (при наличии технической возможности).</w:t>
      </w:r>
    </w:p>
    <w:p w:rsidR="00971506" w:rsidRDefault="00971506">
      <w:pPr>
        <w:pStyle w:val="ConsPlusNormal"/>
        <w:ind w:firstLine="540"/>
        <w:jc w:val="both"/>
      </w:pPr>
    </w:p>
    <w:p w:rsidR="00971506" w:rsidRDefault="00971506">
      <w:pPr>
        <w:pStyle w:val="ConsPlusTitle"/>
        <w:jc w:val="center"/>
        <w:outlineLvl w:val="1"/>
      </w:pPr>
      <w:r>
        <w:t>Раздел IV. ФОРМЫ КОНТРОЛЯ ЗА ПРЕДОСТАВЛЕНИЕМ</w:t>
      </w:r>
    </w:p>
    <w:p w:rsidR="00971506" w:rsidRDefault="00971506">
      <w:pPr>
        <w:pStyle w:val="ConsPlusTitle"/>
        <w:jc w:val="center"/>
      </w:pPr>
      <w:r>
        <w:t>ГОСУДАРСТВЕННОЙ УСЛУГИ</w:t>
      </w:r>
    </w:p>
    <w:p w:rsidR="00971506" w:rsidRDefault="00971506">
      <w:pPr>
        <w:pStyle w:val="ConsPlusNormal"/>
        <w:ind w:firstLine="540"/>
        <w:jc w:val="both"/>
      </w:pPr>
    </w:p>
    <w:p w:rsidR="00971506" w:rsidRDefault="00971506">
      <w:pPr>
        <w:pStyle w:val="ConsPlusTitle"/>
        <w:jc w:val="center"/>
        <w:outlineLvl w:val="2"/>
      </w:pPr>
      <w:r>
        <w:t>ПОРЯДОК ОСУЩЕСТВЛЕНИЯ ТЕКУЩЕГО КОНТРОЛЯ ЗА СОБЛЮДЕНИЕМ И</w:t>
      </w:r>
    </w:p>
    <w:p w:rsidR="00971506" w:rsidRDefault="00971506">
      <w:pPr>
        <w:pStyle w:val="ConsPlusTitle"/>
        <w:jc w:val="center"/>
      </w:pPr>
      <w:r>
        <w:t>ИСПОЛНЕНИЕМ ОТВЕТСТВЕННЫМИ ДОЛЖНОСТНЫМИ ЛИЦАМИ ПОЛОЖЕНИЙ</w:t>
      </w:r>
    </w:p>
    <w:p w:rsidR="00971506" w:rsidRDefault="00971506">
      <w:pPr>
        <w:pStyle w:val="ConsPlusTitle"/>
        <w:jc w:val="center"/>
      </w:pPr>
      <w:r>
        <w:t>РЕГЛАМЕНТА И ИНЫХ НОРМАТИВНЫХ ПРАВОВЫХ АКТОВ,</w:t>
      </w:r>
    </w:p>
    <w:p w:rsidR="00971506" w:rsidRDefault="00971506">
      <w:pPr>
        <w:pStyle w:val="ConsPlusTitle"/>
        <w:jc w:val="center"/>
      </w:pPr>
      <w:r>
        <w:t>УСТАНАВЛИВАЮЩИХ ТРЕБОВАНИЯ К ПРЕДОСТАВЛЕНИЮ</w:t>
      </w:r>
    </w:p>
    <w:p w:rsidR="00971506" w:rsidRDefault="00971506">
      <w:pPr>
        <w:pStyle w:val="ConsPlusTitle"/>
        <w:jc w:val="center"/>
      </w:pPr>
      <w:r>
        <w:t>ГОСУДАРСТВЕННОЙ УСЛУГИ, А ТАКЖЕ ПРИНЯТИЕМ ИМИ РЕШЕНИЙ</w:t>
      </w:r>
    </w:p>
    <w:p w:rsidR="00971506" w:rsidRDefault="00971506">
      <w:pPr>
        <w:pStyle w:val="ConsPlusNormal"/>
        <w:ind w:firstLine="540"/>
        <w:jc w:val="both"/>
      </w:pPr>
    </w:p>
    <w:p w:rsidR="00971506" w:rsidRDefault="00971506">
      <w:pPr>
        <w:pStyle w:val="ConsPlusNormal"/>
        <w:ind w:firstLine="540"/>
        <w:jc w:val="both"/>
      </w:pPr>
      <w:r>
        <w:t>99.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должностными лицами уполномоченного органа, ответственными за предоставление государственной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971506" w:rsidRDefault="00971506">
      <w:pPr>
        <w:pStyle w:val="ConsPlusNormal"/>
        <w:spacing w:before="22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w:t>
      </w:r>
    </w:p>
    <w:p w:rsidR="00971506" w:rsidRDefault="00971506">
      <w:pPr>
        <w:pStyle w:val="ConsPlusNormal"/>
        <w:spacing w:before="220"/>
        <w:ind w:firstLine="540"/>
        <w:jc w:val="both"/>
      </w:pPr>
      <w:r>
        <w:t>решений о предоставлении (об отказе в предоставлении) государственной (муниципальной) услуги;</w:t>
      </w:r>
    </w:p>
    <w:p w:rsidR="00971506" w:rsidRDefault="00971506">
      <w:pPr>
        <w:pStyle w:val="ConsPlusNormal"/>
        <w:spacing w:before="220"/>
        <w:ind w:firstLine="540"/>
        <w:jc w:val="both"/>
      </w:pPr>
      <w:r>
        <w:t>выявления и устранения нарушений прав граждан;</w:t>
      </w:r>
    </w:p>
    <w:p w:rsidR="00971506" w:rsidRDefault="00971506">
      <w:pPr>
        <w:pStyle w:val="ConsPlusNormal"/>
        <w:spacing w:before="22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71506" w:rsidRDefault="00971506">
      <w:pPr>
        <w:pStyle w:val="ConsPlusNormal"/>
        <w:ind w:firstLine="540"/>
        <w:jc w:val="both"/>
      </w:pPr>
    </w:p>
    <w:p w:rsidR="00971506" w:rsidRDefault="00971506">
      <w:pPr>
        <w:pStyle w:val="ConsPlusTitle"/>
        <w:jc w:val="center"/>
        <w:outlineLvl w:val="2"/>
      </w:pPr>
      <w:r>
        <w:t>ПОРЯДОК И ПЕРИОДИЧНОСТЬ ОСУЩЕСТВЛЕНИЯ ПЛАНОВЫХ И</w:t>
      </w:r>
    </w:p>
    <w:p w:rsidR="00971506" w:rsidRDefault="00971506">
      <w:pPr>
        <w:pStyle w:val="ConsPlusTitle"/>
        <w:jc w:val="center"/>
      </w:pPr>
      <w:r>
        <w:t>ВНЕПЛАНОВЫХ ПРОВЕРОК ПОЛНОТЫ И КАЧЕСТВА ПРЕДОСТАВЛЕНИЯ</w:t>
      </w:r>
    </w:p>
    <w:p w:rsidR="00971506" w:rsidRDefault="00971506">
      <w:pPr>
        <w:pStyle w:val="ConsPlusTitle"/>
        <w:jc w:val="center"/>
      </w:pPr>
      <w:r>
        <w:t>ГОСУДАРСТВЕННОЙ УСЛУГИ, В ТОМ ЧИСЛЕ ПОРЯДОК И ФОРМЫ КОНТРОЛЯ</w:t>
      </w:r>
    </w:p>
    <w:p w:rsidR="00971506" w:rsidRDefault="00971506">
      <w:pPr>
        <w:pStyle w:val="ConsPlusTitle"/>
        <w:jc w:val="center"/>
      </w:pPr>
      <w:r>
        <w:t>ЗА ПОЛНОТОЙ И КАЧЕСТВОМ ПРЕДОСТАВЛЕНИЯ</w:t>
      </w:r>
    </w:p>
    <w:p w:rsidR="00971506" w:rsidRDefault="00971506">
      <w:pPr>
        <w:pStyle w:val="ConsPlusTitle"/>
        <w:jc w:val="center"/>
      </w:pPr>
      <w:r>
        <w:t>ГОСУДАРСТВЕННОЙ УСЛУГИ</w:t>
      </w:r>
    </w:p>
    <w:p w:rsidR="00971506" w:rsidRDefault="00971506">
      <w:pPr>
        <w:pStyle w:val="ConsPlusNormal"/>
        <w:ind w:firstLine="540"/>
        <w:jc w:val="both"/>
      </w:pPr>
    </w:p>
    <w:p w:rsidR="00971506" w:rsidRDefault="00971506">
      <w:pPr>
        <w:pStyle w:val="ConsPlusNormal"/>
        <w:ind w:firstLine="540"/>
        <w:jc w:val="both"/>
      </w:pPr>
      <w:r>
        <w:t>100.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уполномоченного органа (далее - жалоба).</w:t>
      </w:r>
    </w:p>
    <w:p w:rsidR="00971506" w:rsidRDefault="00971506">
      <w:pPr>
        <w:pStyle w:val="ConsPlusNormal"/>
        <w:spacing w:before="220"/>
        <w:ind w:firstLine="540"/>
        <w:jc w:val="both"/>
      </w:pPr>
      <w:r>
        <w:t>Периодичность осуществления проверок полноты и качества предоставления государственной услуги устанавливается руководителем уполномоченного органа либо уполномоченным им лицом, ответственным за организацию работы по предоставлению государственной услуги.</w:t>
      </w:r>
    </w:p>
    <w:p w:rsidR="00971506" w:rsidRDefault="00971506">
      <w:pPr>
        <w:pStyle w:val="ConsPlusNormal"/>
        <w:spacing w:before="220"/>
        <w:ind w:firstLine="540"/>
        <w:jc w:val="both"/>
      </w:pPr>
      <w:r>
        <w:t>101. Проверки полноты и качества предоставления государственной услуги осуществляются на основании индивидуальных правовых актов (приказов), издаваемых руководителем уполномоченного органа либо уполномоченным им лицом, ответственным за организацию работы по предоставлению государственной услуги.</w:t>
      </w:r>
    </w:p>
    <w:p w:rsidR="00971506" w:rsidRDefault="00971506">
      <w:pPr>
        <w:pStyle w:val="ConsPlusNormal"/>
        <w:spacing w:before="220"/>
        <w:ind w:firstLine="540"/>
        <w:jc w:val="both"/>
      </w:pPr>
      <w: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заявителя).</w:t>
      </w:r>
    </w:p>
    <w:p w:rsidR="00971506" w:rsidRDefault="00971506">
      <w:pPr>
        <w:pStyle w:val="ConsPlusNormal"/>
        <w:spacing w:before="220"/>
        <w:ind w:firstLine="540"/>
        <w:jc w:val="both"/>
      </w:pPr>
      <w:r>
        <w:t>При плановой проверке полноты и качества предоставления государственной услуги контролю подлежат:</w:t>
      </w:r>
    </w:p>
    <w:p w:rsidR="00971506" w:rsidRDefault="00971506">
      <w:pPr>
        <w:pStyle w:val="ConsPlusNormal"/>
        <w:spacing w:before="220"/>
        <w:ind w:firstLine="540"/>
        <w:jc w:val="both"/>
      </w:pPr>
      <w:r>
        <w:t>соблюдение сроков предоставления государственной услуги;</w:t>
      </w:r>
    </w:p>
    <w:p w:rsidR="00971506" w:rsidRDefault="00971506">
      <w:pPr>
        <w:pStyle w:val="ConsPlusNormal"/>
        <w:spacing w:before="220"/>
        <w:ind w:firstLine="540"/>
        <w:jc w:val="both"/>
      </w:pPr>
      <w:r>
        <w:t>соблюдение положений настоящего Регламента;</w:t>
      </w:r>
    </w:p>
    <w:p w:rsidR="00971506" w:rsidRDefault="00971506">
      <w:pPr>
        <w:pStyle w:val="ConsPlusNormal"/>
        <w:spacing w:before="220"/>
        <w:ind w:firstLine="540"/>
        <w:jc w:val="both"/>
      </w:pPr>
      <w:r>
        <w:t>правильность и обоснованность принятого решения об отказе в предоставлении государственной услуги.</w:t>
      </w:r>
    </w:p>
    <w:p w:rsidR="00971506" w:rsidRDefault="00971506">
      <w:pPr>
        <w:pStyle w:val="ConsPlusNormal"/>
        <w:spacing w:before="220"/>
        <w:ind w:firstLine="540"/>
        <w:jc w:val="both"/>
      </w:pPr>
      <w:r>
        <w:t>Результаты проверок оформляются в виде акта, в котором отмечаются выявленные недостатки и даются предложения по их устранению.</w:t>
      </w:r>
    </w:p>
    <w:p w:rsidR="00971506" w:rsidRDefault="00971506">
      <w:pPr>
        <w:pStyle w:val="ConsPlusNormal"/>
        <w:ind w:firstLine="540"/>
        <w:jc w:val="both"/>
      </w:pPr>
    </w:p>
    <w:p w:rsidR="00971506" w:rsidRDefault="00971506">
      <w:pPr>
        <w:pStyle w:val="ConsPlusTitle"/>
        <w:jc w:val="center"/>
        <w:outlineLvl w:val="2"/>
      </w:pPr>
      <w:r>
        <w:t>ОТВЕТСТВЕННОСТЬ ДОЛЖНОСТНЫХ ЛИЦ ОРГАНА, ПРЕДОСТАВЛЯЮЩЕГО</w:t>
      </w:r>
    </w:p>
    <w:p w:rsidR="00971506" w:rsidRDefault="00971506">
      <w:pPr>
        <w:pStyle w:val="ConsPlusTitle"/>
        <w:jc w:val="center"/>
      </w:pPr>
      <w:r>
        <w:t>ГОСУДАРСТВЕННУЮ УСЛУГУ, ЗА РЕШЕНИЯ И ДЕЙСТВИЯ (БЕЗДЕЙСТВИЕ),</w:t>
      </w:r>
    </w:p>
    <w:p w:rsidR="00971506" w:rsidRDefault="00971506">
      <w:pPr>
        <w:pStyle w:val="ConsPlusTitle"/>
        <w:jc w:val="center"/>
      </w:pPr>
      <w:r>
        <w:t>ПРИНИМАЕМЫЕ (ОСУЩЕСТВЛЯЕМЫЕ) ИМИ В ХОДЕ ПРЕДОСТАВЛЕНИЯ</w:t>
      </w:r>
    </w:p>
    <w:p w:rsidR="00971506" w:rsidRDefault="00971506">
      <w:pPr>
        <w:pStyle w:val="ConsPlusTitle"/>
        <w:jc w:val="center"/>
      </w:pPr>
      <w:r>
        <w:t>ГОСУДАРСТВЕННОЙ УСЛУГИ</w:t>
      </w:r>
    </w:p>
    <w:p w:rsidR="00971506" w:rsidRDefault="00971506">
      <w:pPr>
        <w:pStyle w:val="ConsPlusNormal"/>
        <w:ind w:firstLine="540"/>
        <w:jc w:val="both"/>
      </w:pPr>
    </w:p>
    <w:p w:rsidR="00971506" w:rsidRDefault="00971506">
      <w:pPr>
        <w:pStyle w:val="ConsPlusNormal"/>
        <w:ind w:firstLine="540"/>
        <w:jc w:val="both"/>
      </w:pPr>
      <w:r>
        <w:t>102. По результатам проведенных проверок в случае выявления нарушений прав граждан виновные лица привлекаются к ответственности в порядке, установленном законодательством Российской Федерации.</w:t>
      </w:r>
    </w:p>
    <w:p w:rsidR="00971506" w:rsidRDefault="00971506">
      <w:pPr>
        <w:pStyle w:val="ConsPlusNormal"/>
        <w:spacing w:before="220"/>
        <w:ind w:firstLine="540"/>
        <w:jc w:val="both"/>
      </w:pPr>
      <w:r>
        <w:t>103. Должностные лица уполномоченного органа,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ответственность за решения и действия (бездействие), принимаемые (осуществляемые) в ходе предоставления государственной услуги.</w:t>
      </w:r>
    </w:p>
    <w:p w:rsidR="00971506" w:rsidRDefault="00971506">
      <w:pPr>
        <w:pStyle w:val="ConsPlusNormal"/>
        <w:ind w:firstLine="540"/>
        <w:jc w:val="both"/>
      </w:pPr>
    </w:p>
    <w:p w:rsidR="00971506" w:rsidRDefault="00971506">
      <w:pPr>
        <w:pStyle w:val="ConsPlusTitle"/>
        <w:jc w:val="center"/>
        <w:outlineLvl w:val="2"/>
      </w:pPr>
      <w:r>
        <w:t>ПОЛОЖЕНИЯ, ХАРАКТЕРИЗУЮЩИЕ ТРЕБОВАНИЯ К ПОРЯДКУ И ФОРМАМ</w:t>
      </w:r>
    </w:p>
    <w:p w:rsidR="00971506" w:rsidRDefault="00971506">
      <w:pPr>
        <w:pStyle w:val="ConsPlusTitle"/>
        <w:jc w:val="center"/>
      </w:pPr>
      <w:r>
        <w:t>КОНТРОЛЯ ЗА ПРЕДОСТАВЛЕНИЕМ ГОСУДАРСТВЕННОЙ УСЛУГИ,</w:t>
      </w:r>
    </w:p>
    <w:p w:rsidR="00971506" w:rsidRDefault="00971506">
      <w:pPr>
        <w:pStyle w:val="ConsPlusTitle"/>
        <w:jc w:val="center"/>
      </w:pPr>
      <w:r>
        <w:t>В ТОМ ЧИСЛЕ СО СТОРОНЫ ГРАЖДАН, ИХ ОБЪЕДИНЕНИЙ И ОРГАНИЗАЦИЙ</w:t>
      </w:r>
    </w:p>
    <w:p w:rsidR="00971506" w:rsidRDefault="00971506">
      <w:pPr>
        <w:pStyle w:val="ConsPlusNormal"/>
        <w:ind w:firstLine="540"/>
        <w:jc w:val="both"/>
      </w:pPr>
    </w:p>
    <w:p w:rsidR="00971506" w:rsidRDefault="00971506">
      <w:pPr>
        <w:pStyle w:val="ConsPlusNormal"/>
        <w:ind w:firstLine="540"/>
        <w:jc w:val="both"/>
      </w:pPr>
      <w:r>
        <w:t>104.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уполномоченного органа путем проведения проверок соблюдения и исполнения должностными лицами уполномоченного органа нормативных правовых актов, а также положений настоящего Регламента.</w:t>
      </w:r>
    </w:p>
    <w:p w:rsidR="00971506" w:rsidRDefault="00971506">
      <w:pPr>
        <w:pStyle w:val="ConsPlusNormal"/>
        <w:spacing w:before="220"/>
        <w:ind w:firstLine="540"/>
        <w:jc w:val="both"/>
      </w:pPr>
      <w:r>
        <w:t>Проверки также могут проводиться по конкретной жалобе заявителя.</w:t>
      </w:r>
    </w:p>
    <w:p w:rsidR="00971506" w:rsidRDefault="00971506">
      <w:pPr>
        <w:pStyle w:val="ConsPlusNormal"/>
        <w:spacing w:before="220"/>
        <w:ind w:firstLine="540"/>
        <w:jc w:val="both"/>
      </w:pPr>
      <w: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управлений социальной политики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971506" w:rsidRDefault="00971506">
      <w:pPr>
        <w:pStyle w:val="ConsPlusNormal"/>
        <w:ind w:firstLine="540"/>
        <w:jc w:val="both"/>
      </w:pPr>
    </w:p>
    <w:p w:rsidR="00971506" w:rsidRDefault="00971506">
      <w:pPr>
        <w:pStyle w:val="ConsPlusTitle"/>
        <w:jc w:val="center"/>
        <w:outlineLvl w:val="1"/>
      </w:pPr>
      <w:r>
        <w:t>Раздел V. ДОСУДЕБНЫЙ (ВНЕСУДЕБНЫЙ) ПОРЯДОК ОБЖАЛОВАНИЯ</w:t>
      </w:r>
    </w:p>
    <w:p w:rsidR="00971506" w:rsidRDefault="00971506">
      <w:pPr>
        <w:pStyle w:val="ConsPlusTitle"/>
        <w:jc w:val="center"/>
      </w:pPr>
      <w:r>
        <w:t>РЕШЕНИЙ И ДЕЙСТВИЙ (БЕЗДЕЙСТВИЯ) ОРГАНА,</w:t>
      </w:r>
    </w:p>
    <w:p w:rsidR="00971506" w:rsidRDefault="00971506">
      <w:pPr>
        <w:pStyle w:val="ConsPlusTitle"/>
        <w:jc w:val="center"/>
      </w:pPr>
      <w:r>
        <w:t>ПРЕДОСТАВЛЯЮЩЕГО ГОСУДАРСТВЕННУЮ УСЛУГУ,</w:t>
      </w:r>
    </w:p>
    <w:p w:rsidR="00971506" w:rsidRDefault="00971506">
      <w:pPr>
        <w:pStyle w:val="ConsPlusTitle"/>
        <w:jc w:val="center"/>
      </w:pPr>
      <w:r>
        <w:t>ЕГО ДОЛЖНОСТНЫХ ЛИЦ, А ТАКЖЕ РЕШЕНИЙ И ДЕЙСТВИЙ</w:t>
      </w:r>
    </w:p>
    <w:p w:rsidR="00971506" w:rsidRDefault="00971506">
      <w:pPr>
        <w:pStyle w:val="ConsPlusTitle"/>
        <w:jc w:val="center"/>
      </w:pPr>
      <w:r>
        <w:t>(БЕЗДЕЙСТВИЯ) МФЦ, РАБОТНИКОВ МФЦ</w:t>
      </w:r>
    </w:p>
    <w:p w:rsidR="00971506" w:rsidRDefault="00971506">
      <w:pPr>
        <w:pStyle w:val="ConsPlusNormal"/>
        <w:ind w:firstLine="540"/>
        <w:jc w:val="both"/>
      </w:pPr>
    </w:p>
    <w:p w:rsidR="00971506" w:rsidRDefault="00971506">
      <w:pPr>
        <w:pStyle w:val="ConsPlusTitle"/>
        <w:jc w:val="center"/>
        <w:outlineLvl w:val="2"/>
      </w:pPr>
      <w:r>
        <w:t>ИНФОРМАЦИЯ ДЛЯ ЗАИНТЕРЕСОВАННЫХ ЛИЦ ОБ ИХ ПРАВЕ</w:t>
      </w:r>
    </w:p>
    <w:p w:rsidR="00971506" w:rsidRDefault="00971506">
      <w:pPr>
        <w:pStyle w:val="ConsPlusTitle"/>
        <w:jc w:val="center"/>
      </w:pPr>
      <w:r>
        <w:t>НА ДОСУДЕБНОЕ (ВНЕСУДЕБНОЕ) ОБЖАЛОВАНИЕ ДЕЙСТВИЙ</w:t>
      </w:r>
    </w:p>
    <w:p w:rsidR="00971506" w:rsidRDefault="00971506">
      <w:pPr>
        <w:pStyle w:val="ConsPlusTitle"/>
        <w:jc w:val="center"/>
      </w:pPr>
      <w:r>
        <w:t>(БЕЗДЕЙСТВИЯ) И (ИЛИ) РЕШЕНИЙ, ОСУЩЕСТВЛЯЕМЫХ (ПРИНЯТЫХ)</w:t>
      </w:r>
    </w:p>
    <w:p w:rsidR="00971506" w:rsidRDefault="00971506">
      <w:pPr>
        <w:pStyle w:val="ConsPlusTitle"/>
        <w:jc w:val="center"/>
      </w:pPr>
      <w:r>
        <w:t>В ХОДЕ ПРЕДОСТАВЛЕНИЯ ГОСУДАРСТВЕННОЙ УСЛУГИ</w:t>
      </w:r>
    </w:p>
    <w:p w:rsidR="00971506" w:rsidRDefault="00971506">
      <w:pPr>
        <w:pStyle w:val="ConsPlusNormal"/>
        <w:ind w:firstLine="540"/>
        <w:jc w:val="both"/>
      </w:pPr>
    </w:p>
    <w:p w:rsidR="00971506" w:rsidRDefault="00971506">
      <w:pPr>
        <w:pStyle w:val="ConsPlusNormal"/>
        <w:ind w:firstLine="540"/>
        <w:jc w:val="both"/>
      </w:pPr>
      <w:r>
        <w:t xml:space="preserve">105. Заявитель вправе обжаловать решения и действия (бездействие) уполномоченного органа, его должностных лиц, а также решения и действия (бездействие) МФЦ, работников МФЦ в досудебном (внесудебном) порядке, в том числе в случаях, предусмотренных </w:t>
      </w:r>
      <w:hyperlink r:id="rId51">
        <w:r>
          <w:rPr>
            <w:color w:val="0000FF"/>
          </w:rPr>
          <w:t>статьей 11.1</w:t>
        </w:r>
      </w:hyperlink>
      <w:r>
        <w:t xml:space="preserve"> Федерального закона от 27 июля 2010 г. N 210-ФЗ.</w:t>
      </w:r>
    </w:p>
    <w:p w:rsidR="00971506" w:rsidRDefault="00971506">
      <w:pPr>
        <w:pStyle w:val="ConsPlusNormal"/>
        <w:ind w:firstLine="540"/>
        <w:jc w:val="both"/>
      </w:pPr>
    </w:p>
    <w:p w:rsidR="00971506" w:rsidRDefault="00971506">
      <w:pPr>
        <w:pStyle w:val="ConsPlusTitle"/>
        <w:jc w:val="center"/>
        <w:outlineLvl w:val="2"/>
      </w:pPr>
      <w:r>
        <w:t>ОРГАНЫ ГОСУДАРСТВЕННОЙ ВЛАСТИ, ОРГАНИЗАЦИИ И УПОЛНОМОЧЕННЫЕ</w:t>
      </w:r>
    </w:p>
    <w:p w:rsidR="00971506" w:rsidRDefault="00971506">
      <w:pPr>
        <w:pStyle w:val="ConsPlusTitle"/>
        <w:jc w:val="center"/>
      </w:pPr>
      <w:r>
        <w:t>НА РАССМОТРЕНИЕ ЖАЛОБЫ ЛИЦА, КОТОРЫМ МОЖЕТ БЫТЬ НАПРАВЛЕНА</w:t>
      </w:r>
    </w:p>
    <w:p w:rsidR="00971506" w:rsidRDefault="00971506">
      <w:pPr>
        <w:pStyle w:val="ConsPlusTitle"/>
        <w:jc w:val="center"/>
      </w:pPr>
      <w:r>
        <w:t>ЖАЛОБА ЗАЯВИТЕЛЯ В ДОСУДЕБНОМ (ВНЕСУДЕБНОМ) ПОРЯДКЕ</w:t>
      </w:r>
    </w:p>
    <w:p w:rsidR="00971506" w:rsidRDefault="00971506">
      <w:pPr>
        <w:pStyle w:val="ConsPlusNormal"/>
        <w:ind w:firstLine="540"/>
        <w:jc w:val="both"/>
      </w:pPr>
    </w:p>
    <w:p w:rsidR="00971506" w:rsidRDefault="00971506">
      <w:pPr>
        <w:pStyle w:val="ConsPlusNormal"/>
        <w:ind w:firstLine="540"/>
        <w:jc w:val="both"/>
      </w:pPr>
      <w:r>
        <w:t>106. В случае обжалования решений и действий (бездействия) уполномоченного органа, его должностных лиц и муниципальных служащих жалоба подается для рассмотрения в уполномоченный орган в письменной форме на бумажном носителе, в том числе при личном приеме заявителя, по почте или через МФЦ либо в электронной форме.</w:t>
      </w:r>
    </w:p>
    <w:p w:rsidR="00971506" w:rsidRDefault="00971506">
      <w:pPr>
        <w:pStyle w:val="ConsPlusNormal"/>
        <w:spacing w:before="220"/>
        <w:ind w:firstLine="540"/>
        <w:jc w:val="both"/>
      </w:pPr>
      <w:r>
        <w:t>107. Жалобу на решения и действия (бездействие) уполномоченного органа также возможно подать в Управление социальной политики Министерства социальной политики N 24 по адресам: Свердловская обл., г. Екатеринбург, ул. Генеральская, 6 или Свердловская обл., г. Березовский, ул. Ленина, 73, в письменной форме на бумажном носителе, в том числе при личном приеме заявителя, по почте или через МФЦ либо в электронной форме.</w:t>
      </w:r>
    </w:p>
    <w:p w:rsidR="00971506" w:rsidRDefault="00971506">
      <w:pPr>
        <w:pStyle w:val="ConsPlusNormal"/>
        <w:spacing w:before="220"/>
        <w:ind w:firstLine="540"/>
        <w:jc w:val="both"/>
      </w:pPr>
      <w:r>
        <w:t>108. В случае обжалования решений и действий (бездействия) МФЦ, работника МФЦ жалоба подается для рассмотрения в МФЦ в письменной форме на бумажном носителе, в том числе при личном приеме заявителя, в электронной форме, а также по почте.</w:t>
      </w:r>
    </w:p>
    <w:p w:rsidR="00971506" w:rsidRDefault="00971506">
      <w:pPr>
        <w:pStyle w:val="ConsPlusNormal"/>
        <w:spacing w:before="220"/>
        <w:ind w:firstLine="540"/>
        <w:jc w:val="both"/>
      </w:pPr>
      <w:r>
        <w:t>109. Жалобу на решения и действия (бездействие) МФЦ, его руководителя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а также по почте.</w:t>
      </w:r>
    </w:p>
    <w:p w:rsidR="00971506" w:rsidRDefault="00971506">
      <w:pPr>
        <w:pStyle w:val="ConsPlusNormal"/>
        <w:ind w:firstLine="540"/>
        <w:jc w:val="both"/>
      </w:pPr>
    </w:p>
    <w:p w:rsidR="00971506" w:rsidRDefault="00971506">
      <w:pPr>
        <w:pStyle w:val="ConsPlusTitle"/>
        <w:jc w:val="center"/>
        <w:outlineLvl w:val="2"/>
      </w:pPr>
      <w:r>
        <w:t>СПОСОБЫ ИНФОРМИРОВАНИЯ ЗАЯВИТЕЛЕЙ О ПОРЯДКЕ ПОДАЧИ И</w:t>
      </w:r>
    </w:p>
    <w:p w:rsidR="00971506" w:rsidRDefault="00971506">
      <w:pPr>
        <w:pStyle w:val="ConsPlusTitle"/>
        <w:jc w:val="center"/>
      </w:pPr>
      <w:r>
        <w:t>РАССМОТРЕНИЯ ЖАЛОБЫ, В ТОМ ЧИСЛЕ С ИСПОЛЬЗОВАНИЕМ</w:t>
      </w:r>
    </w:p>
    <w:p w:rsidR="00971506" w:rsidRDefault="00971506">
      <w:pPr>
        <w:pStyle w:val="ConsPlusTitle"/>
        <w:jc w:val="center"/>
      </w:pPr>
      <w:r>
        <w:t>ЕДИНОГО ПОРТАЛА ГОСУДАРСТВЕННЫХ И МУНИЦИПАЛЬНЫХ УСЛУГ</w:t>
      </w:r>
    </w:p>
    <w:p w:rsidR="00971506" w:rsidRDefault="00971506">
      <w:pPr>
        <w:pStyle w:val="ConsPlusNormal"/>
        <w:ind w:firstLine="540"/>
        <w:jc w:val="both"/>
      </w:pPr>
    </w:p>
    <w:p w:rsidR="00971506" w:rsidRDefault="00971506">
      <w:pPr>
        <w:pStyle w:val="ConsPlusNormal"/>
        <w:ind w:firstLine="540"/>
        <w:jc w:val="both"/>
      </w:pPr>
      <w:r>
        <w:t>110. Уполномоченный орган, МФЦ, а также учредитель МФЦ обеспечивают:</w:t>
      </w:r>
    </w:p>
    <w:p w:rsidR="00971506" w:rsidRDefault="00971506">
      <w:pPr>
        <w:pStyle w:val="ConsPlusNormal"/>
        <w:spacing w:before="220"/>
        <w:ind w:firstLine="540"/>
        <w:jc w:val="both"/>
      </w:pPr>
      <w:r>
        <w:t>1) информирование заявителей о порядке обжалования решений и действий (бездействия) уполномоченного органа, его должностных лиц, а также МФЦ и его работников посредством размещения информации:</w:t>
      </w:r>
    </w:p>
    <w:p w:rsidR="00971506" w:rsidRDefault="00971506">
      <w:pPr>
        <w:pStyle w:val="ConsPlusNormal"/>
        <w:spacing w:before="220"/>
        <w:ind w:firstLine="540"/>
        <w:jc w:val="both"/>
      </w:pPr>
      <w:r>
        <w:t>на стендах в местах предоставления государственной услуги;</w:t>
      </w:r>
    </w:p>
    <w:p w:rsidR="00971506" w:rsidRDefault="00971506">
      <w:pPr>
        <w:pStyle w:val="ConsPlusNormal"/>
        <w:spacing w:before="220"/>
        <w:ind w:firstLine="540"/>
        <w:jc w:val="both"/>
      </w:pPr>
      <w:r>
        <w:t>на официальном сайте уполномоченного органа, МФЦ (</w:t>
      </w:r>
      <w:hyperlink r:id="rId52">
        <w:r>
          <w:rPr>
            <w:color w:val="0000FF"/>
          </w:rPr>
          <w:t>https://mfc66.ru</w:t>
        </w:r>
      </w:hyperlink>
      <w:r>
        <w:t>) и учредителя МФЦ (</w:t>
      </w:r>
      <w:hyperlink r:id="rId53">
        <w:r>
          <w:rPr>
            <w:color w:val="0000FF"/>
          </w:rPr>
          <w:t>https://dis.midural.ru/</w:t>
        </w:r>
      </w:hyperlink>
      <w:r>
        <w:t>);</w:t>
      </w:r>
    </w:p>
    <w:p w:rsidR="00971506" w:rsidRDefault="00971506">
      <w:pPr>
        <w:pStyle w:val="ConsPlusNormal"/>
        <w:spacing w:before="220"/>
        <w:ind w:firstLine="540"/>
        <w:jc w:val="both"/>
      </w:pPr>
      <w:r>
        <w:t>на Едином портале в разделе "Дополнительная информация" (</w:t>
      </w:r>
      <w:hyperlink r:id="rId54">
        <w:r>
          <w:rPr>
            <w:color w:val="0000FF"/>
          </w:rPr>
          <w:t>https://www.gosuslugi.ru/25693/1/info</w:t>
        </w:r>
      </w:hyperlink>
      <w:r>
        <w:t>);</w:t>
      </w:r>
    </w:p>
    <w:p w:rsidR="00971506" w:rsidRDefault="00971506">
      <w:pPr>
        <w:pStyle w:val="ConsPlusNormal"/>
        <w:spacing w:before="220"/>
        <w:ind w:firstLine="540"/>
        <w:jc w:val="both"/>
      </w:pPr>
      <w:r>
        <w:t>2) консультирование заявителей о порядке обжалования решений и действий (бездействия) уполномоченного органа, его должностных лиц, а также на решения и действия (бездействие) МФЦ и его работников, в том числе по телефону, электронной почте, при личном приеме.</w:t>
      </w:r>
    </w:p>
    <w:p w:rsidR="00971506" w:rsidRDefault="00971506">
      <w:pPr>
        <w:pStyle w:val="ConsPlusNormal"/>
        <w:ind w:firstLine="540"/>
        <w:jc w:val="both"/>
      </w:pPr>
    </w:p>
    <w:p w:rsidR="00971506" w:rsidRDefault="00971506">
      <w:pPr>
        <w:pStyle w:val="ConsPlusTitle"/>
        <w:jc w:val="center"/>
        <w:outlineLvl w:val="2"/>
      </w:pPr>
      <w:r>
        <w:t>ПЕРЕЧЕНЬ НОРМАТИВНЫХ ПРАВОВЫХ АКТОВ, РЕГУЛИРУЮЩИХ ПОРЯДОК</w:t>
      </w:r>
    </w:p>
    <w:p w:rsidR="00971506" w:rsidRDefault="00971506">
      <w:pPr>
        <w:pStyle w:val="ConsPlusTitle"/>
        <w:jc w:val="center"/>
      </w:pPr>
      <w:r>
        <w:t>ДОСУДЕБНОГО (ВНЕСУДЕБНОГО) ОБЖАЛОВАНИЯ РЕШЕНИЙ И ДЕЙСТВИЙ</w:t>
      </w:r>
    </w:p>
    <w:p w:rsidR="00971506" w:rsidRDefault="00971506">
      <w:pPr>
        <w:pStyle w:val="ConsPlusTitle"/>
        <w:jc w:val="center"/>
      </w:pPr>
      <w:r>
        <w:t>(БЕЗДЕЙСТВИЯ) ОРГАНА, ПРЕДОСТАВЛЯЮЩЕГО ГОСУДАРСТВЕННУЮ</w:t>
      </w:r>
    </w:p>
    <w:p w:rsidR="00971506" w:rsidRDefault="00971506">
      <w:pPr>
        <w:pStyle w:val="ConsPlusTitle"/>
        <w:jc w:val="center"/>
      </w:pPr>
      <w:r>
        <w:t>УСЛУГУ, ЕГО ДОЛЖНОСТНЫХ ЛИЦ, А ТАКЖЕ РЕШЕНИЙ И</w:t>
      </w:r>
    </w:p>
    <w:p w:rsidR="00971506" w:rsidRDefault="00971506">
      <w:pPr>
        <w:pStyle w:val="ConsPlusTitle"/>
        <w:jc w:val="center"/>
      </w:pPr>
      <w:r>
        <w:t>ДЕЙСТВИЙ (БЕЗДЕЙСТВИЯ) МФЦ, РАБОТНИКОВ МФЦ</w:t>
      </w:r>
    </w:p>
    <w:p w:rsidR="00971506" w:rsidRDefault="00971506">
      <w:pPr>
        <w:pStyle w:val="ConsPlusNormal"/>
        <w:ind w:firstLine="540"/>
        <w:jc w:val="both"/>
      </w:pPr>
    </w:p>
    <w:p w:rsidR="00971506" w:rsidRDefault="00971506">
      <w:pPr>
        <w:pStyle w:val="ConsPlusNormal"/>
        <w:ind w:firstLine="540"/>
        <w:jc w:val="both"/>
      </w:pPr>
      <w:r>
        <w:t>111. Порядок досудебного (внесудебного) обжалования решений и действий (бездействия) уполномоченного органа, его должностных лиц, а также решений и действий (бездействия) МФЦ, работников МФЦ регулируется:</w:t>
      </w:r>
    </w:p>
    <w:p w:rsidR="00971506" w:rsidRDefault="00914CAB">
      <w:pPr>
        <w:pStyle w:val="ConsPlusNormal"/>
        <w:spacing w:before="220"/>
        <w:ind w:firstLine="540"/>
        <w:jc w:val="both"/>
      </w:pPr>
      <w:hyperlink r:id="rId55">
        <w:r w:rsidR="00971506">
          <w:rPr>
            <w:color w:val="0000FF"/>
          </w:rPr>
          <w:t>статьями 11.1</w:t>
        </w:r>
      </w:hyperlink>
      <w:r w:rsidR="00971506">
        <w:t xml:space="preserve"> - </w:t>
      </w:r>
      <w:hyperlink r:id="rId56">
        <w:r w:rsidR="00971506">
          <w:rPr>
            <w:color w:val="0000FF"/>
          </w:rPr>
          <w:t>11.3</w:t>
        </w:r>
      </w:hyperlink>
      <w:r w:rsidR="00971506">
        <w:t xml:space="preserve"> Федерального закона от 27 июля 2010 г. N 210-ФЗ;</w:t>
      </w:r>
    </w:p>
    <w:p w:rsidR="00971506" w:rsidRDefault="00914CAB">
      <w:pPr>
        <w:pStyle w:val="ConsPlusNormal"/>
        <w:spacing w:before="220"/>
        <w:ind w:firstLine="540"/>
        <w:jc w:val="both"/>
      </w:pPr>
      <w:hyperlink r:id="rId57">
        <w:r w:rsidR="00971506">
          <w:rPr>
            <w:color w:val="0000FF"/>
          </w:rPr>
          <w:t>Постановлением</w:t>
        </w:r>
      </w:hyperlink>
      <w:r w:rsidR="00971506">
        <w:t xml:space="preserve"> Правительства Свердловской области от 22.11.2018 N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971506" w:rsidRDefault="00914CAB">
      <w:pPr>
        <w:pStyle w:val="ConsPlusNormal"/>
        <w:spacing w:before="220"/>
        <w:ind w:firstLine="540"/>
        <w:jc w:val="both"/>
      </w:pPr>
      <w:hyperlink r:id="rId58">
        <w:r w:rsidR="00971506">
          <w:rPr>
            <w:color w:val="0000FF"/>
          </w:rPr>
          <w:t>Постановлением</w:t>
        </w:r>
      </w:hyperlink>
      <w:r w:rsidR="00971506">
        <w:t xml:space="preserve"> администрации Березовского городского округа от 26.12.2018 N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муниципального округа";</w:t>
      </w:r>
    </w:p>
    <w:p w:rsidR="00971506" w:rsidRDefault="00971506">
      <w:pPr>
        <w:pStyle w:val="ConsPlusNormal"/>
        <w:jc w:val="both"/>
      </w:pPr>
      <w:r>
        <w:t xml:space="preserve">(в ред. </w:t>
      </w:r>
      <w:hyperlink r:id="rId59">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Приказом муниципального казенного учреждения Березовского городского округа "Центр предоставления субсидий и компенсаций" от 25.12.2020 N 61 "Об определении должностного лица, уполномоченного на прием и рассмотрение жалоб на решения и действия (бездействие) должностных лиц муниципального казенного учреждения Березовского муниципального округа "Центр предоставления субсидий и компенсаций" при предоставлении государственных услуг".</w:t>
      </w:r>
    </w:p>
    <w:p w:rsidR="00971506" w:rsidRDefault="00971506">
      <w:pPr>
        <w:pStyle w:val="ConsPlusNormal"/>
        <w:jc w:val="both"/>
      </w:pPr>
      <w:r>
        <w:t xml:space="preserve">(в ред. </w:t>
      </w:r>
      <w:hyperlink r:id="rId60">
        <w:r>
          <w:rPr>
            <w:color w:val="0000FF"/>
          </w:rPr>
          <w:t>Постановления</w:t>
        </w:r>
      </w:hyperlink>
      <w:r>
        <w:t xml:space="preserve"> Администрации Березовского городского округа от 28.11.2024 N 1360)</w:t>
      </w:r>
    </w:p>
    <w:p w:rsidR="00971506" w:rsidRDefault="00971506">
      <w:pPr>
        <w:pStyle w:val="ConsPlusNormal"/>
        <w:spacing w:before="220"/>
        <w:ind w:firstLine="540"/>
        <w:jc w:val="both"/>
      </w:pPr>
      <w:r>
        <w:t>112. Полная информация о порядке подачи и рассмотрения жалобы на решения и действия (бездействие) уполномоченного органа, его должностных лиц, а также решения и действия (бездействие) МФЦ, работников МФЦ размещена в разделе "Дополнительная информация" на Едином портале (</w:t>
      </w:r>
      <w:hyperlink r:id="rId61">
        <w:r>
          <w:rPr>
            <w:color w:val="0000FF"/>
          </w:rPr>
          <w:t>https://www.gosuslugi.ru/25693/1/info</w:t>
        </w:r>
      </w:hyperlink>
      <w:r>
        <w:t>).</w:t>
      </w: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jc w:val="right"/>
        <w:outlineLvl w:val="1"/>
      </w:pPr>
      <w:r>
        <w:t>Приложение N 1</w:t>
      </w:r>
    </w:p>
    <w:p w:rsidR="00971506" w:rsidRDefault="00971506">
      <w:pPr>
        <w:pStyle w:val="ConsPlusNormal"/>
        <w:jc w:val="right"/>
      </w:pPr>
      <w:r>
        <w:t>к Регламенту</w:t>
      </w:r>
    </w:p>
    <w:p w:rsidR="00971506" w:rsidRDefault="0097150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340"/>
        <w:gridCol w:w="340"/>
        <w:gridCol w:w="340"/>
        <w:gridCol w:w="1191"/>
        <w:gridCol w:w="340"/>
        <w:gridCol w:w="567"/>
        <w:gridCol w:w="454"/>
        <w:gridCol w:w="340"/>
        <w:gridCol w:w="4762"/>
      </w:tblGrid>
      <w:tr w:rsidR="00971506">
        <w:tc>
          <w:tcPr>
            <w:tcW w:w="397" w:type="dxa"/>
            <w:tcBorders>
              <w:top w:val="nil"/>
              <w:left w:val="nil"/>
              <w:bottom w:val="nil"/>
              <w:right w:val="nil"/>
            </w:tcBorders>
          </w:tcPr>
          <w:p w:rsidR="00971506" w:rsidRDefault="00971506">
            <w:pPr>
              <w:pStyle w:val="ConsPlusNormal"/>
            </w:pPr>
          </w:p>
        </w:tc>
        <w:tc>
          <w:tcPr>
            <w:tcW w:w="3572" w:type="dxa"/>
            <w:gridSpan w:val="7"/>
            <w:tcBorders>
              <w:top w:val="nil"/>
              <w:left w:val="nil"/>
              <w:bottom w:val="nil"/>
              <w:right w:val="nil"/>
            </w:tcBorders>
          </w:tcPr>
          <w:p w:rsidR="00971506" w:rsidRDefault="00971506">
            <w:pPr>
              <w:pStyle w:val="ConsPlusNormal"/>
            </w:pPr>
            <w:r>
              <w:t>Дата приема документов:</w:t>
            </w:r>
            <w:bookmarkStart w:id="16" w:name="_GoBack"/>
            <w:bookmarkEnd w:id="16"/>
          </w:p>
        </w:tc>
        <w:tc>
          <w:tcPr>
            <w:tcW w:w="340" w:type="dxa"/>
            <w:tcBorders>
              <w:top w:val="nil"/>
              <w:left w:val="nil"/>
              <w:bottom w:val="nil"/>
              <w:right w:val="nil"/>
            </w:tcBorders>
          </w:tcPr>
          <w:p w:rsidR="00971506" w:rsidRDefault="00971506">
            <w:pPr>
              <w:pStyle w:val="ConsPlusNormal"/>
            </w:pPr>
          </w:p>
        </w:tc>
        <w:tc>
          <w:tcPr>
            <w:tcW w:w="4762" w:type="dxa"/>
            <w:tcBorders>
              <w:top w:val="nil"/>
              <w:left w:val="nil"/>
              <w:bottom w:val="nil"/>
              <w:right w:val="nil"/>
            </w:tcBorders>
          </w:tcPr>
          <w:p w:rsidR="00971506" w:rsidRDefault="00914CAB">
            <w:pPr>
              <w:pStyle w:val="ConsPlusNormal"/>
            </w:pPr>
            <w:r>
              <w:t>В Администрацию Березовского муниципального округа</w:t>
            </w:r>
          </w:p>
        </w:tc>
      </w:tr>
      <w:tr w:rsidR="00971506">
        <w:tc>
          <w:tcPr>
            <w:tcW w:w="397" w:type="dxa"/>
            <w:tcBorders>
              <w:top w:val="nil"/>
              <w:left w:val="nil"/>
              <w:bottom w:val="nil"/>
              <w:right w:val="nil"/>
            </w:tcBorders>
          </w:tcPr>
          <w:p w:rsidR="00971506" w:rsidRDefault="00971506">
            <w:pPr>
              <w:pStyle w:val="ConsPlusNormal"/>
            </w:pPr>
          </w:p>
        </w:tc>
        <w:tc>
          <w:tcPr>
            <w:tcW w:w="340" w:type="dxa"/>
            <w:tcBorders>
              <w:top w:val="nil"/>
              <w:left w:val="nil"/>
              <w:bottom w:val="nil"/>
              <w:right w:val="nil"/>
            </w:tcBorders>
          </w:tcPr>
          <w:p w:rsidR="00971506" w:rsidRDefault="00971506">
            <w:pPr>
              <w:pStyle w:val="ConsPlusNormal"/>
              <w:jc w:val="center"/>
            </w:pPr>
            <w:r>
              <w:t>"</w:t>
            </w:r>
          </w:p>
        </w:tc>
        <w:tc>
          <w:tcPr>
            <w:tcW w:w="340" w:type="dxa"/>
            <w:tcBorders>
              <w:top w:val="nil"/>
              <w:left w:val="nil"/>
              <w:bottom w:val="nil"/>
              <w:right w:val="nil"/>
            </w:tcBorders>
          </w:tcPr>
          <w:p w:rsidR="00971506" w:rsidRDefault="00971506">
            <w:pPr>
              <w:pStyle w:val="ConsPlusNormal"/>
            </w:pPr>
          </w:p>
        </w:tc>
        <w:tc>
          <w:tcPr>
            <w:tcW w:w="340" w:type="dxa"/>
            <w:tcBorders>
              <w:top w:val="nil"/>
              <w:left w:val="nil"/>
              <w:bottom w:val="nil"/>
              <w:right w:val="nil"/>
            </w:tcBorders>
          </w:tcPr>
          <w:p w:rsidR="00971506" w:rsidRDefault="00971506">
            <w:pPr>
              <w:pStyle w:val="ConsPlusNormal"/>
              <w:jc w:val="center"/>
            </w:pPr>
            <w:r>
              <w:t>"</w:t>
            </w:r>
          </w:p>
        </w:tc>
        <w:tc>
          <w:tcPr>
            <w:tcW w:w="1191" w:type="dxa"/>
            <w:tcBorders>
              <w:top w:val="nil"/>
              <w:left w:val="nil"/>
              <w:bottom w:val="single" w:sz="4" w:space="0" w:color="auto"/>
              <w:right w:val="nil"/>
            </w:tcBorders>
          </w:tcPr>
          <w:p w:rsidR="00971506" w:rsidRDefault="00971506">
            <w:pPr>
              <w:pStyle w:val="ConsPlusNormal"/>
            </w:pPr>
          </w:p>
        </w:tc>
        <w:tc>
          <w:tcPr>
            <w:tcW w:w="340" w:type="dxa"/>
            <w:tcBorders>
              <w:top w:val="nil"/>
              <w:left w:val="nil"/>
              <w:bottom w:val="nil"/>
              <w:right w:val="nil"/>
            </w:tcBorders>
          </w:tcPr>
          <w:p w:rsidR="00971506" w:rsidRDefault="00971506">
            <w:pPr>
              <w:pStyle w:val="ConsPlusNormal"/>
            </w:pPr>
          </w:p>
        </w:tc>
        <w:tc>
          <w:tcPr>
            <w:tcW w:w="567" w:type="dxa"/>
            <w:tcBorders>
              <w:top w:val="nil"/>
              <w:left w:val="nil"/>
              <w:bottom w:val="single" w:sz="4" w:space="0" w:color="auto"/>
              <w:right w:val="nil"/>
            </w:tcBorders>
          </w:tcPr>
          <w:p w:rsidR="00971506" w:rsidRDefault="00971506">
            <w:pPr>
              <w:pStyle w:val="ConsPlusNormal"/>
            </w:pPr>
          </w:p>
        </w:tc>
        <w:tc>
          <w:tcPr>
            <w:tcW w:w="454" w:type="dxa"/>
            <w:tcBorders>
              <w:top w:val="nil"/>
              <w:left w:val="nil"/>
              <w:bottom w:val="nil"/>
              <w:right w:val="nil"/>
            </w:tcBorders>
          </w:tcPr>
          <w:p w:rsidR="00971506" w:rsidRDefault="00971506">
            <w:pPr>
              <w:pStyle w:val="ConsPlusNormal"/>
            </w:pPr>
            <w:r>
              <w:t>г.</w:t>
            </w:r>
          </w:p>
        </w:tc>
        <w:tc>
          <w:tcPr>
            <w:tcW w:w="340" w:type="dxa"/>
            <w:tcBorders>
              <w:top w:val="nil"/>
              <w:left w:val="nil"/>
              <w:bottom w:val="nil"/>
              <w:right w:val="nil"/>
            </w:tcBorders>
          </w:tcPr>
          <w:p w:rsidR="00971506" w:rsidRDefault="00971506">
            <w:pPr>
              <w:pStyle w:val="ConsPlusNormal"/>
            </w:pPr>
          </w:p>
        </w:tc>
        <w:tc>
          <w:tcPr>
            <w:tcW w:w="4762" w:type="dxa"/>
            <w:tcBorders>
              <w:top w:val="nil"/>
              <w:left w:val="nil"/>
              <w:bottom w:val="nil"/>
              <w:right w:val="nil"/>
            </w:tcBorders>
          </w:tcPr>
          <w:p w:rsidR="00971506" w:rsidRDefault="00971506">
            <w:pPr>
              <w:pStyle w:val="ConsPlusNormal"/>
            </w:pPr>
          </w:p>
        </w:tc>
      </w:tr>
    </w:tbl>
    <w:p w:rsidR="00971506" w:rsidRDefault="00971506">
      <w:pPr>
        <w:pStyle w:val="ConsPlusNormal"/>
        <w:ind w:firstLine="540"/>
        <w:jc w:val="both"/>
      </w:pPr>
    </w:p>
    <w:p w:rsidR="00971506" w:rsidRDefault="00971506">
      <w:pPr>
        <w:pStyle w:val="ConsPlusNormal"/>
        <w:jc w:val="both"/>
      </w:pPr>
      <w:r>
        <w:t>Регистрационный номер ____________</w:t>
      </w:r>
    </w:p>
    <w:p w:rsidR="00971506" w:rsidRDefault="00971506">
      <w:pPr>
        <w:pStyle w:val="ConsPlusNormal"/>
        <w:ind w:firstLine="540"/>
        <w:jc w:val="both"/>
      </w:pPr>
    </w:p>
    <w:p w:rsidR="00971506" w:rsidRDefault="00971506">
      <w:pPr>
        <w:pStyle w:val="ConsPlusNormal"/>
        <w:jc w:val="center"/>
      </w:pPr>
      <w:r>
        <w:t>ЗАЯВЛЕНИЕ</w:t>
      </w:r>
    </w:p>
    <w:p w:rsidR="00971506" w:rsidRDefault="00971506">
      <w:pPr>
        <w:pStyle w:val="ConsPlusNormal"/>
        <w:jc w:val="center"/>
      </w:pPr>
      <w:r>
        <w:t>о предоставлении субсидии</w:t>
      </w:r>
    </w:p>
    <w:p w:rsidR="00971506" w:rsidRDefault="0097150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107"/>
        <w:gridCol w:w="406"/>
      </w:tblGrid>
      <w:tr w:rsidR="00971506">
        <w:tc>
          <w:tcPr>
            <w:tcW w:w="510" w:type="dxa"/>
            <w:tcBorders>
              <w:top w:val="nil"/>
              <w:left w:val="nil"/>
              <w:bottom w:val="nil"/>
              <w:right w:val="nil"/>
            </w:tcBorders>
          </w:tcPr>
          <w:p w:rsidR="00971506" w:rsidRDefault="00971506">
            <w:pPr>
              <w:pStyle w:val="ConsPlusNormal"/>
            </w:pPr>
            <w:r>
              <w:t>Я,</w:t>
            </w:r>
          </w:p>
        </w:tc>
        <w:tc>
          <w:tcPr>
            <w:tcW w:w="8107" w:type="dxa"/>
            <w:tcBorders>
              <w:top w:val="nil"/>
              <w:left w:val="nil"/>
              <w:bottom w:val="single" w:sz="4" w:space="0" w:color="auto"/>
              <w:right w:val="nil"/>
            </w:tcBorders>
          </w:tcPr>
          <w:p w:rsidR="00971506" w:rsidRDefault="00971506">
            <w:pPr>
              <w:pStyle w:val="ConsPlusNormal"/>
            </w:pPr>
          </w:p>
        </w:tc>
        <w:tc>
          <w:tcPr>
            <w:tcW w:w="406" w:type="dxa"/>
            <w:tcBorders>
              <w:top w:val="nil"/>
              <w:left w:val="nil"/>
              <w:bottom w:val="nil"/>
              <w:right w:val="nil"/>
            </w:tcBorders>
          </w:tcPr>
          <w:p w:rsidR="00971506" w:rsidRDefault="00971506">
            <w:pPr>
              <w:pStyle w:val="ConsPlusNormal"/>
            </w:pPr>
            <w:r>
              <w:t>,</w:t>
            </w:r>
          </w:p>
        </w:tc>
      </w:tr>
      <w:tr w:rsidR="00971506">
        <w:tc>
          <w:tcPr>
            <w:tcW w:w="510" w:type="dxa"/>
            <w:tcBorders>
              <w:top w:val="nil"/>
              <w:left w:val="nil"/>
              <w:bottom w:val="nil"/>
              <w:right w:val="nil"/>
            </w:tcBorders>
          </w:tcPr>
          <w:p w:rsidR="00971506" w:rsidRDefault="00971506">
            <w:pPr>
              <w:pStyle w:val="ConsPlusNormal"/>
            </w:pPr>
          </w:p>
        </w:tc>
        <w:tc>
          <w:tcPr>
            <w:tcW w:w="8107" w:type="dxa"/>
            <w:tcBorders>
              <w:top w:val="single" w:sz="4" w:space="0" w:color="auto"/>
              <w:left w:val="nil"/>
              <w:bottom w:val="nil"/>
              <w:right w:val="nil"/>
            </w:tcBorders>
          </w:tcPr>
          <w:p w:rsidR="00971506" w:rsidRDefault="00971506">
            <w:pPr>
              <w:pStyle w:val="ConsPlusNormal"/>
              <w:jc w:val="center"/>
            </w:pPr>
            <w:r>
              <w:t>(фамилия, имя, отчество заявителя)</w:t>
            </w:r>
          </w:p>
        </w:tc>
        <w:tc>
          <w:tcPr>
            <w:tcW w:w="406" w:type="dxa"/>
            <w:tcBorders>
              <w:top w:val="nil"/>
              <w:left w:val="nil"/>
              <w:bottom w:val="nil"/>
              <w:right w:val="nil"/>
            </w:tcBorders>
          </w:tcPr>
          <w:p w:rsidR="00971506" w:rsidRDefault="00971506">
            <w:pPr>
              <w:pStyle w:val="ConsPlusNormal"/>
            </w:pPr>
          </w:p>
        </w:tc>
      </w:tr>
      <w:tr w:rsidR="00971506">
        <w:tc>
          <w:tcPr>
            <w:tcW w:w="9023" w:type="dxa"/>
            <w:gridSpan w:val="3"/>
            <w:tcBorders>
              <w:top w:val="nil"/>
              <w:left w:val="nil"/>
              <w:bottom w:val="nil"/>
              <w:right w:val="nil"/>
            </w:tcBorders>
          </w:tcPr>
          <w:p w:rsidR="00971506" w:rsidRDefault="00971506">
            <w:pPr>
              <w:pStyle w:val="ConsPlusNormal"/>
            </w:pPr>
            <w:r>
              <w:t>прошу предоставить мне и проживающим совместно со мной членам моей семьи субсидию на оплату жилого помещения и коммунальных услуг.</w:t>
            </w:r>
          </w:p>
        </w:tc>
      </w:tr>
    </w:tbl>
    <w:p w:rsidR="00971506" w:rsidRDefault="009715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025"/>
        <w:gridCol w:w="2041"/>
        <w:gridCol w:w="2319"/>
      </w:tblGrid>
      <w:tr w:rsidR="00971506">
        <w:tc>
          <w:tcPr>
            <w:tcW w:w="680" w:type="dxa"/>
          </w:tcPr>
          <w:p w:rsidR="00971506" w:rsidRDefault="00971506">
            <w:pPr>
              <w:pStyle w:val="ConsPlusNormal"/>
            </w:pPr>
          </w:p>
        </w:tc>
        <w:tc>
          <w:tcPr>
            <w:tcW w:w="4025" w:type="dxa"/>
          </w:tcPr>
          <w:p w:rsidR="00971506" w:rsidRDefault="00971506">
            <w:pPr>
              <w:pStyle w:val="ConsPlusNormal"/>
              <w:jc w:val="center"/>
            </w:pPr>
            <w:r>
              <w:t>Фамилия Имя Отчество</w:t>
            </w:r>
          </w:p>
        </w:tc>
        <w:tc>
          <w:tcPr>
            <w:tcW w:w="2041" w:type="dxa"/>
          </w:tcPr>
          <w:p w:rsidR="00971506" w:rsidRDefault="00971506">
            <w:pPr>
              <w:pStyle w:val="ConsPlusNormal"/>
              <w:jc w:val="center"/>
            </w:pPr>
            <w:r>
              <w:t>Дата рождения</w:t>
            </w:r>
          </w:p>
        </w:tc>
        <w:tc>
          <w:tcPr>
            <w:tcW w:w="2319" w:type="dxa"/>
          </w:tcPr>
          <w:p w:rsidR="00971506" w:rsidRDefault="00971506">
            <w:pPr>
              <w:pStyle w:val="ConsPlusNormal"/>
              <w:jc w:val="center"/>
            </w:pPr>
            <w:r>
              <w:t>Степень родства с заявителем</w:t>
            </w:r>
          </w:p>
        </w:tc>
      </w:tr>
      <w:tr w:rsidR="00971506">
        <w:tc>
          <w:tcPr>
            <w:tcW w:w="680" w:type="dxa"/>
            <w:vAlign w:val="center"/>
          </w:tcPr>
          <w:p w:rsidR="00971506" w:rsidRDefault="00971506">
            <w:pPr>
              <w:pStyle w:val="ConsPlusNormal"/>
            </w:pPr>
          </w:p>
        </w:tc>
        <w:tc>
          <w:tcPr>
            <w:tcW w:w="4025" w:type="dxa"/>
            <w:vAlign w:val="center"/>
          </w:tcPr>
          <w:p w:rsidR="00971506" w:rsidRDefault="00971506">
            <w:pPr>
              <w:pStyle w:val="ConsPlusNormal"/>
            </w:pPr>
          </w:p>
        </w:tc>
        <w:tc>
          <w:tcPr>
            <w:tcW w:w="2041" w:type="dxa"/>
            <w:vAlign w:val="center"/>
          </w:tcPr>
          <w:p w:rsidR="00971506" w:rsidRDefault="00971506">
            <w:pPr>
              <w:pStyle w:val="ConsPlusNormal"/>
            </w:pPr>
          </w:p>
        </w:tc>
        <w:tc>
          <w:tcPr>
            <w:tcW w:w="2319" w:type="dxa"/>
            <w:vAlign w:val="center"/>
          </w:tcPr>
          <w:p w:rsidR="00971506" w:rsidRDefault="00971506">
            <w:pPr>
              <w:pStyle w:val="ConsPlusNormal"/>
            </w:pPr>
          </w:p>
        </w:tc>
      </w:tr>
      <w:tr w:rsidR="00971506">
        <w:tc>
          <w:tcPr>
            <w:tcW w:w="680" w:type="dxa"/>
            <w:vAlign w:val="center"/>
          </w:tcPr>
          <w:p w:rsidR="00971506" w:rsidRDefault="00971506">
            <w:pPr>
              <w:pStyle w:val="ConsPlusNormal"/>
            </w:pPr>
          </w:p>
        </w:tc>
        <w:tc>
          <w:tcPr>
            <w:tcW w:w="4025" w:type="dxa"/>
            <w:vAlign w:val="center"/>
          </w:tcPr>
          <w:p w:rsidR="00971506" w:rsidRDefault="00971506">
            <w:pPr>
              <w:pStyle w:val="ConsPlusNormal"/>
            </w:pPr>
          </w:p>
        </w:tc>
        <w:tc>
          <w:tcPr>
            <w:tcW w:w="2041" w:type="dxa"/>
            <w:vAlign w:val="center"/>
          </w:tcPr>
          <w:p w:rsidR="00971506" w:rsidRDefault="00971506">
            <w:pPr>
              <w:pStyle w:val="ConsPlusNormal"/>
            </w:pPr>
          </w:p>
        </w:tc>
        <w:tc>
          <w:tcPr>
            <w:tcW w:w="2319" w:type="dxa"/>
            <w:vAlign w:val="center"/>
          </w:tcPr>
          <w:p w:rsidR="00971506" w:rsidRDefault="00971506">
            <w:pPr>
              <w:pStyle w:val="ConsPlusNormal"/>
            </w:pPr>
          </w:p>
        </w:tc>
      </w:tr>
      <w:tr w:rsidR="00971506">
        <w:tc>
          <w:tcPr>
            <w:tcW w:w="680" w:type="dxa"/>
            <w:vAlign w:val="center"/>
          </w:tcPr>
          <w:p w:rsidR="00971506" w:rsidRDefault="00971506">
            <w:pPr>
              <w:pStyle w:val="ConsPlusNormal"/>
            </w:pPr>
          </w:p>
        </w:tc>
        <w:tc>
          <w:tcPr>
            <w:tcW w:w="4025" w:type="dxa"/>
            <w:vAlign w:val="center"/>
          </w:tcPr>
          <w:p w:rsidR="00971506" w:rsidRDefault="00971506">
            <w:pPr>
              <w:pStyle w:val="ConsPlusNormal"/>
            </w:pPr>
          </w:p>
        </w:tc>
        <w:tc>
          <w:tcPr>
            <w:tcW w:w="2041" w:type="dxa"/>
            <w:vAlign w:val="center"/>
          </w:tcPr>
          <w:p w:rsidR="00971506" w:rsidRDefault="00971506">
            <w:pPr>
              <w:pStyle w:val="ConsPlusNormal"/>
            </w:pPr>
          </w:p>
        </w:tc>
        <w:tc>
          <w:tcPr>
            <w:tcW w:w="2319" w:type="dxa"/>
            <w:vAlign w:val="center"/>
          </w:tcPr>
          <w:p w:rsidR="00971506" w:rsidRDefault="00971506">
            <w:pPr>
              <w:pStyle w:val="ConsPlusNormal"/>
            </w:pPr>
          </w:p>
        </w:tc>
      </w:tr>
      <w:tr w:rsidR="00971506">
        <w:tc>
          <w:tcPr>
            <w:tcW w:w="680" w:type="dxa"/>
            <w:vAlign w:val="center"/>
          </w:tcPr>
          <w:p w:rsidR="00971506" w:rsidRDefault="00971506">
            <w:pPr>
              <w:pStyle w:val="ConsPlusNormal"/>
            </w:pPr>
          </w:p>
        </w:tc>
        <w:tc>
          <w:tcPr>
            <w:tcW w:w="4025" w:type="dxa"/>
            <w:vAlign w:val="center"/>
          </w:tcPr>
          <w:p w:rsidR="00971506" w:rsidRDefault="00971506">
            <w:pPr>
              <w:pStyle w:val="ConsPlusNormal"/>
            </w:pPr>
          </w:p>
        </w:tc>
        <w:tc>
          <w:tcPr>
            <w:tcW w:w="2041" w:type="dxa"/>
            <w:vAlign w:val="center"/>
          </w:tcPr>
          <w:p w:rsidR="00971506" w:rsidRDefault="00971506">
            <w:pPr>
              <w:pStyle w:val="ConsPlusNormal"/>
            </w:pPr>
          </w:p>
        </w:tc>
        <w:tc>
          <w:tcPr>
            <w:tcW w:w="2319" w:type="dxa"/>
            <w:vAlign w:val="center"/>
          </w:tcPr>
          <w:p w:rsidR="00971506" w:rsidRDefault="00971506">
            <w:pPr>
              <w:pStyle w:val="ConsPlusNormal"/>
            </w:pPr>
          </w:p>
        </w:tc>
      </w:tr>
      <w:tr w:rsidR="00971506">
        <w:tc>
          <w:tcPr>
            <w:tcW w:w="680" w:type="dxa"/>
            <w:vAlign w:val="center"/>
          </w:tcPr>
          <w:p w:rsidR="00971506" w:rsidRDefault="00971506">
            <w:pPr>
              <w:pStyle w:val="ConsPlusNormal"/>
            </w:pPr>
          </w:p>
        </w:tc>
        <w:tc>
          <w:tcPr>
            <w:tcW w:w="4025" w:type="dxa"/>
            <w:vAlign w:val="center"/>
          </w:tcPr>
          <w:p w:rsidR="00971506" w:rsidRDefault="00971506">
            <w:pPr>
              <w:pStyle w:val="ConsPlusNormal"/>
            </w:pPr>
          </w:p>
        </w:tc>
        <w:tc>
          <w:tcPr>
            <w:tcW w:w="2041" w:type="dxa"/>
            <w:vAlign w:val="center"/>
          </w:tcPr>
          <w:p w:rsidR="00971506" w:rsidRDefault="00971506">
            <w:pPr>
              <w:pStyle w:val="ConsPlusNormal"/>
            </w:pPr>
          </w:p>
        </w:tc>
        <w:tc>
          <w:tcPr>
            <w:tcW w:w="2319" w:type="dxa"/>
            <w:vAlign w:val="center"/>
          </w:tcPr>
          <w:p w:rsidR="00971506" w:rsidRDefault="00971506">
            <w:pPr>
              <w:pStyle w:val="ConsPlusNormal"/>
            </w:pPr>
          </w:p>
        </w:tc>
      </w:tr>
    </w:tbl>
    <w:p w:rsidR="00971506" w:rsidRDefault="00971506">
      <w:pPr>
        <w:pStyle w:val="ConsPlusNormal"/>
        <w:ind w:firstLine="540"/>
        <w:jc w:val="both"/>
      </w:pPr>
    </w:p>
    <w:p w:rsidR="00971506" w:rsidRDefault="00971506">
      <w:pPr>
        <w:pStyle w:val="ConsPlusNormal"/>
        <w:jc w:val="both"/>
      </w:pPr>
      <w:r>
        <w:t>Место постоянного жительства:</w:t>
      </w:r>
    </w:p>
    <w:p w:rsidR="00971506" w:rsidRDefault="009715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40"/>
        <w:gridCol w:w="340"/>
        <w:gridCol w:w="340"/>
        <w:gridCol w:w="340"/>
        <w:gridCol w:w="340"/>
        <w:gridCol w:w="340"/>
        <w:gridCol w:w="1814"/>
        <w:gridCol w:w="851"/>
        <w:gridCol w:w="851"/>
        <w:gridCol w:w="1247"/>
      </w:tblGrid>
      <w:tr w:rsidR="00971506">
        <w:tc>
          <w:tcPr>
            <w:tcW w:w="2268" w:type="dxa"/>
          </w:tcPr>
          <w:p w:rsidR="00971506" w:rsidRDefault="00971506">
            <w:pPr>
              <w:pStyle w:val="ConsPlusNormal"/>
              <w:jc w:val="center"/>
            </w:pPr>
            <w:r>
              <w:t>Населенный пункт</w:t>
            </w:r>
          </w:p>
        </w:tc>
        <w:tc>
          <w:tcPr>
            <w:tcW w:w="2040" w:type="dxa"/>
            <w:gridSpan w:val="6"/>
          </w:tcPr>
          <w:p w:rsidR="00971506" w:rsidRDefault="00971506">
            <w:pPr>
              <w:pStyle w:val="ConsPlusNormal"/>
              <w:jc w:val="center"/>
            </w:pPr>
            <w:r>
              <w:t>Индекс</w:t>
            </w:r>
          </w:p>
        </w:tc>
        <w:tc>
          <w:tcPr>
            <w:tcW w:w="1814" w:type="dxa"/>
          </w:tcPr>
          <w:p w:rsidR="00971506" w:rsidRDefault="00971506">
            <w:pPr>
              <w:pStyle w:val="ConsPlusNormal"/>
              <w:jc w:val="center"/>
            </w:pPr>
            <w:r>
              <w:t>Улица</w:t>
            </w:r>
          </w:p>
        </w:tc>
        <w:tc>
          <w:tcPr>
            <w:tcW w:w="851" w:type="dxa"/>
          </w:tcPr>
          <w:p w:rsidR="00971506" w:rsidRDefault="00971506">
            <w:pPr>
              <w:pStyle w:val="ConsPlusNormal"/>
              <w:jc w:val="center"/>
            </w:pPr>
            <w:r>
              <w:t>Дом</w:t>
            </w:r>
          </w:p>
        </w:tc>
        <w:tc>
          <w:tcPr>
            <w:tcW w:w="851" w:type="dxa"/>
          </w:tcPr>
          <w:p w:rsidR="00971506" w:rsidRDefault="00971506">
            <w:pPr>
              <w:pStyle w:val="ConsPlusNormal"/>
              <w:jc w:val="center"/>
            </w:pPr>
            <w:r>
              <w:t>Корп.</w:t>
            </w:r>
          </w:p>
        </w:tc>
        <w:tc>
          <w:tcPr>
            <w:tcW w:w="1247" w:type="dxa"/>
          </w:tcPr>
          <w:p w:rsidR="00971506" w:rsidRDefault="00971506">
            <w:pPr>
              <w:pStyle w:val="ConsPlusNormal"/>
              <w:jc w:val="center"/>
            </w:pPr>
            <w:r>
              <w:t>Квартира</w:t>
            </w:r>
          </w:p>
        </w:tc>
      </w:tr>
      <w:tr w:rsidR="00971506">
        <w:tc>
          <w:tcPr>
            <w:tcW w:w="2268" w:type="dxa"/>
          </w:tcPr>
          <w:p w:rsidR="00971506" w:rsidRDefault="00971506">
            <w:pPr>
              <w:pStyle w:val="ConsPlusNormal"/>
              <w:jc w:val="center"/>
            </w:pPr>
            <w:r>
              <w:t>г. Березовский</w:t>
            </w:r>
          </w:p>
        </w:tc>
        <w:tc>
          <w:tcPr>
            <w:tcW w:w="340" w:type="dxa"/>
          </w:tcPr>
          <w:p w:rsidR="00971506" w:rsidRDefault="00971506">
            <w:pPr>
              <w:pStyle w:val="ConsPlusNormal"/>
            </w:pPr>
          </w:p>
        </w:tc>
        <w:tc>
          <w:tcPr>
            <w:tcW w:w="340" w:type="dxa"/>
          </w:tcPr>
          <w:p w:rsidR="00971506" w:rsidRDefault="00971506">
            <w:pPr>
              <w:pStyle w:val="ConsPlusNormal"/>
            </w:pPr>
          </w:p>
        </w:tc>
        <w:tc>
          <w:tcPr>
            <w:tcW w:w="340" w:type="dxa"/>
          </w:tcPr>
          <w:p w:rsidR="00971506" w:rsidRDefault="00971506">
            <w:pPr>
              <w:pStyle w:val="ConsPlusNormal"/>
            </w:pPr>
          </w:p>
        </w:tc>
        <w:tc>
          <w:tcPr>
            <w:tcW w:w="340" w:type="dxa"/>
          </w:tcPr>
          <w:p w:rsidR="00971506" w:rsidRDefault="00971506">
            <w:pPr>
              <w:pStyle w:val="ConsPlusNormal"/>
            </w:pPr>
          </w:p>
        </w:tc>
        <w:tc>
          <w:tcPr>
            <w:tcW w:w="340" w:type="dxa"/>
          </w:tcPr>
          <w:p w:rsidR="00971506" w:rsidRDefault="00971506">
            <w:pPr>
              <w:pStyle w:val="ConsPlusNormal"/>
            </w:pPr>
          </w:p>
        </w:tc>
        <w:tc>
          <w:tcPr>
            <w:tcW w:w="340" w:type="dxa"/>
          </w:tcPr>
          <w:p w:rsidR="00971506" w:rsidRDefault="00971506">
            <w:pPr>
              <w:pStyle w:val="ConsPlusNormal"/>
            </w:pPr>
          </w:p>
        </w:tc>
        <w:tc>
          <w:tcPr>
            <w:tcW w:w="1814" w:type="dxa"/>
          </w:tcPr>
          <w:p w:rsidR="00971506" w:rsidRDefault="00971506">
            <w:pPr>
              <w:pStyle w:val="ConsPlusNormal"/>
            </w:pPr>
          </w:p>
        </w:tc>
        <w:tc>
          <w:tcPr>
            <w:tcW w:w="851" w:type="dxa"/>
          </w:tcPr>
          <w:p w:rsidR="00971506" w:rsidRDefault="00971506">
            <w:pPr>
              <w:pStyle w:val="ConsPlusNormal"/>
            </w:pPr>
          </w:p>
        </w:tc>
        <w:tc>
          <w:tcPr>
            <w:tcW w:w="851" w:type="dxa"/>
          </w:tcPr>
          <w:p w:rsidR="00971506" w:rsidRDefault="00971506">
            <w:pPr>
              <w:pStyle w:val="ConsPlusNormal"/>
            </w:pPr>
          </w:p>
        </w:tc>
        <w:tc>
          <w:tcPr>
            <w:tcW w:w="1247" w:type="dxa"/>
          </w:tcPr>
          <w:p w:rsidR="00971506" w:rsidRDefault="00971506">
            <w:pPr>
              <w:pStyle w:val="ConsPlusNormal"/>
            </w:pPr>
          </w:p>
        </w:tc>
      </w:tr>
    </w:tbl>
    <w:p w:rsidR="00971506" w:rsidRDefault="0097150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971506">
        <w:tc>
          <w:tcPr>
            <w:tcW w:w="2551" w:type="dxa"/>
            <w:tcBorders>
              <w:top w:val="nil"/>
              <w:left w:val="nil"/>
              <w:bottom w:val="nil"/>
              <w:right w:val="nil"/>
            </w:tcBorders>
          </w:tcPr>
          <w:p w:rsidR="00971506" w:rsidRDefault="00971506">
            <w:pPr>
              <w:pStyle w:val="ConsPlusNormal"/>
            </w:pPr>
            <w:r>
              <w:t>Контактный телефон</w:t>
            </w:r>
          </w:p>
        </w:tc>
        <w:tc>
          <w:tcPr>
            <w:tcW w:w="6520" w:type="dxa"/>
            <w:tcBorders>
              <w:top w:val="nil"/>
              <w:left w:val="nil"/>
              <w:bottom w:val="single" w:sz="4" w:space="0" w:color="auto"/>
              <w:right w:val="nil"/>
            </w:tcBorders>
          </w:tcPr>
          <w:p w:rsidR="00971506" w:rsidRDefault="00971506">
            <w:pPr>
              <w:pStyle w:val="ConsPlusNormal"/>
            </w:pPr>
            <w:r>
              <w:t>нет</w:t>
            </w:r>
          </w:p>
        </w:tc>
      </w:tr>
      <w:tr w:rsidR="00971506">
        <w:tc>
          <w:tcPr>
            <w:tcW w:w="2551" w:type="dxa"/>
            <w:tcBorders>
              <w:top w:val="nil"/>
              <w:left w:val="nil"/>
              <w:bottom w:val="nil"/>
              <w:right w:val="nil"/>
            </w:tcBorders>
          </w:tcPr>
          <w:p w:rsidR="00971506" w:rsidRDefault="00971506">
            <w:pPr>
              <w:pStyle w:val="ConsPlusNormal"/>
            </w:pPr>
          </w:p>
        </w:tc>
        <w:tc>
          <w:tcPr>
            <w:tcW w:w="6520" w:type="dxa"/>
            <w:tcBorders>
              <w:top w:val="single" w:sz="4" w:space="0" w:color="auto"/>
              <w:left w:val="nil"/>
              <w:bottom w:val="nil"/>
              <w:right w:val="nil"/>
            </w:tcBorders>
          </w:tcPr>
          <w:p w:rsidR="00971506" w:rsidRDefault="00971506">
            <w:pPr>
              <w:pStyle w:val="ConsPlusNormal"/>
            </w:pPr>
          </w:p>
        </w:tc>
      </w:tr>
    </w:tbl>
    <w:p w:rsidR="00971506" w:rsidRDefault="00971506">
      <w:pPr>
        <w:pStyle w:val="ConsPlusNormal"/>
        <w:ind w:firstLine="540"/>
        <w:jc w:val="both"/>
      </w:pPr>
    </w:p>
    <w:p w:rsidR="00971506" w:rsidRDefault="00971506">
      <w:pPr>
        <w:pStyle w:val="ConsPlusNormal"/>
        <w:jc w:val="both"/>
      </w:pPr>
      <w:r>
        <w:t>Дополнительно сообщаю информацию:</w:t>
      </w:r>
    </w:p>
    <w:p w:rsidR="00971506" w:rsidRDefault="00971506">
      <w:pPr>
        <w:pStyle w:val="ConsPlusNormal"/>
        <w:spacing w:before="220"/>
        <w:jc w:val="both"/>
      </w:pPr>
      <w:r>
        <w:t>1) о членах моей семьи (супруг(а), несовершеннолетние дети, родители несовершеннолетних детей), зарегистрированных по месту жительства отдельно в другом жилом помещении:</w:t>
      </w:r>
    </w:p>
    <w:p w:rsidR="00971506" w:rsidRDefault="009715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855"/>
        <w:gridCol w:w="2041"/>
        <w:gridCol w:w="2494"/>
      </w:tblGrid>
      <w:tr w:rsidR="00971506">
        <w:tc>
          <w:tcPr>
            <w:tcW w:w="680" w:type="dxa"/>
            <w:vAlign w:val="center"/>
          </w:tcPr>
          <w:p w:rsidR="00971506" w:rsidRDefault="00971506">
            <w:pPr>
              <w:pStyle w:val="ConsPlusNormal"/>
              <w:jc w:val="center"/>
            </w:pPr>
            <w:r>
              <w:t>N</w:t>
            </w:r>
          </w:p>
        </w:tc>
        <w:tc>
          <w:tcPr>
            <w:tcW w:w="3855" w:type="dxa"/>
            <w:vAlign w:val="center"/>
          </w:tcPr>
          <w:p w:rsidR="00971506" w:rsidRDefault="00971506">
            <w:pPr>
              <w:pStyle w:val="ConsPlusNormal"/>
              <w:jc w:val="center"/>
            </w:pPr>
            <w:r>
              <w:t>Фамилия Имя Отчество</w:t>
            </w:r>
          </w:p>
        </w:tc>
        <w:tc>
          <w:tcPr>
            <w:tcW w:w="2041" w:type="dxa"/>
            <w:vAlign w:val="center"/>
          </w:tcPr>
          <w:p w:rsidR="00971506" w:rsidRDefault="00971506">
            <w:pPr>
              <w:pStyle w:val="ConsPlusNormal"/>
              <w:jc w:val="center"/>
            </w:pPr>
            <w:r>
              <w:t>Дата рождения:</w:t>
            </w:r>
          </w:p>
          <w:p w:rsidR="00971506" w:rsidRDefault="00971506">
            <w:pPr>
              <w:pStyle w:val="ConsPlusNormal"/>
              <w:jc w:val="center"/>
            </w:pPr>
            <w:r>
              <w:t>день, месяц, год</w:t>
            </w:r>
          </w:p>
        </w:tc>
        <w:tc>
          <w:tcPr>
            <w:tcW w:w="2494" w:type="dxa"/>
            <w:vAlign w:val="center"/>
          </w:tcPr>
          <w:p w:rsidR="00971506" w:rsidRDefault="00971506">
            <w:pPr>
              <w:pStyle w:val="ConsPlusNormal"/>
              <w:jc w:val="center"/>
            </w:pPr>
            <w:r>
              <w:t>Адрес регистрации по месту жительства</w:t>
            </w:r>
          </w:p>
        </w:tc>
      </w:tr>
      <w:tr w:rsidR="00971506">
        <w:tc>
          <w:tcPr>
            <w:tcW w:w="680" w:type="dxa"/>
            <w:vAlign w:val="center"/>
          </w:tcPr>
          <w:p w:rsidR="00971506" w:rsidRDefault="00971506">
            <w:pPr>
              <w:pStyle w:val="ConsPlusNormal"/>
              <w:jc w:val="center"/>
            </w:pPr>
            <w:r>
              <w:t>1</w:t>
            </w:r>
          </w:p>
        </w:tc>
        <w:tc>
          <w:tcPr>
            <w:tcW w:w="3855" w:type="dxa"/>
            <w:vAlign w:val="center"/>
          </w:tcPr>
          <w:p w:rsidR="00971506" w:rsidRDefault="00971506">
            <w:pPr>
              <w:pStyle w:val="ConsPlusNormal"/>
            </w:pPr>
          </w:p>
        </w:tc>
        <w:tc>
          <w:tcPr>
            <w:tcW w:w="2041" w:type="dxa"/>
            <w:vAlign w:val="center"/>
          </w:tcPr>
          <w:p w:rsidR="00971506" w:rsidRDefault="00971506">
            <w:pPr>
              <w:pStyle w:val="ConsPlusNormal"/>
            </w:pPr>
          </w:p>
        </w:tc>
        <w:tc>
          <w:tcPr>
            <w:tcW w:w="2494" w:type="dxa"/>
            <w:vAlign w:val="center"/>
          </w:tcPr>
          <w:p w:rsidR="00971506" w:rsidRDefault="00971506">
            <w:pPr>
              <w:pStyle w:val="ConsPlusNormal"/>
            </w:pPr>
          </w:p>
        </w:tc>
      </w:tr>
      <w:tr w:rsidR="00971506">
        <w:tc>
          <w:tcPr>
            <w:tcW w:w="680" w:type="dxa"/>
            <w:vAlign w:val="center"/>
          </w:tcPr>
          <w:p w:rsidR="00971506" w:rsidRDefault="00971506">
            <w:pPr>
              <w:pStyle w:val="ConsPlusNormal"/>
              <w:jc w:val="center"/>
            </w:pPr>
            <w:r>
              <w:t>2</w:t>
            </w:r>
          </w:p>
        </w:tc>
        <w:tc>
          <w:tcPr>
            <w:tcW w:w="3855" w:type="dxa"/>
            <w:vAlign w:val="center"/>
          </w:tcPr>
          <w:p w:rsidR="00971506" w:rsidRDefault="00971506">
            <w:pPr>
              <w:pStyle w:val="ConsPlusNormal"/>
            </w:pPr>
          </w:p>
        </w:tc>
        <w:tc>
          <w:tcPr>
            <w:tcW w:w="2041" w:type="dxa"/>
            <w:vAlign w:val="center"/>
          </w:tcPr>
          <w:p w:rsidR="00971506" w:rsidRDefault="00971506">
            <w:pPr>
              <w:pStyle w:val="ConsPlusNormal"/>
            </w:pPr>
          </w:p>
        </w:tc>
        <w:tc>
          <w:tcPr>
            <w:tcW w:w="2494" w:type="dxa"/>
            <w:vAlign w:val="center"/>
          </w:tcPr>
          <w:p w:rsidR="00971506" w:rsidRDefault="00971506">
            <w:pPr>
              <w:pStyle w:val="ConsPlusNormal"/>
            </w:pPr>
          </w:p>
        </w:tc>
      </w:tr>
      <w:tr w:rsidR="00971506">
        <w:tc>
          <w:tcPr>
            <w:tcW w:w="680" w:type="dxa"/>
            <w:vAlign w:val="center"/>
          </w:tcPr>
          <w:p w:rsidR="00971506" w:rsidRDefault="00971506">
            <w:pPr>
              <w:pStyle w:val="ConsPlusNormal"/>
              <w:jc w:val="center"/>
            </w:pPr>
            <w:r>
              <w:t>3</w:t>
            </w:r>
          </w:p>
        </w:tc>
        <w:tc>
          <w:tcPr>
            <w:tcW w:w="3855" w:type="dxa"/>
            <w:vAlign w:val="center"/>
          </w:tcPr>
          <w:p w:rsidR="00971506" w:rsidRDefault="00971506">
            <w:pPr>
              <w:pStyle w:val="ConsPlusNormal"/>
            </w:pPr>
          </w:p>
        </w:tc>
        <w:tc>
          <w:tcPr>
            <w:tcW w:w="2041" w:type="dxa"/>
            <w:vAlign w:val="center"/>
          </w:tcPr>
          <w:p w:rsidR="00971506" w:rsidRDefault="00971506">
            <w:pPr>
              <w:pStyle w:val="ConsPlusNormal"/>
            </w:pPr>
          </w:p>
        </w:tc>
        <w:tc>
          <w:tcPr>
            <w:tcW w:w="2494" w:type="dxa"/>
            <w:vAlign w:val="center"/>
          </w:tcPr>
          <w:p w:rsidR="00971506" w:rsidRDefault="00971506">
            <w:pPr>
              <w:pStyle w:val="ConsPlusNormal"/>
            </w:pPr>
          </w:p>
        </w:tc>
      </w:tr>
    </w:tbl>
    <w:p w:rsidR="00971506" w:rsidRDefault="00971506">
      <w:pPr>
        <w:pStyle w:val="ConsPlusNormal"/>
        <w:ind w:firstLine="540"/>
        <w:jc w:val="both"/>
      </w:pPr>
    </w:p>
    <w:p w:rsidR="00971506" w:rsidRDefault="00971506">
      <w:pPr>
        <w:pStyle w:val="ConsPlusNormal"/>
        <w:jc w:val="both"/>
      </w:pPr>
      <w:r>
        <w:t>2) о гражданах, зарегистрированных совместно со мной в жилом помещении и не являющихся членами моей семьи:</w:t>
      </w:r>
    </w:p>
    <w:p w:rsidR="00971506" w:rsidRDefault="009715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855"/>
        <w:gridCol w:w="2041"/>
        <w:gridCol w:w="2494"/>
      </w:tblGrid>
      <w:tr w:rsidR="00971506">
        <w:tc>
          <w:tcPr>
            <w:tcW w:w="680" w:type="dxa"/>
            <w:vAlign w:val="center"/>
          </w:tcPr>
          <w:p w:rsidR="00971506" w:rsidRDefault="00971506">
            <w:pPr>
              <w:pStyle w:val="ConsPlusNormal"/>
              <w:jc w:val="center"/>
            </w:pPr>
            <w:r>
              <w:t>N</w:t>
            </w:r>
          </w:p>
        </w:tc>
        <w:tc>
          <w:tcPr>
            <w:tcW w:w="3855" w:type="dxa"/>
            <w:vAlign w:val="center"/>
          </w:tcPr>
          <w:p w:rsidR="00971506" w:rsidRDefault="00971506">
            <w:pPr>
              <w:pStyle w:val="ConsPlusNormal"/>
              <w:jc w:val="center"/>
            </w:pPr>
            <w:r>
              <w:t>Фамилия Имя Отчество</w:t>
            </w:r>
          </w:p>
        </w:tc>
        <w:tc>
          <w:tcPr>
            <w:tcW w:w="2041" w:type="dxa"/>
            <w:vAlign w:val="center"/>
          </w:tcPr>
          <w:p w:rsidR="00971506" w:rsidRDefault="00971506">
            <w:pPr>
              <w:pStyle w:val="ConsPlusNormal"/>
              <w:jc w:val="center"/>
            </w:pPr>
            <w:r>
              <w:t>Дата рождения: день, месяц, год</w:t>
            </w:r>
          </w:p>
        </w:tc>
        <w:tc>
          <w:tcPr>
            <w:tcW w:w="2494" w:type="dxa"/>
            <w:vAlign w:val="center"/>
          </w:tcPr>
          <w:p w:rsidR="00971506" w:rsidRDefault="00971506">
            <w:pPr>
              <w:pStyle w:val="ConsPlusNormal"/>
              <w:jc w:val="center"/>
            </w:pPr>
            <w:r>
              <w:t>Основание проживания (собственник, наниматель, родственник, бывший родственник)</w:t>
            </w:r>
          </w:p>
        </w:tc>
      </w:tr>
      <w:tr w:rsidR="00971506">
        <w:tc>
          <w:tcPr>
            <w:tcW w:w="680" w:type="dxa"/>
            <w:vAlign w:val="center"/>
          </w:tcPr>
          <w:p w:rsidR="00971506" w:rsidRDefault="00971506">
            <w:pPr>
              <w:pStyle w:val="ConsPlusNormal"/>
              <w:jc w:val="center"/>
            </w:pPr>
            <w:r>
              <w:t>1</w:t>
            </w:r>
          </w:p>
        </w:tc>
        <w:tc>
          <w:tcPr>
            <w:tcW w:w="3855" w:type="dxa"/>
            <w:vAlign w:val="center"/>
          </w:tcPr>
          <w:p w:rsidR="00971506" w:rsidRDefault="00971506">
            <w:pPr>
              <w:pStyle w:val="ConsPlusNormal"/>
            </w:pPr>
          </w:p>
        </w:tc>
        <w:tc>
          <w:tcPr>
            <w:tcW w:w="2041" w:type="dxa"/>
            <w:vAlign w:val="center"/>
          </w:tcPr>
          <w:p w:rsidR="00971506" w:rsidRDefault="00971506">
            <w:pPr>
              <w:pStyle w:val="ConsPlusNormal"/>
            </w:pPr>
          </w:p>
        </w:tc>
        <w:tc>
          <w:tcPr>
            <w:tcW w:w="2494" w:type="dxa"/>
            <w:vAlign w:val="center"/>
          </w:tcPr>
          <w:p w:rsidR="00971506" w:rsidRDefault="00971506">
            <w:pPr>
              <w:pStyle w:val="ConsPlusNormal"/>
            </w:pPr>
          </w:p>
        </w:tc>
      </w:tr>
      <w:tr w:rsidR="00971506">
        <w:tc>
          <w:tcPr>
            <w:tcW w:w="680" w:type="dxa"/>
            <w:vAlign w:val="center"/>
          </w:tcPr>
          <w:p w:rsidR="00971506" w:rsidRDefault="00971506">
            <w:pPr>
              <w:pStyle w:val="ConsPlusNormal"/>
              <w:jc w:val="center"/>
            </w:pPr>
            <w:r>
              <w:t>2</w:t>
            </w:r>
          </w:p>
        </w:tc>
        <w:tc>
          <w:tcPr>
            <w:tcW w:w="3855" w:type="dxa"/>
            <w:vAlign w:val="center"/>
          </w:tcPr>
          <w:p w:rsidR="00971506" w:rsidRDefault="00971506">
            <w:pPr>
              <w:pStyle w:val="ConsPlusNormal"/>
            </w:pPr>
          </w:p>
        </w:tc>
        <w:tc>
          <w:tcPr>
            <w:tcW w:w="2041" w:type="dxa"/>
            <w:vAlign w:val="center"/>
          </w:tcPr>
          <w:p w:rsidR="00971506" w:rsidRDefault="00971506">
            <w:pPr>
              <w:pStyle w:val="ConsPlusNormal"/>
            </w:pPr>
          </w:p>
        </w:tc>
        <w:tc>
          <w:tcPr>
            <w:tcW w:w="2494" w:type="dxa"/>
            <w:vAlign w:val="center"/>
          </w:tcPr>
          <w:p w:rsidR="00971506" w:rsidRDefault="00971506">
            <w:pPr>
              <w:pStyle w:val="ConsPlusNormal"/>
            </w:pPr>
          </w:p>
        </w:tc>
      </w:tr>
      <w:tr w:rsidR="00971506">
        <w:tc>
          <w:tcPr>
            <w:tcW w:w="680" w:type="dxa"/>
            <w:vAlign w:val="center"/>
          </w:tcPr>
          <w:p w:rsidR="00971506" w:rsidRDefault="00971506">
            <w:pPr>
              <w:pStyle w:val="ConsPlusNormal"/>
              <w:jc w:val="center"/>
            </w:pPr>
            <w:r>
              <w:t>3</w:t>
            </w:r>
          </w:p>
        </w:tc>
        <w:tc>
          <w:tcPr>
            <w:tcW w:w="3855" w:type="dxa"/>
            <w:vAlign w:val="center"/>
          </w:tcPr>
          <w:p w:rsidR="00971506" w:rsidRDefault="00971506">
            <w:pPr>
              <w:pStyle w:val="ConsPlusNormal"/>
            </w:pPr>
          </w:p>
        </w:tc>
        <w:tc>
          <w:tcPr>
            <w:tcW w:w="2041" w:type="dxa"/>
            <w:vAlign w:val="center"/>
          </w:tcPr>
          <w:p w:rsidR="00971506" w:rsidRDefault="00971506">
            <w:pPr>
              <w:pStyle w:val="ConsPlusNormal"/>
            </w:pPr>
          </w:p>
        </w:tc>
        <w:tc>
          <w:tcPr>
            <w:tcW w:w="2494" w:type="dxa"/>
            <w:vAlign w:val="center"/>
          </w:tcPr>
          <w:p w:rsidR="00971506" w:rsidRDefault="00971506">
            <w:pPr>
              <w:pStyle w:val="ConsPlusNormal"/>
            </w:pPr>
          </w:p>
        </w:tc>
      </w:tr>
    </w:tbl>
    <w:p w:rsidR="00971506" w:rsidRDefault="00971506">
      <w:pPr>
        <w:pStyle w:val="ConsPlusNormal"/>
        <w:ind w:firstLine="540"/>
        <w:jc w:val="both"/>
      </w:pPr>
    </w:p>
    <w:p w:rsidR="00971506" w:rsidRDefault="00971506">
      <w:pPr>
        <w:pStyle w:val="ConsPlusNormal"/>
        <w:jc w:val="both"/>
      </w:pPr>
      <w:r>
        <w:t xml:space="preserve">В соответствии с действующими </w:t>
      </w:r>
      <w:hyperlink r:id="rId62">
        <w:r>
          <w:rPr>
            <w:color w:val="0000FF"/>
          </w:rPr>
          <w:t>Правилами</w:t>
        </w:r>
      </w:hyperlink>
      <w:r>
        <w:t>, утвержденными Постановлением Правительства Российской Федерации от 14.12.2005 N 761 "О предоставлении субсидий на оплату жилого помещения и коммунальных услуг", я и члены моей семьи обязуемся сообщать в уполномоченный орган в течение одного месяца о наступлении каких-либо событий, касающихся условий предоставления субсидии (изменение места постоянного жительства получателя субсидии и членов его семьи, основания проживания, гражданства).</w:t>
      </w:r>
    </w:p>
    <w:p w:rsidR="00971506" w:rsidRDefault="00971506">
      <w:pPr>
        <w:pStyle w:val="ConsPlusNormal"/>
        <w:ind w:firstLine="540"/>
        <w:jc w:val="both"/>
      </w:pPr>
    </w:p>
    <w:p w:rsidR="00971506" w:rsidRDefault="00971506">
      <w:pPr>
        <w:pStyle w:val="ConsPlusNormal"/>
        <w:jc w:val="both"/>
      </w:pPr>
      <w:r>
        <w:t>Я уведомлен о том, что несу ответственность за достоверность представленных сведений и документов в соответствии с законодательством Российской Федерации. Представление мною неполных и (или) заведомо недостоверных сведений является основанием для отказа в предоставлении субсидии.</w:t>
      </w:r>
    </w:p>
    <w:p w:rsidR="00971506" w:rsidRDefault="00971506">
      <w:pPr>
        <w:pStyle w:val="ConsPlusNormal"/>
        <w:spacing w:before="220"/>
        <w:jc w:val="both"/>
      </w:pPr>
      <w:r>
        <w:t>Реквизиты банковского счета (для перечисления субсидий):</w:t>
      </w:r>
    </w:p>
    <w:p w:rsidR="00971506" w:rsidRDefault="009715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971506">
        <w:tc>
          <w:tcPr>
            <w:tcW w:w="2608" w:type="dxa"/>
            <w:vMerge w:val="restart"/>
            <w:vAlign w:val="center"/>
          </w:tcPr>
          <w:p w:rsidR="00971506" w:rsidRDefault="00971506">
            <w:pPr>
              <w:pStyle w:val="ConsPlusNormal"/>
            </w:pPr>
            <w:r>
              <w:t>Ф.И.О. владельца счета</w:t>
            </w: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r>
      <w:tr w:rsidR="00971506">
        <w:tc>
          <w:tcPr>
            <w:tcW w:w="2608" w:type="dxa"/>
            <w:vMerge/>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r>
      <w:tr w:rsidR="00971506">
        <w:tc>
          <w:tcPr>
            <w:tcW w:w="2608" w:type="dxa"/>
            <w:vMerge/>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r>
      <w:tr w:rsidR="00971506">
        <w:tc>
          <w:tcPr>
            <w:tcW w:w="2608" w:type="dxa"/>
            <w:vMerge w:val="restart"/>
            <w:vAlign w:val="center"/>
          </w:tcPr>
          <w:p w:rsidR="00971506" w:rsidRDefault="00971506">
            <w:pPr>
              <w:pStyle w:val="ConsPlusNormal"/>
            </w:pPr>
            <w:r>
              <w:t>Номер счета (для перечисления субсидий)</w:t>
            </w: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r>
      <w:tr w:rsidR="00971506">
        <w:tc>
          <w:tcPr>
            <w:tcW w:w="2608" w:type="dxa"/>
            <w:vMerge/>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r>
      <w:tr w:rsidR="00971506">
        <w:tblPrEx>
          <w:tblBorders>
            <w:right w:val="nil"/>
          </w:tblBorders>
        </w:tblPrEx>
        <w:tc>
          <w:tcPr>
            <w:tcW w:w="2608" w:type="dxa"/>
            <w:vAlign w:val="center"/>
          </w:tcPr>
          <w:p w:rsidR="00971506" w:rsidRDefault="00971506">
            <w:pPr>
              <w:pStyle w:val="ConsPlusNormal"/>
            </w:pPr>
            <w:r>
              <w:t>Наименование банка</w:t>
            </w:r>
          </w:p>
        </w:tc>
        <w:tc>
          <w:tcPr>
            <w:tcW w:w="6460" w:type="dxa"/>
            <w:gridSpan w:val="19"/>
            <w:tcBorders>
              <w:bottom w:val="nil"/>
              <w:right w:val="nil"/>
            </w:tcBorders>
          </w:tcPr>
          <w:p w:rsidR="00971506" w:rsidRDefault="00971506">
            <w:pPr>
              <w:pStyle w:val="ConsPlusNormal"/>
            </w:pPr>
          </w:p>
        </w:tc>
      </w:tr>
      <w:tr w:rsidR="00971506">
        <w:tblPrEx>
          <w:tblBorders>
            <w:right w:val="nil"/>
          </w:tblBorders>
        </w:tblPrEx>
        <w:tc>
          <w:tcPr>
            <w:tcW w:w="2608" w:type="dxa"/>
            <w:vAlign w:val="center"/>
          </w:tcPr>
          <w:p w:rsidR="00971506" w:rsidRDefault="00971506">
            <w:pPr>
              <w:pStyle w:val="ConsPlusNormal"/>
            </w:pPr>
            <w:r>
              <w:t>БИК банка</w:t>
            </w: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vAlign w:val="center"/>
          </w:tcPr>
          <w:p w:rsidR="00971506" w:rsidRDefault="00971506">
            <w:pPr>
              <w:pStyle w:val="ConsPlusNormal"/>
            </w:pPr>
          </w:p>
        </w:tc>
        <w:tc>
          <w:tcPr>
            <w:tcW w:w="340" w:type="dxa"/>
          </w:tcPr>
          <w:p w:rsidR="00971506" w:rsidRDefault="00971506">
            <w:pPr>
              <w:pStyle w:val="ConsPlusNormal"/>
            </w:pPr>
          </w:p>
        </w:tc>
        <w:tc>
          <w:tcPr>
            <w:tcW w:w="3400" w:type="dxa"/>
            <w:gridSpan w:val="10"/>
            <w:tcBorders>
              <w:top w:val="nil"/>
              <w:bottom w:val="nil"/>
              <w:right w:val="nil"/>
            </w:tcBorders>
          </w:tcPr>
          <w:p w:rsidR="00971506" w:rsidRDefault="00971506">
            <w:pPr>
              <w:pStyle w:val="ConsPlusNormal"/>
            </w:pPr>
          </w:p>
        </w:tc>
      </w:tr>
    </w:tbl>
    <w:p w:rsidR="00971506" w:rsidRDefault="00971506">
      <w:pPr>
        <w:pStyle w:val="ConsPlusNormal"/>
        <w:ind w:firstLine="540"/>
        <w:jc w:val="both"/>
      </w:pPr>
    </w:p>
    <w:p w:rsidR="00971506" w:rsidRDefault="00971506">
      <w:pPr>
        <w:pStyle w:val="ConsPlusNonformat"/>
        <w:jc w:val="both"/>
      </w:pPr>
      <w:r>
        <w:t>---------------------------------------------------------------------------</w:t>
      </w:r>
    </w:p>
    <w:p w:rsidR="00971506" w:rsidRDefault="00971506">
      <w:pPr>
        <w:pStyle w:val="ConsPlusNonformat"/>
        <w:jc w:val="both"/>
      </w:pPr>
      <w:r>
        <w:t xml:space="preserve">В  соответствии  с  действующими  </w:t>
      </w:r>
      <w:hyperlink r:id="rId63">
        <w:r>
          <w:rPr>
            <w:color w:val="0000FF"/>
          </w:rPr>
          <w:t>Правилами</w:t>
        </w:r>
      </w:hyperlink>
      <w:r>
        <w:t>,  утвержденными  Постановлением</w:t>
      </w:r>
    </w:p>
    <w:p w:rsidR="00971506" w:rsidRDefault="00971506">
      <w:pPr>
        <w:pStyle w:val="ConsPlusNonformat"/>
        <w:jc w:val="both"/>
      </w:pPr>
      <w:proofErr w:type="gramStart"/>
      <w:r>
        <w:t>Правительства  Российской</w:t>
      </w:r>
      <w:proofErr w:type="gramEnd"/>
      <w:r>
        <w:t xml:space="preserve">  Федерации  от 14.12.2005 N 761 "О предоставлении</w:t>
      </w:r>
    </w:p>
    <w:p w:rsidR="00971506" w:rsidRDefault="00971506">
      <w:pPr>
        <w:pStyle w:val="ConsPlusNonformat"/>
        <w:jc w:val="both"/>
      </w:pPr>
      <w:proofErr w:type="gramStart"/>
      <w:r>
        <w:t>субсидий  на</w:t>
      </w:r>
      <w:proofErr w:type="gramEnd"/>
      <w:r>
        <w:t xml:space="preserve">  оплату  жилого  помещения  и  коммунальных услуг", необходимо</w:t>
      </w:r>
    </w:p>
    <w:p w:rsidR="00971506" w:rsidRDefault="00971506">
      <w:pPr>
        <w:pStyle w:val="ConsPlusNonformat"/>
        <w:jc w:val="both"/>
      </w:pPr>
      <w:proofErr w:type="gramStart"/>
      <w:r>
        <w:t>сообщить  в</w:t>
      </w:r>
      <w:proofErr w:type="gramEnd"/>
      <w:r>
        <w:t xml:space="preserve">  уполномоченный  орган  в  течение  одного  месяца о каких-либо</w:t>
      </w:r>
    </w:p>
    <w:p w:rsidR="00971506" w:rsidRDefault="00971506">
      <w:pPr>
        <w:pStyle w:val="ConsPlusNonformat"/>
        <w:jc w:val="both"/>
      </w:pPr>
      <w:proofErr w:type="gramStart"/>
      <w:r>
        <w:t>изменениях,  касающихся</w:t>
      </w:r>
      <w:proofErr w:type="gramEnd"/>
      <w:r>
        <w:t xml:space="preserve">  условий предоставления субсидии (изменения состава</w:t>
      </w:r>
    </w:p>
    <w:p w:rsidR="00971506" w:rsidRDefault="00971506">
      <w:pPr>
        <w:pStyle w:val="ConsPlusNonformat"/>
        <w:jc w:val="both"/>
      </w:pPr>
      <w:proofErr w:type="gramStart"/>
      <w:r>
        <w:t>семьи,  основания</w:t>
      </w:r>
      <w:proofErr w:type="gramEnd"/>
      <w:r>
        <w:t xml:space="preserve">  проживания,  гражданства).  </w:t>
      </w:r>
      <w:proofErr w:type="gramStart"/>
      <w:r>
        <w:t>Я  и</w:t>
      </w:r>
      <w:proofErr w:type="gramEnd"/>
      <w:r>
        <w:t xml:space="preserve">  члены моей семьи несут</w:t>
      </w:r>
    </w:p>
    <w:p w:rsidR="00971506" w:rsidRDefault="00971506">
      <w:pPr>
        <w:pStyle w:val="ConsPlusNonformat"/>
        <w:jc w:val="both"/>
      </w:pPr>
      <w:r>
        <w:t xml:space="preserve">ответственность   за   достоверность   представленных   </w:t>
      </w:r>
      <w:proofErr w:type="gramStart"/>
      <w:r>
        <w:t>сведений,  а</w:t>
      </w:r>
      <w:proofErr w:type="gramEnd"/>
      <w:r>
        <w:t xml:space="preserve">  также</w:t>
      </w:r>
    </w:p>
    <w:p w:rsidR="00971506" w:rsidRDefault="00971506">
      <w:pPr>
        <w:pStyle w:val="ConsPlusNonformat"/>
        <w:jc w:val="both"/>
      </w:pPr>
      <w:r>
        <w:t>документов, в которых они содержатся.</w:t>
      </w:r>
    </w:p>
    <w:p w:rsidR="00971506" w:rsidRDefault="00971506">
      <w:pPr>
        <w:pStyle w:val="ConsPlusNonformat"/>
        <w:jc w:val="both"/>
      </w:pPr>
    </w:p>
    <w:p w:rsidR="00971506" w:rsidRDefault="00971506">
      <w:pPr>
        <w:pStyle w:val="ConsPlusNonformat"/>
        <w:jc w:val="both"/>
      </w:pPr>
      <w:r>
        <w:t>Я, _______________________________________________________________________,</w:t>
      </w:r>
    </w:p>
    <w:p w:rsidR="00971506" w:rsidRDefault="00971506">
      <w:pPr>
        <w:pStyle w:val="ConsPlusNonformat"/>
        <w:jc w:val="both"/>
      </w:pPr>
      <w:r>
        <w:t xml:space="preserve">                     (фамилия, имя, отчество заявителя)</w:t>
      </w:r>
    </w:p>
    <w:p w:rsidR="00971506" w:rsidRDefault="00971506">
      <w:pPr>
        <w:pStyle w:val="ConsPlusNonformat"/>
        <w:jc w:val="both"/>
      </w:pPr>
      <w:proofErr w:type="gramStart"/>
      <w:r>
        <w:t>даю  согласие</w:t>
      </w:r>
      <w:proofErr w:type="gramEnd"/>
      <w:r>
        <w:t xml:space="preserve">  на  использование  и  обработку  моих персональных данных по</w:t>
      </w:r>
    </w:p>
    <w:p w:rsidR="00971506" w:rsidRDefault="00971506">
      <w:pPr>
        <w:pStyle w:val="ConsPlusNonformat"/>
        <w:jc w:val="both"/>
      </w:pPr>
      <w:r>
        <w:t xml:space="preserve">существующим   </w:t>
      </w:r>
      <w:proofErr w:type="gramStart"/>
      <w:r>
        <w:t>технологиям  обработки</w:t>
      </w:r>
      <w:proofErr w:type="gramEnd"/>
      <w:r>
        <w:t xml:space="preserve">  документов  с  целью  предоставления</w:t>
      </w:r>
    </w:p>
    <w:p w:rsidR="00971506" w:rsidRDefault="00971506">
      <w:pPr>
        <w:pStyle w:val="ConsPlusNonformat"/>
        <w:jc w:val="both"/>
      </w:pPr>
      <w:proofErr w:type="gramStart"/>
      <w:r>
        <w:t>субсидий  на</w:t>
      </w:r>
      <w:proofErr w:type="gramEnd"/>
      <w:r>
        <w:t xml:space="preserve">  оплату  жилого  помещения  и  коммунальных  услуг в следующем</w:t>
      </w:r>
    </w:p>
    <w:p w:rsidR="00971506" w:rsidRDefault="00971506">
      <w:pPr>
        <w:pStyle w:val="ConsPlusNonformat"/>
        <w:jc w:val="both"/>
      </w:pPr>
      <w:r>
        <w:t>объеме:</w:t>
      </w:r>
    </w:p>
    <w:p w:rsidR="00971506" w:rsidRDefault="00971506">
      <w:pPr>
        <w:pStyle w:val="ConsPlusNonformat"/>
        <w:jc w:val="both"/>
      </w:pPr>
      <w:r>
        <w:t>1) фамилия, имя, отчество;</w:t>
      </w:r>
    </w:p>
    <w:p w:rsidR="00971506" w:rsidRDefault="00971506">
      <w:pPr>
        <w:pStyle w:val="ConsPlusNonformat"/>
        <w:jc w:val="both"/>
      </w:pPr>
      <w:r>
        <w:t>2) дата рождения;</w:t>
      </w:r>
    </w:p>
    <w:p w:rsidR="00971506" w:rsidRDefault="00971506">
      <w:pPr>
        <w:pStyle w:val="ConsPlusNonformat"/>
        <w:jc w:val="both"/>
      </w:pPr>
      <w:r>
        <w:t>3) адрес места жительства;</w:t>
      </w:r>
    </w:p>
    <w:p w:rsidR="00971506" w:rsidRDefault="00971506">
      <w:pPr>
        <w:pStyle w:val="ConsPlusNonformat"/>
        <w:jc w:val="both"/>
      </w:pPr>
      <w:r>
        <w:t xml:space="preserve">4) </w:t>
      </w:r>
      <w:proofErr w:type="gramStart"/>
      <w:r>
        <w:t>серия,  номер</w:t>
      </w:r>
      <w:proofErr w:type="gramEnd"/>
      <w:r>
        <w:t xml:space="preserve">  и  дата  выдачи паспорта, наименование выдавшего  паспорт</w:t>
      </w:r>
    </w:p>
    <w:p w:rsidR="00971506" w:rsidRDefault="00971506">
      <w:pPr>
        <w:pStyle w:val="ConsPlusNonformat"/>
        <w:jc w:val="both"/>
      </w:pPr>
      <w:r>
        <w:t>органа (иного документа, удостоверяющего личность);</w:t>
      </w:r>
    </w:p>
    <w:p w:rsidR="00971506" w:rsidRDefault="00971506">
      <w:pPr>
        <w:pStyle w:val="ConsPlusNonformat"/>
        <w:jc w:val="both"/>
      </w:pPr>
      <w:r>
        <w:t>5) информация о назначенных и выплаченных суммах субсидий;</w:t>
      </w:r>
    </w:p>
    <w:p w:rsidR="00971506" w:rsidRDefault="00971506">
      <w:pPr>
        <w:pStyle w:val="ConsPlusNonformat"/>
        <w:jc w:val="both"/>
      </w:pPr>
      <w:r>
        <w:t xml:space="preserve">6) </w:t>
      </w:r>
      <w:proofErr w:type="gramStart"/>
      <w:r>
        <w:t>номер  почтового</w:t>
      </w:r>
      <w:proofErr w:type="gramEnd"/>
      <w:r>
        <w:t xml:space="preserve">  отделения или номер счета по вкладу (счета  банковской</w:t>
      </w:r>
    </w:p>
    <w:p w:rsidR="00971506" w:rsidRDefault="00971506">
      <w:pPr>
        <w:pStyle w:val="ConsPlusNonformat"/>
        <w:jc w:val="both"/>
      </w:pPr>
      <w:r>
        <w:t>карты).</w:t>
      </w:r>
    </w:p>
    <w:p w:rsidR="00971506" w:rsidRDefault="00971506">
      <w:pPr>
        <w:pStyle w:val="ConsPlusNonformat"/>
        <w:jc w:val="both"/>
      </w:pPr>
    </w:p>
    <w:p w:rsidR="00971506" w:rsidRDefault="00971506">
      <w:pPr>
        <w:pStyle w:val="ConsPlusNonformat"/>
        <w:jc w:val="both"/>
      </w:pPr>
      <w:r>
        <w:t>Согласие действует с момента подписания данного заявления бессрочно.</w:t>
      </w:r>
    </w:p>
    <w:p w:rsidR="00971506" w:rsidRDefault="00971506">
      <w:pPr>
        <w:pStyle w:val="ConsPlusNonformat"/>
        <w:jc w:val="both"/>
      </w:pPr>
    </w:p>
    <w:p w:rsidR="00971506" w:rsidRDefault="00971506">
      <w:pPr>
        <w:pStyle w:val="ConsPlusNonformat"/>
        <w:jc w:val="both"/>
      </w:pPr>
      <w:proofErr w:type="gramStart"/>
      <w:r>
        <w:t>Согласен  на</w:t>
      </w:r>
      <w:proofErr w:type="gramEnd"/>
      <w:r>
        <w:t xml:space="preserve">  следующие  действия  по  обработке персональных данных: сбор,</w:t>
      </w:r>
    </w:p>
    <w:p w:rsidR="00971506" w:rsidRDefault="00971506">
      <w:pPr>
        <w:pStyle w:val="ConsPlusNonformat"/>
        <w:jc w:val="both"/>
      </w:pPr>
      <w:proofErr w:type="gramStart"/>
      <w:r>
        <w:t>систематизацию,  накопление</w:t>
      </w:r>
      <w:proofErr w:type="gramEnd"/>
      <w:r>
        <w:t>,  хранение,  уточнение (обновление, изменение),</w:t>
      </w:r>
    </w:p>
    <w:p w:rsidR="00971506" w:rsidRDefault="00971506">
      <w:pPr>
        <w:pStyle w:val="ConsPlusNonformat"/>
        <w:jc w:val="both"/>
      </w:pPr>
      <w:r>
        <w:t>использование, передачу, удаление, уничтожение.</w:t>
      </w:r>
    </w:p>
    <w:p w:rsidR="00971506" w:rsidRDefault="00971506">
      <w:pPr>
        <w:pStyle w:val="ConsPlusNonformat"/>
        <w:jc w:val="both"/>
      </w:pPr>
    </w:p>
    <w:p w:rsidR="00971506" w:rsidRDefault="00971506">
      <w:pPr>
        <w:pStyle w:val="ConsPlusNonformat"/>
        <w:jc w:val="both"/>
      </w:pPr>
      <w:r>
        <w:t xml:space="preserve">Отзыв  настоящего  согласия  в случаях, предусмотренных Федеральным </w:t>
      </w:r>
      <w:hyperlink r:id="rId64">
        <w:r>
          <w:rPr>
            <w:color w:val="0000FF"/>
          </w:rPr>
          <w:t>законом</w:t>
        </w:r>
      </w:hyperlink>
    </w:p>
    <w:p w:rsidR="00971506" w:rsidRDefault="00971506">
      <w:pPr>
        <w:pStyle w:val="ConsPlusNonformat"/>
        <w:jc w:val="both"/>
      </w:pPr>
      <w:proofErr w:type="gramStart"/>
      <w:r>
        <w:t>от  27</w:t>
      </w:r>
      <w:proofErr w:type="gramEnd"/>
      <w:r>
        <w:t xml:space="preserve">  июля  2006 года N 152-ФЗ "О персональных данных", осуществляется на</w:t>
      </w:r>
    </w:p>
    <w:p w:rsidR="00971506" w:rsidRDefault="00971506">
      <w:pPr>
        <w:pStyle w:val="ConsPlusNonformat"/>
        <w:jc w:val="both"/>
      </w:pPr>
      <w:r>
        <w:t>основании моего заявления.</w:t>
      </w:r>
    </w:p>
    <w:p w:rsidR="00971506" w:rsidRDefault="00971506">
      <w:pPr>
        <w:pStyle w:val="ConsPlusNonformat"/>
        <w:jc w:val="both"/>
      </w:pPr>
    </w:p>
    <w:p w:rsidR="00971506" w:rsidRDefault="00971506">
      <w:pPr>
        <w:pStyle w:val="ConsPlusNonformat"/>
        <w:jc w:val="both"/>
      </w:pPr>
      <w:r>
        <w:t>К заявлению прилагаю следующие документы:</w:t>
      </w:r>
    </w:p>
    <w:p w:rsidR="00971506" w:rsidRDefault="00971506">
      <w:pPr>
        <w:pStyle w:val="ConsPlusNonformat"/>
        <w:jc w:val="both"/>
      </w:pPr>
      <w:r>
        <w:t>1. ________________________________________________________________________</w:t>
      </w:r>
    </w:p>
    <w:p w:rsidR="00971506" w:rsidRDefault="00971506">
      <w:pPr>
        <w:pStyle w:val="ConsPlusNonformat"/>
        <w:jc w:val="both"/>
      </w:pPr>
      <w:r>
        <w:t>2. ________________________________________________________________________</w:t>
      </w:r>
    </w:p>
    <w:p w:rsidR="00971506" w:rsidRDefault="00971506">
      <w:pPr>
        <w:pStyle w:val="ConsPlusNonformat"/>
        <w:jc w:val="both"/>
      </w:pPr>
      <w:r>
        <w:t>3. ________________________________________________________________________</w:t>
      </w:r>
    </w:p>
    <w:p w:rsidR="00971506" w:rsidRDefault="00971506">
      <w:pPr>
        <w:pStyle w:val="ConsPlusNonformat"/>
        <w:jc w:val="both"/>
      </w:pPr>
      <w:r>
        <w:t>4. ________________________________________________________________________</w:t>
      </w:r>
    </w:p>
    <w:p w:rsidR="00971506" w:rsidRDefault="00971506">
      <w:pPr>
        <w:pStyle w:val="ConsPlusNonformat"/>
        <w:jc w:val="both"/>
      </w:pPr>
      <w:r>
        <w:t>5. ________________________________________________________________________</w:t>
      </w:r>
    </w:p>
    <w:p w:rsidR="00971506" w:rsidRDefault="00971506">
      <w:pPr>
        <w:pStyle w:val="ConsPlusNonformat"/>
        <w:jc w:val="both"/>
      </w:pPr>
      <w:r>
        <w:t>6. ________________________________________________________________________</w:t>
      </w:r>
    </w:p>
    <w:p w:rsidR="00971506" w:rsidRDefault="00971506">
      <w:pPr>
        <w:pStyle w:val="ConsPlusNonformat"/>
        <w:jc w:val="both"/>
      </w:pPr>
      <w:r>
        <w:t>7. ________________________________________________________________________</w:t>
      </w:r>
    </w:p>
    <w:p w:rsidR="00971506" w:rsidRDefault="00971506">
      <w:pPr>
        <w:pStyle w:val="ConsPlusNonformat"/>
        <w:jc w:val="both"/>
      </w:pPr>
      <w:r>
        <w:t>8. ________________________________________________________________________</w:t>
      </w:r>
    </w:p>
    <w:p w:rsidR="00971506" w:rsidRDefault="00971506">
      <w:pPr>
        <w:pStyle w:val="ConsPlusNonformat"/>
        <w:jc w:val="both"/>
      </w:pPr>
      <w:r>
        <w:t>9. ________________________________________________________________________</w:t>
      </w:r>
    </w:p>
    <w:p w:rsidR="00971506" w:rsidRDefault="00971506">
      <w:pPr>
        <w:pStyle w:val="ConsPlusNonformat"/>
        <w:jc w:val="both"/>
      </w:pPr>
      <w:r>
        <w:t>10. _______________________________________________________________________</w:t>
      </w:r>
    </w:p>
    <w:p w:rsidR="00971506" w:rsidRDefault="00971506">
      <w:pPr>
        <w:pStyle w:val="ConsPlusNonformat"/>
        <w:jc w:val="both"/>
      </w:pPr>
      <w:r>
        <w:t>11. _______________________________________________________________________</w:t>
      </w:r>
    </w:p>
    <w:p w:rsidR="00971506" w:rsidRDefault="00971506">
      <w:pPr>
        <w:pStyle w:val="ConsPlusNonformat"/>
        <w:jc w:val="both"/>
      </w:pPr>
      <w:r>
        <w:t>12. _______________________________________________________________________</w:t>
      </w:r>
    </w:p>
    <w:p w:rsidR="00971506" w:rsidRDefault="00971506">
      <w:pPr>
        <w:pStyle w:val="ConsPlusNonformat"/>
        <w:jc w:val="both"/>
      </w:pPr>
    </w:p>
    <w:p w:rsidR="00971506" w:rsidRDefault="00971506">
      <w:pPr>
        <w:pStyle w:val="ConsPlusNonformat"/>
        <w:jc w:val="both"/>
      </w:pPr>
      <w:proofErr w:type="gramStart"/>
      <w:r>
        <w:t>"  "</w:t>
      </w:r>
      <w:proofErr w:type="gramEnd"/>
      <w:r>
        <w:t xml:space="preserve"> _____________ ____ г.                           ______________________</w:t>
      </w:r>
    </w:p>
    <w:p w:rsidR="00971506" w:rsidRDefault="00971506">
      <w:pPr>
        <w:pStyle w:val="ConsPlusNonformat"/>
        <w:jc w:val="both"/>
      </w:pPr>
      <w:r>
        <w:t xml:space="preserve">                                                        (подпись заявителя)</w:t>
      </w:r>
    </w:p>
    <w:p w:rsidR="00971506" w:rsidRDefault="00971506">
      <w:pPr>
        <w:pStyle w:val="ConsPlusNonformat"/>
        <w:jc w:val="both"/>
      </w:pPr>
    </w:p>
    <w:p w:rsidR="00971506" w:rsidRDefault="00971506">
      <w:pPr>
        <w:pStyle w:val="ConsPlusNonformat"/>
        <w:jc w:val="both"/>
      </w:pPr>
      <w:r>
        <w:t>Заявление принял:</w:t>
      </w:r>
    </w:p>
    <w:p w:rsidR="00971506" w:rsidRDefault="00971506">
      <w:pPr>
        <w:pStyle w:val="ConsPlusNonformat"/>
        <w:jc w:val="both"/>
      </w:pPr>
    </w:p>
    <w:p w:rsidR="00971506" w:rsidRDefault="00971506">
      <w:pPr>
        <w:pStyle w:val="ConsPlusNonformat"/>
        <w:jc w:val="both"/>
      </w:pPr>
      <w:proofErr w:type="gramStart"/>
      <w:r>
        <w:t>"  "</w:t>
      </w:r>
      <w:proofErr w:type="gramEnd"/>
      <w:r>
        <w:t xml:space="preserve"> __________ ____ г.     _______________/_______________________________</w:t>
      </w:r>
    </w:p>
    <w:p w:rsidR="00971506" w:rsidRDefault="00971506">
      <w:pPr>
        <w:pStyle w:val="ConsPlusNonformat"/>
        <w:jc w:val="both"/>
      </w:pPr>
      <w:r>
        <w:t xml:space="preserve">                                 (подпись</w:t>
      </w:r>
      <w:proofErr w:type="gramStart"/>
      <w:r>
        <w:t xml:space="preserve">   (</w:t>
      </w:r>
      <w:proofErr w:type="gramEnd"/>
      <w:r>
        <w:t>фамилия, инициалы специалиста)</w:t>
      </w:r>
    </w:p>
    <w:p w:rsidR="00971506" w:rsidRDefault="00971506">
      <w:pPr>
        <w:pStyle w:val="ConsPlusNonformat"/>
        <w:jc w:val="both"/>
      </w:pPr>
      <w:r>
        <w:t xml:space="preserve">                              специалиста)</w:t>
      </w:r>
    </w:p>
    <w:p w:rsidR="00971506" w:rsidRDefault="00971506">
      <w:pPr>
        <w:pStyle w:val="ConsPlusNonformat"/>
        <w:jc w:val="both"/>
      </w:pPr>
    </w:p>
    <w:p w:rsidR="00971506" w:rsidRDefault="00971506">
      <w:pPr>
        <w:pStyle w:val="ConsPlusNonformat"/>
        <w:jc w:val="both"/>
      </w:pPr>
      <w:r>
        <w:t>Регистрационный номер ____________</w:t>
      </w:r>
    </w:p>
    <w:p w:rsidR="00971506" w:rsidRDefault="00971506">
      <w:pPr>
        <w:pStyle w:val="ConsPlusNonformat"/>
        <w:jc w:val="both"/>
      </w:pPr>
    </w:p>
    <w:p w:rsidR="00971506" w:rsidRDefault="00971506">
      <w:pPr>
        <w:pStyle w:val="ConsPlusNonformat"/>
        <w:jc w:val="both"/>
      </w:pPr>
      <w:r>
        <w:t>---------------------------------------------------------------------------</w:t>
      </w:r>
    </w:p>
    <w:p w:rsidR="00971506" w:rsidRDefault="00971506">
      <w:pPr>
        <w:pStyle w:val="ConsPlusNonformat"/>
        <w:jc w:val="both"/>
      </w:pPr>
      <w:r>
        <w:t xml:space="preserve">                           РАСПИСКА-УВЕДОМЛЕНИЕ</w:t>
      </w:r>
    </w:p>
    <w:p w:rsidR="00971506" w:rsidRDefault="00971506">
      <w:pPr>
        <w:pStyle w:val="ConsPlusNonformat"/>
        <w:jc w:val="both"/>
      </w:pPr>
      <w:r>
        <w:t>Заявление и документы гр. _________________________________________________</w:t>
      </w:r>
    </w:p>
    <w:p w:rsidR="00971506" w:rsidRDefault="00971506">
      <w:pPr>
        <w:pStyle w:val="ConsPlusNonformat"/>
        <w:jc w:val="both"/>
      </w:pPr>
      <w:r>
        <w:t>Принял ____________________________________________________________________</w:t>
      </w:r>
    </w:p>
    <w:p w:rsidR="00971506" w:rsidRDefault="00971506">
      <w:pPr>
        <w:pStyle w:val="ConsPlusNonformat"/>
        <w:jc w:val="both"/>
      </w:pPr>
      <w:r>
        <w:t xml:space="preserve">                         (фамилия, имя, отчество)</w:t>
      </w:r>
    </w:p>
    <w:p w:rsidR="00971506" w:rsidRDefault="00971506">
      <w:pPr>
        <w:pStyle w:val="ConsPlusNonformat"/>
        <w:jc w:val="both"/>
      </w:pPr>
      <w:r>
        <w:t>___________________________________________________________________________</w:t>
      </w:r>
    </w:p>
    <w:p w:rsidR="00971506" w:rsidRDefault="00971506">
      <w:pPr>
        <w:pStyle w:val="ConsPlusNonformat"/>
        <w:jc w:val="both"/>
      </w:pPr>
      <w:r>
        <w:t xml:space="preserve">                     (наименование учреждения, адрес)</w:t>
      </w:r>
    </w:p>
    <w:p w:rsidR="00971506" w:rsidRDefault="009715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814"/>
        <w:gridCol w:w="1749"/>
        <w:gridCol w:w="1458"/>
        <w:gridCol w:w="1750"/>
      </w:tblGrid>
      <w:tr w:rsidR="00971506">
        <w:tc>
          <w:tcPr>
            <w:tcW w:w="2268" w:type="dxa"/>
            <w:vAlign w:val="center"/>
          </w:tcPr>
          <w:p w:rsidR="00971506" w:rsidRDefault="00971506">
            <w:pPr>
              <w:pStyle w:val="ConsPlusNormal"/>
              <w:jc w:val="center"/>
            </w:pPr>
            <w:r>
              <w:t>Регистрационный номер заявления</w:t>
            </w:r>
          </w:p>
        </w:tc>
        <w:tc>
          <w:tcPr>
            <w:tcW w:w="1814" w:type="dxa"/>
            <w:vAlign w:val="center"/>
          </w:tcPr>
          <w:p w:rsidR="00971506" w:rsidRDefault="00971506">
            <w:pPr>
              <w:pStyle w:val="ConsPlusNormal"/>
              <w:jc w:val="center"/>
            </w:pPr>
            <w:r>
              <w:t>Дата приема заявления</w:t>
            </w:r>
          </w:p>
        </w:tc>
        <w:tc>
          <w:tcPr>
            <w:tcW w:w="1749" w:type="dxa"/>
            <w:vAlign w:val="center"/>
          </w:tcPr>
          <w:p w:rsidR="00971506" w:rsidRDefault="00971506">
            <w:pPr>
              <w:pStyle w:val="ConsPlusNormal"/>
              <w:jc w:val="center"/>
            </w:pPr>
            <w:r>
              <w:t>Период расчета</w:t>
            </w:r>
          </w:p>
        </w:tc>
        <w:tc>
          <w:tcPr>
            <w:tcW w:w="1458" w:type="dxa"/>
            <w:vAlign w:val="center"/>
          </w:tcPr>
          <w:p w:rsidR="00971506" w:rsidRDefault="00971506">
            <w:pPr>
              <w:pStyle w:val="ConsPlusNormal"/>
              <w:jc w:val="center"/>
            </w:pPr>
            <w:r>
              <w:t>Количество документов</w:t>
            </w:r>
          </w:p>
        </w:tc>
        <w:tc>
          <w:tcPr>
            <w:tcW w:w="1750" w:type="dxa"/>
            <w:vAlign w:val="center"/>
          </w:tcPr>
          <w:p w:rsidR="00971506" w:rsidRDefault="00971506">
            <w:pPr>
              <w:pStyle w:val="ConsPlusNormal"/>
              <w:jc w:val="center"/>
            </w:pPr>
            <w:r>
              <w:t>Подпись сотрудника</w:t>
            </w:r>
          </w:p>
        </w:tc>
      </w:tr>
      <w:tr w:rsidR="00971506">
        <w:tc>
          <w:tcPr>
            <w:tcW w:w="2268" w:type="dxa"/>
            <w:vAlign w:val="center"/>
          </w:tcPr>
          <w:p w:rsidR="00971506" w:rsidRDefault="00971506">
            <w:pPr>
              <w:pStyle w:val="ConsPlusNormal"/>
            </w:pPr>
          </w:p>
        </w:tc>
        <w:tc>
          <w:tcPr>
            <w:tcW w:w="1814" w:type="dxa"/>
            <w:vAlign w:val="center"/>
          </w:tcPr>
          <w:p w:rsidR="00971506" w:rsidRDefault="00971506">
            <w:pPr>
              <w:pStyle w:val="ConsPlusNormal"/>
            </w:pPr>
          </w:p>
        </w:tc>
        <w:tc>
          <w:tcPr>
            <w:tcW w:w="1749" w:type="dxa"/>
            <w:vAlign w:val="center"/>
          </w:tcPr>
          <w:p w:rsidR="00971506" w:rsidRDefault="00971506">
            <w:pPr>
              <w:pStyle w:val="ConsPlusNormal"/>
            </w:pPr>
          </w:p>
        </w:tc>
        <w:tc>
          <w:tcPr>
            <w:tcW w:w="1458" w:type="dxa"/>
            <w:vAlign w:val="center"/>
          </w:tcPr>
          <w:p w:rsidR="00971506" w:rsidRDefault="00971506">
            <w:pPr>
              <w:pStyle w:val="ConsPlusNormal"/>
            </w:pPr>
          </w:p>
        </w:tc>
        <w:tc>
          <w:tcPr>
            <w:tcW w:w="1750" w:type="dxa"/>
            <w:vAlign w:val="center"/>
          </w:tcPr>
          <w:p w:rsidR="00971506" w:rsidRDefault="00971506">
            <w:pPr>
              <w:pStyle w:val="ConsPlusNormal"/>
            </w:pPr>
          </w:p>
        </w:tc>
      </w:tr>
    </w:tbl>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jc w:val="right"/>
        <w:outlineLvl w:val="1"/>
      </w:pPr>
      <w:r>
        <w:t>Приложение N 2</w:t>
      </w:r>
    </w:p>
    <w:p w:rsidR="00971506" w:rsidRDefault="00971506">
      <w:pPr>
        <w:pStyle w:val="ConsPlusNormal"/>
        <w:jc w:val="right"/>
      </w:pPr>
      <w:r>
        <w:t>к Регламенту</w:t>
      </w:r>
    </w:p>
    <w:p w:rsidR="00971506" w:rsidRDefault="00971506">
      <w:pPr>
        <w:pStyle w:val="ConsPlusNormal"/>
        <w:ind w:firstLine="540"/>
        <w:jc w:val="both"/>
      </w:pPr>
    </w:p>
    <w:p w:rsidR="00971506" w:rsidRDefault="00971506">
      <w:pPr>
        <w:pStyle w:val="ConsPlusNormal"/>
        <w:jc w:val="center"/>
      </w:pPr>
      <w:r>
        <w:t>ЖУРНАЛ</w:t>
      </w:r>
    </w:p>
    <w:p w:rsidR="00971506" w:rsidRDefault="00971506">
      <w:pPr>
        <w:pStyle w:val="ConsPlusNormal"/>
        <w:jc w:val="center"/>
      </w:pPr>
      <w:r>
        <w:t>регистрации заявлений о предоставлении</w:t>
      </w:r>
    </w:p>
    <w:p w:rsidR="00971506" w:rsidRDefault="00971506">
      <w:pPr>
        <w:pStyle w:val="ConsPlusNormal"/>
        <w:jc w:val="center"/>
      </w:pPr>
      <w:r>
        <w:t>государственной услуги "Предоставление гражданам субсидий</w:t>
      </w:r>
    </w:p>
    <w:p w:rsidR="00971506" w:rsidRDefault="00971506">
      <w:pPr>
        <w:pStyle w:val="ConsPlusNormal"/>
        <w:jc w:val="center"/>
      </w:pPr>
      <w:r>
        <w:t>на оплату жилого помещения и коммунальных услуг"</w:t>
      </w:r>
    </w:p>
    <w:p w:rsidR="00971506" w:rsidRDefault="0097150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654"/>
        <w:gridCol w:w="1417"/>
      </w:tblGrid>
      <w:tr w:rsidR="00971506">
        <w:tc>
          <w:tcPr>
            <w:tcW w:w="7654" w:type="dxa"/>
            <w:tcBorders>
              <w:top w:val="nil"/>
              <w:left w:val="nil"/>
              <w:bottom w:val="nil"/>
              <w:right w:val="nil"/>
            </w:tcBorders>
          </w:tcPr>
          <w:p w:rsidR="00971506" w:rsidRDefault="00971506">
            <w:pPr>
              <w:pStyle w:val="ConsPlusNormal"/>
            </w:pPr>
          </w:p>
        </w:tc>
        <w:tc>
          <w:tcPr>
            <w:tcW w:w="1417" w:type="dxa"/>
            <w:tcBorders>
              <w:top w:val="nil"/>
              <w:left w:val="nil"/>
              <w:bottom w:val="nil"/>
              <w:right w:val="nil"/>
            </w:tcBorders>
            <w:vAlign w:val="bottom"/>
          </w:tcPr>
          <w:p w:rsidR="00971506" w:rsidRDefault="00971506">
            <w:pPr>
              <w:pStyle w:val="ConsPlusNormal"/>
            </w:pPr>
            <w:r>
              <w:t>Начат</w:t>
            </w:r>
          </w:p>
          <w:p w:rsidR="00971506" w:rsidRDefault="00971506">
            <w:pPr>
              <w:pStyle w:val="ConsPlusNormal"/>
            </w:pPr>
            <w:r>
              <w:t>Окончен</w:t>
            </w:r>
          </w:p>
        </w:tc>
      </w:tr>
    </w:tbl>
    <w:p w:rsidR="00971506" w:rsidRDefault="00971506">
      <w:pPr>
        <w:pStyle w:val="ConsPlusNormal"/>
        <w:ind w:firstLine="540"/>
        <w:jc w:val="both"/>
      </w:pPr>
    </w:p>
    <w:p w:rsidR="00971506" w:rsidRDefault="00971506">
      <w:pPr>
        <w:pStyle w:val="ConsPlusNormal"/>
        <w:sectPr w:rsidR="00971506" w:rsidSect="00B80F3A">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97"/>
        <w:gridCol w:w="1142"/>
        <w:gridCol w:w="1120"/>
        <w:gridCol w:w="1120"/>
        <w:gridCol w:w="1145"/>
        <w:gridCol w:w="1764"/>
        <w:gridCol w:w="1798"/>
        <w:gridCol w:w="1789"/>
        <w:gridCol w:w="1525"/>
        <w:gridCol w:w="1525"/>
        <w:gridCol w:w="1309"/>
      </w:tblGrid>
      <w:tr w:rsidR="00971506">
        <w:tc>
          <w:tcPr>
            <w:tcW w:w="1134" w:type="dxa"/>
          </w:tcPr>
          <w:p w:rsidR="00971506" w:rsidRDefault="00971506">
            <w:pPr>
              <w:pStyle w:val="ConsPlusNormal"/>
              <w:jc w:val="center"/>
            </w:pPr>
            <w:r>
              <w:t>Регистрационный номер</w:t>
            </w:r>
          </w:p>
        </w:tc>
        <w:tc>
          <w:tcPr>
            <w:tcW w:w="1247" w:type="dxa"/>
          </w:tcPr>
          <w:p w:rsidR="00971506" w:rsidRDefault="00971506">
            <w:pPr>
              <w:pStyle w:val="ConsPlusNormal"/>
              <w:jc w:val="center"/>
            </w:pPr>
            <w:r>
              <w:t>Дата приема заявления</w:t>
            </w:r>
          </w:p>
        </w:tc>
        <w:tc>
          <w:tcPr>
            <w:tcW w:w="1247" w:type="dxa"/>
          </w:tcPr>
          <w:p w:rsidR="00971506" w:rsidRDefault="00971506">
            <w:pPr>
              <w:pStyle w:val="ConsPlusNormal"/>
              <w:jc w:val="center"/>
            </w:pPr>
            <w:r>
              <w:t>Фамилия, имя, отчество заявителя</w:t>
            </w:r>
          </w:p>
        </w:tc>
        <w:tc>
          <w:tcPr>
            <w:tcW w:w="1247" w:type="dxa"/>
          </w:tcPr>
          <w:p w:rsidR="00971506" w:rsidRDefault="00971506">
            <w:pPr>
              <w:pStyle w:val="ConsPlusNormal"/>
              <w:jc w:val="center"/>
            </w:pPr>
            <w:r>
              <w:t>Адрес заявителя</w:t>
            </w:r>
          </w:p>
        </w:tc>
        <w:tc>
          <w:tcPr>
            <w:tcW w:w="1304" w:type="dxa"/>
          </w:tcPr>
          <w:p w:rsidR="00971506" w:rsidRDefault="00971506">
            <w:pPr>
              <w:pStyle w:val="ConsPlusNormal"/>
              <w:jc w:val="center"/>
            </w:pPr>
            <w:r>
              <w:t>Категория заявителя</w:t>
            </w:r>
          </w:p>
        </w:tc>
        <w:tc>
          <w:tcPr>
            <w:tcW w:w="1871" w:type="dxa"/>
          </w:tcPr>
          <w:p w:rsidR="00971506" w:rsidRDefault="00971506">
            <w:pPr>
              <w:pStyle w:val="ConsPlusNormal"/>
              <w:jc w:val="center"/>
            </w:pPr>
            <w:r>
              <w:t>Дата подачи документов, необходимых для предоставления государственной услуги</w:t>
            </w:r>
          </w:p>
        </w:tc>
        <w:tc>
          <w:tcPr>
            <w:tcW w:w="1984" w:type="dxa"/>
          </w:tcPr>
          <w:p w:rsidR="00971506" w:rsidRDefault="00971506">
            <w:pPr>
              <w:pStyle w:val="ConsPlusNormal"/>
              <w:jc w:val="center"/>
            </w:pPr>
            <w:r>
              <w:t>Дата приема документов, необходимых для предоставления государственной услуги</w:t>
            </w:r>
          </w:p>
        </w:tc>
        <w:tc>
          <w:tcPr>
            <w:tcW w:w="1247" w:type="dxa"/>
          </w:tcPr>
          <w:p w:rsidR="00971506" w:rsidRDefault="00971506">
            <w:pPr>
              <w:pStyle w:val="ConsPlusNormal"/>
              <w:jc w:val="center"/>
            </w:pPr>
            <w:r>
              <w:t>Дата решения о приостановлении</w:t>
            </w:r>
          </w:p>
        </w:tc>
        <w:tc>
          <w:tcPr>
            <w:tcW w:w="1701" w:type="dxa"/>
          </w:tcPr>
          <w:p w:rsidR="00971506" w:rsidRDefault="00971506">
            <w:pPr>
              <w:pStyle w:val="ConsPlusNormal"/>
              <w:jc w:val="center"/>
            </w:pPr>
            <w:r>
              <w:t>Дата рассмотрения заявления</w:t>
            </w:r>
          </w:p>
        </w:tc>
        <w:tc>
          <w:tcPr>
            <w:tcW w:w="1701" w:type="dxa"/>
          </w:tcPr>
          <w:p w:rsidR="00971506" w:rsidRDefault="00971506">
            <w:pPr>
              <w:pStyle w:val="ConsPlusNormal"/>
              <w:jc w:val="center"/>
            </w:pPr>
            <w:r>
              <w:t>Результат рассмотрения заявления</w:t>
            </w:r>
          </w:p>
        </w:tc>
        <w:tc>
          <w:tcPr>
            <w:tcW w:w="964" w:type="dxa"/>
          </w:tcPr>
          <w:p w:rsidR="00971506" w:rsidRDefault="00971506">
            <w:pPr>
              <w:pStyle w:val="ConsPlusNormal"/>
              <w:jc w:val="center"/>
            </w:pPr>
            <w:r>
              <w:t>Примечание</w:t>
            </w:r>
          </w:p>
        </w:tc>
      </w:tr>
      <w:tr w:rsidR="00971506">
        <w:tc>
          <w:tcPr>
            <w:tcW w:w="1134" w:type="dxa"/>
          </w:tcPr>
          <w:p w:rsidR="00971506" w:rsidRDefault="00971506">
            <w:pPr>
              <w:pStyle w:val="ConsPlusNormal"/>
            </w:pPr>
          </w:p>
        </w:tc>
        <w:tc>
          <w:tcPr>
            <w:tcW w:w="1247" w:type="dxa"/>
          </w:tcPr>
          <w:p w:rsidR="00971506" w:rsidRDefault="00971506">
            <w:pPr>
              <w:pStyle w:val="ConsPlusNormal"/>
            </w:pPr>
          </w:p>
        </w:tc>
        <w:tc>
          <w:tcPr>
            <w:tcW w:w="1247" w:type="dxa"/>
          </w:tcPr>
          <w:p w:rsidR="00971506" w:rsidRDefault="00971506">
            <w:pPr>
              <w:pStyle w:val="ConsPlusNormal"/>
            </w:pPr>
          </w:p>
        </w:tc>
        <w:tc>
          <w:tcPr>
            <w:tcW w:w="1247" w:type="dxa"/>
          </w:tcPr>
          <w:p w:rsidR="00971506" w:rsidRDefault="00971506">
            <w:pPr>
              <w:pStyle w:val="ConsPlusNormal"/>
            </w:pPr>
          </w:p>
        </w:tc>
        <w:tc>
          <w:tcPr>
            <w:tcW w:w="1304" w:type="dxa"/>
          </w:tcPr>
          <w:p w:rsidR="00971506" w:rsidRDefault="00971506">
            <w:pPr>
              <w:pStyle w:val="ConsPlusNormal"/>
            </w:pPr>
          </w:p>
        </w:tc>
        <w:tc>
          <w:tcPr>
            <w:tcW w:w="1871" w:type="dxa"/>
          </w:tcPr>
          <w:p w:rsidR="00971506" w:rsidRDefault="00971506">
            <w:pPr>
              <w:pStyle w:val="ConsPlusNormal"/>
            </w:pPr>
          </w:p>
        </w:tc>
        <w:tc>
          <w:tcPr>
            <w:tcW w:w="1984" w:type="dxa"/>
          </w:tcPr>
          <w:p w:rsidR="00971506" w:rsidRDefault="00971506">
            <w:pPr>
              <w:pStyle w:val="ConsPlusNormal"/>
            </w:pPr>
          </w:p>
        </w:tc>
        <w:tc>
          <w:tcPr>
            <w:tcW w:w="1247" w:type="dxa"/>
          </w:tcPr>
          <w:p w:rsidR="00971506" w:rsidRDefault="00971506">
            <w:pPr>
              <w:pStyle w:val="ConsPlusNormal"/>
            </w:pPr>
          </w:p>
        </w:tc>
        <w:tc>
          <w:tcPr>
            <w:tcW w:w="1701" w:type="dxa"/>
          </w:tcPr>
          <w:p w:rsidR="00971506" w:rsidRDefault="00971506">
            <w:pPr>
              <w:pStyle w:val="ConsPlusNormal"/>
            </w:pPr>
          </w:p>
        </w:tc>
        <w:tc>
          <w:tcPr>
            <w:tcW w:w="1701" w:type="dxa"/>
          </w:tcPr>
          <w:p w:rsidR="00971506" w:rsidRDefault="00971506">
            <w:pPr>
              <w:pStyle w:val="ConsPlusNormal"/>
            </w:pPr>
          </w:p>
        </w:tc>
        <w:tc>
          <w:tcPr>
            <w:tcW w:w="964" w:type="dxa"/>
          </w:tcPr>
          <w:p w:rsidR="00971506" w:rsidRDefault="00971506">
            <w:pPr>
              <w:pStyle w:val="ConsPlusNormal"/>
            </w:pPr>
          </w:p>
        </w:tc>
      </w:tr>
      <w:tr w:rsidR="00971506">
        <w:tc>
          <w:tcPr>
            <w:tcW w:w="1134" w:type="dxa"/>
          </w:tcPr>
          <w:p w:rsidR="00971506" w:rsidRDefault="00971506">
            <w:pPr>
              <w:pStyle w:val="ConsPlusNormal"/>
              <w:jc w:val="center"/>
            </w:pPr>
            <w:r>
              <w:t>1</w:t>
            </w:r>
          </w:p>
        </w:tc>
        <w:tc>
          <w:tcPr>
            <w:tcW w:w="1247" w:type="dxa"/>
          </w:tcPr>
          <w:p w:rsidR="00971506" w:rsidRDefault="00971506">
            <w:pPr>
              <w:pStyle w:val="ConsPlusNormal"/>
              <w:jc w:val="center"/>
            </w:pPr>
            <w:r>
              <w:t>2</w:t>
            </w:r>
          </w:p>
        </w:tc>
        <w:tc>
          <w:tcPr>
            <w:tcW w:w="1247" w:type="dxa"/>
          </w:tcPr>
          <w:p w:rsidR="00971506" w:rsidRDefault="00971506">
            <w:pPr>
              <w:pStyle w:val="ConsPlusNormal"/>
              <w:jc w:val="center"/>
            </w:pPr>
            <w:r>
              <w:t>3</w:t>
            </w:r>
          </w:p>
        </w:tc>
        <w:tc>
          <w:tcPr>
            <w:tcW w:w="1247" w:type="dxa"/>
          </w:tcPr>
          <w:p w:rsidR="00971506" w:rsidRDefault="00971506">
            <w:pPr>
              <w:pStyle w:val="ConsPlusNormal"/>
              <w:jc w:val="center"/>
            </w:pPr>
            <w:r>
              <w:t>4</w:t>
            </w:r>
          </w:p>
        </w:tc>
        <w:tc>
          <w:tcPr>
            <w:tcW w:w="1304" w:type="dxa"/>
          </w:tcPr>
          <w:p w:rsidR="00971506" w:rsidRDefault="00971506">
            <w:pPr>
              <w:pStyle w:val="ConsPlusNormal"/>
              <w:jc w:val="center"/>
            </w:pPr>
            <w:r>
              <w:t>5</w:t>
            </w:r>
          </w:p>
        </w:tc>
        <w:tc>
          <w:tcPr>
            <w:tcW w:w="1871" w:type="dxa"/>
          </w:tcPr>
          <w:p w:rsidR="00971506" w:rsidRDefault="00971506">
            <w:pPr>
              <w:pStyle w:val="ConsPlusNormal"/>
              <w:jc w:val="center"/>
            </w:pPr>
            <w:r>
              <w:t>6</w:t>
            </w:r>
          </w:p>
        </w:tc>
        <w:tc>
          <w:tcPr>
            <w:tcW w:w="1984" w:type="dxa"/>
            <w:vAlign w:val="center"/>
          </w:tcPr>
          <w:p w:rsidR="00971506" w:rsidRDefault="00971506">
            <w:pPr>
              <w:pStyle w:val="ConsPlusNormal"/>
              <w:jc w:val="center"/>
            </w:pPr>
            <w:r>
              <w:t>7</w:t>
            </w:r>
          </w:p>
        </w:tc>
        <w:tc>
          <w:tcPr>
            <w:tcW w:w="1247" w:type="dxa"/>
          </w:tcPr>
          <w:p w:rsidR="00971506" w:rsidRDefault="00971506">
            <w:pPr>
              <w:pStyle w:val="ConsPlusNormal"/>
              <w:jc w:val="center"/>
            </w:pPr>
            <w:r>
              <w:t>8</w:t>
            </w:r>
          </w:p>
        </w:tc>
        <w:tc>
          <w:tcPr>
            <w:tcW w:w="1701" w:type="dxa"/>
          </w:tcPr>
          <w:p w:rsidR="00971506" w:rsidRDefault="00971506">
            <w:pPr>
              <w:pStyle w:val="ConsPlusNormal"/>
              <w:jc w:val="center"/>
            </w:pPr>
            <w:r>
              <w:t>9</w:t>
            </w:r>
          </w:p>
        </w:tc>
        <w:tc>
          <w:tcPr>
            <w:tcW w:w="1701" w:type="dxa"/>
          </w:tcPr>
          <w:p w:rsidR="00971506" w:rsidRDefault="00971506">
            <w:pPr>
              <w:pStyle w:val="ConsPlusNormal"/>
              <w:jc w:val="center"/>
            </w:pPr>
            <w:r>
              <w:t>10</w:t>
            </w:r>
          </w:p>
        </w:tc>
        <w:tc>
          <w:tcPr>
            <w:tcW w:w="964" w:type="dxa"/>
          </w:tcPr>
          <w:p w:rsidR="00971506" w:rsidRDefault="00971506">
            <w:pPr>
              <w:pStyle w:val="ConsPlusNormal"/>
              <w:jc w:val="center"/>
            </w:pPr>
            <w:r>
              <w:t>11</w:t>
            </w:r>
          </w:p>
        </w:tc>
      </w:tr>
      <w:tr w:rsidR="00971506">
        <w:tc>
          <w:tcPr>
            <w:tcW w:w="1134" w:type="dxa"/>
          </w:tcPr>
          <w:p w:rsidR="00971506" w:rsidRDefault="00971506">
            <w:pPr>
              <w:pStyle w:val="ConsPlusNormal"/>
            </w:pPr>
          </w:p>
        </w:tc>
        <w:tc>
          <w:tcPr>
            <w:tcW w:w="1247" w:type="dxa"/>
          </w:tcPr>
          <w:p w:rsidR="00971506" w:rsidRDefault="00971506">
            <w:pPr>
              <w:pStyle w:val="ConsPlusNormal"/>
            </w:pPr>
          </w:p>
        </w:tc>
        <w:tc>
          <w:tcPr>
            <w:tcW w:w="1247" w:type="dxa"/>
          </w:tcPr>
          <w:p w:rsidR="00971506" w:rsidRDefault="00971506">
            <w:pPr>
              <w:pStyle w:val="ConsPlusNormal"/>
            </w:pPr>
          </w:p>
        </w:tc>
        <w:tc>
          <w:tcPr>
            <w:tcW w:w="1247" w:type="dxa"/>
          </w:tcPr>
          <w:p w:rsidR="00971506" w:rsidRDefault="00971506">
            <w:pPr>
              <w:pStyle w:val="ConsPlusNormal"/>
            </w:pPr>
          </w:p>
        </w:tc>
        <w:tc>
          <w:tcPr>
            <w:tcW w:w="1304" w:type="dxa"/>
          </w:tcPr>
          <w:p w:rsidR="00971506" w:rsidRDefault="00971506">
            <w:pPr>
              <w:pStyle w:val="ConsPlusNormal"/>
            </w:pPr>
          </w:p>
        </w:tc>
        <w:tc>
          <w:tcPr>
            <w:tcW w:w="1871" w:type="dxa"/>
          </w:tcPr>
          <w:p w:rsidR="00971506" w:rsidRDefault="00971506">
            <w:pPr>
              <w:pStyle w:val="ConsPlusNormal"/>
            </w:pPr>
          </w:p>
        </w:tc>
        <w:tc>
          <w:tcPr>
            <w:tcW w:w="1984" w:type="dxa"/>
          </w:tcPr>
          <w:p w:rsidR="00971506" w:rsidRDefault="00971506">
            <w:pPr>
              <w:pStyle w:val="ConsPlusNormal"/>
            </w:pPr>
          </w:p>
        </w:tc>
        <w:tc>
          <w:tcPr>
            <w:tcW w:w="1247" w:type="dxa"/>
          </w:tcPr>
          <w:p w:rsidR="00971506" w:rsidRDefault="00971506">
            <w:pPr>
              <w:pStyle w:val="ConsPlusNormal"/>
            </w:pPr>
          </w:p>
        </w:tc>
        <w:tc>
          <w:tcPr>
            <w:tcW w:w="1701" w:type="dxa"/>
          </w:tcPr>
          <w:p w:rsidR="00971506" w:rsidRDefault="00971506">
            <w:pPr>
              <w:pStyle w:val="ConsPlusNormal"/>
            </w:pPr>
          </w:p>
        </w:tc>
        <w:tc>
          <w:tcPr>
            <w:tcW w:w="1701" w:type="dxa"/>
          </w:tcPr>
          <w:p w:rsidR="00971506" w:rsidRDefault="00971506">
            <w:pPr>
              <w:pStyle w:val="ConsPlusNormal"/>
            </w:pPr>
          </w:p>
        </w:tc>
        <w:tc>
          <w:tcPr>
            <w:tcW w:w="964" w:type="dxa"/>
          </w:tcPr>
          <w:p w:rsidR="00971506" w:rsidRDefault="00971506">
            <w:pPr>
              <w:pStyle w:val="ConsPlusNormal"/>
            </w:pPr>
          </w:p>
        </w:tc>
      </w:tr>
      <w:tr w:rsidR="00971506">
        <w:tc>
          <w:tcPr>
            <w:tcW w:w="1134" w:type="dxa"/>
          </w:tcPr>
          <w:p w:rsidR="00971506" w:rsidRDefault="00971506">
            <w:pPr>
              <w:pStyle w:val="ConsPlusNormal"/>
            </w:pPr>
          </w:p>
        </w:tc>
        <w:tc>
          <w:tcPr>
            <w:tcW w:w="1247" w:type="dxa"/>
          </w:tcPr>
          <w:p w:rsidR="00971506" w:rsidRDefault="00971506">
            <w:pPr>
              <w:pStyle w:val="ConsPlusNormal"/>
            </w:pPr>
          </w:p>
        </w:tc>
        <w:tc>
          <w:tcPr>
            <w:tcW w:w="1247" w:type="dxa"/>
          </w:tcPr>
          <w:p w:rsidR="00971506" w:rsidRDefault="00971506">
            <w:pPr>
              <w:pStyle w:val="ConsPlusNormal"/>
            </w:pPr>
          </w:p>
        </w:tc>
        <w:tc>
          <w:tcPr>
            <w:tcW w:w="1247" w:type="dxa"/>
          </w:tcPr>
          <w:p w:rsidR="00971506" w:rsidRDefault="00971506">
            <w:pPr>
              <w:pStyle w:val="ConsPlusNormal"/>
            </w:pPr>
          </w:p>
        </w:tc>
        <w:tc>
          <w:tcPr>
            <w:tcW w:w="1304" w:type="dxa"/>
          </w:tcPr>
          <w:p w:rsidR="00971506" w:rsidRDefault="00971506">
            <w:pPr>
              <w:pStyle w:val="ConsPlusNormal"/>
            </w:pPr>
          </w:p>
        </w:tc>
        <w:tc>
          <w:tcPr>
            <w:tcW w:w="1871" w:type="dxa"/>
          </w:tcPr>
          <w:p w:rsidR="00971506" w:rsidRDefault="00971506">
            <w:pPr>
              <w:pStyle w:val="ConsPlusNormal"/>
            </w:pPr>
          </w:p>
        </w:tc>
        <w:tc>
          <w:tcPr>
            <w:tcW w:w="1984" w:type="dxa"/>
          </w:tcPr>
          <w:p w:rsidR="00971506" w:rsidRDefault="00971506">
            <w:pPr>
              <w:pStyle w:val="ConsPlusNormal"/>
            </w:pPr>
          </w:p>
        </w:tc>
        <w:tc>
          <w:tcPr>
            <w:tcW w:w="1247" w:type="dxa"/>
          </w:tcPr>
          <w:p w:rsidR="00971506" w:rsidRDefault="00971506">
            <w:pPr>
              <w:pStyle w:val="ConsPlusNormal"/>
            </w:pPr>
          </w:p>
        </w:tc>
        <w:tc>
          <w:tcPr>
            <w:tcW w:w="1701" w:type="dxa"/>
          </w:tcPr>
          <w:p w:rsidR="00971506" w:rsidRDefault="00971506">
            <w:pPr>
              <w:pStyle w:val="ConsPlusNormal"/>
            </w:pPr>
          </w:p>
        </w:tc>
        <w:tc>
          <w:tcPr>
            <w:tcW w:w="1701" w:type="dxa"/>
          </w:tcPr>
          <w:p w:rsidR="00971506" w:rsidRDefault="00971506">
            <w:pPr>
              <w:pStyle w:val="ConsPlusNormal"/>
            </w:pPr>
          </w:p>
        </w:tc>
        <w:tc>
          <w:tcPr>
            <w:tcW w:w="964" w:type="dxa"/>
          </w:tcPr>
          <w:p w:rsidR="00971506" w:rsidRDefault="00971506">
            <w:pPr>
              <w:pStyle w:val="ConsPlusNormal"/>
            </w:pPr>
          </w:p>
        </w:tc>
      </w:tr>
      <w:tr w:rsidR="00971506">
        <w:tc>
          <w:tcPr>
            <w:tcW w:w="1134" w:type="dxa"/>
          </w:tcPr>
          <w:p w:rsidR="00971506" w:rsidRDefault="00971506">
            <w:pPr>
              <w:pStyle w:val="ConsPlusNormal"/>
            </w:pPr>
          </w:p>
        </w:tc>
        <w:tc>
          <w:tcPr>
            <w:tcW w:w="1247" w:type="dxa"/>
          </w:tcPr>
          <w:p w:rsidR="00971506" w:rsidRDefault="00971506">
            <w:pPr>
              <w:pStyle w:val="ConsPlusNormal"/>
            </w:pPr>
          </w:p>
        </w:tc>
        <w:tc>
          <w:tcPr>
            <w:tcW w:w="1247" w:type="dxa"/>
          </w:tcPr>
          <w:p w:rsidR="00971506" w:rsidRDefault="00971506">
            <w:pPr>
              <w:pStyle w:val="ConsPlusNormal"/>
            </w:pPr>
          </w:p>
        </w:tc>
        <w:tc>
          <w:tcPr>
            <w:tcW w:w="1247" w:type="dxa"/>
          </w:tcPr>
          <w:p w:rsidR="00971506" w:rsidRDefault="00971506">
            <w:pPr>
              <w:pStyle w:val="ConsPlusNormal"/>
            </w:pPr>
          </w:p>
        </w:tc>
        <w:tc>
          <w:tcPr>
            <w:tcW w:w="1304" w:type="dxa"/>
          </w:tcPr>
          <w:p w:rsidR="00971506" w:rsidRDefault="00971506">
            <w:pPr>
              <w:pStyle w:val="ConsPlusNormal"/>
            </w:pPr>
          </w:p>
        </w:tc>
        <w:tc>
          <w:tcPr>
            <w:tcW w:w="1871" w:type="dxa"/>
          </w:tcPr>
          <w:p w:rsidR="00971506" w:rsidRDefault="00971506">
            <w:pPr>
              <w:pStyle w:val="ConsPlusNormal"/>
            </w:pPr>
          </w:p>
        </w:tc>
        <w:tc>
          <w:tcPr>
            <w:tcW w:w="1984" w:type="dxa"/>
          </w:tcPr>
          <w:p w:rsidR="00971506" w:rsidRDefault="00971506">
            <w:pPr>
              <w:pStyle w:val="ConsPlusNormal"/>
            </w:pPr>
          </w:p>
        </w:tc>
        <w:tc>
          <w:tcPr>
            <w:tcW w:w="1247" w:type="dxa"/>
          </w:tcPr>
          <w:p w:rsidR="00971506" w:rsidRDefault="00971506">
            <w:pPr>
              <w:pStyle w:val="ConsPlusNormal"/>
            </w:pPr>
          </w:p>
        </w:tc>
        <w:tc>
          <w:tcPr>
            <w:tcW w:w="1701" w:type="dxa"/>
          </w:tcPr>
          <w:p w:rsidR="00971506" w:rsidRDefault="00971506">
            <w:pPr>
              <w:pStyle w:val="ConsPlusNormal"/>
            </w:pPr>
          </w:p>
        </w:tc>
        <w:tc>
          <w:tcPr>
            <w:tcW w:w="1701" w:type="dxa"/>
          </w:tcPr>
          <w:p w:rsidR="00971506" w:rsidRDefault="00971506">
            <w:pPr>
              <w:pStyle w:val="ConsPlusNormal"/>
            </w:pPr>
          </w:p>
        </w:tc>
        <w:tc>
          <w:tcPr>
            <w:tcW w:w="964" w:type="dxa"/>
          </w:tcPr>
          <w:p w:rsidR="00971506" w:rsidRDefault="00971506">
            <w:pPr>
              <w:pStyle w:val="ConsPlusNormal"/>
            </w:pPr>
          </w:p>
        </w:tc>
      </w:tr>
    </w:tbl>
    <w:p w:rsidR="00971506" w:rsidRDefault="00971506">
      <w:pPr>
        <w:pStyle w:val="ConsPlusNormal"/>
        <w:sectPr w:rsidR="00971506">
          <w:pgSz w:w="16838" w:h="11905" w:orient="landscape"/>
          <w:pgMar w:top="1701" w:right="397" w:bottom="850" w:left="397" w:header="0" w:footer="0" w:gutter="0"/>
          <w:cols w:space="720"/>
          <w:titlePg/>
        </w:sectPr>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jc w:val="right"/>
        <w:outlineLvl w:val="1"/>
      </w:pPr>
      <w:r>
        <w:t>Приложение N 3</w:t>
      </w:r>
    </w:p>
    <w:p w:rsidR="00971506" w:rsidRDefault="00971506">
      <w:pPr>
        <w:pStyle w:val="ConsPlusNormal"/>
        <w:jc w:val="right"/>
      </w:pPr>
      <w:r>
        <w:t>к Регламенту</w:t>
      </w:r>
    </w:p>
    <w:p w:rsidR="00971506" w:rsidRDefault="00971506">
      <w:pPr>
        <w:pStyle w:val="ConsPlusNormal"/>
        <w:ind w:firstLine="540"/>
        <w:jc w:val="both"/>
      </w:pPr>
    </w:p>
    <w:p w:rsidR="00971506" w:rsidRDefault="00971506">
      <w:pPr>
        <w:pStyle w:val="ConsPlusTitle"/>
        <w:jc w:val="center"/>
      </w:pPr>
      <w:bookmarkStart w:id="17" w:name="P1181"/>
      <w:bookmarkEnd w:id="17"/>
      <w:r>
        <w:t>ПЕРЕЧЕНЬ</w:t>
      </w:r>
    </w:p>
    <w:p w:rsidR="00971506" w:rsidRDefault="00971506">
      <w:pPr>
        <w:pStyle w:val="ConsPlusTitle"/>
        <w:jc w:val="center"/>
      </w:pPr>
      <w:r>
        <w:t>ДОКУМЕНТОВ (СВЕДЕНИЙ), НЕОБХОДИМЫХ ДЛЯ ПРЕДОСТАВЛЕНИЯ</w:t>
      </w:r>
    </w:p>
    <w:p w:rsidR="00971506" w:rsidRDefault="00971506">
      <w:pPr>
        <w:pStyle w:val="ConsPlusTitle"/>
        <w:jc w:val="center"/>
      </w:pPr>
      <w:r>
        <w:t>СУБСИДИИ НА ОПЛАТУ ЖИЛОГО ПОМЕЩЕНИЯ И КОММУНАЛЬНЫХ УСЛУГ</w:t>
      </w:r>
    </w:p>
    <w:p w:rsidR="00971506" w:rsidRDefault="009715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71506">
        <w:tc>
          <w:tcPr>
            <w:tcW w:w="60" w:type="dxa"/>
            <w:tcBorders>
              <w:top w:val="nil"/>
              <w:left w:val="nil"/>
              <w:bottom w:val="nil"/>
              <w:right w:val="nil"/>
            </w:tcBorders>
            <w:shd w:val="clear" w:color="auto" w:fill="CED3F1"/>
            <w:tcMar>
              <w:top w:w="0" w:type="dxa"/>
              <w:left w:w="0" w:type="dxa"/>
              <w:bottom w:w="0" w:type="dxa"/>
              <w:right w:w="0" w:type="dxa"/>
            </w:tcMar>
          </w:tcPr>
          <w:p w:rsidR="00971506" w:rsidRDefault="009715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1506" w:rsidRDefault="009715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1506" w:rsidRDefault="00971506">
            <w:pPr>
              <w:pStyle w:val="ConsPlusNormal"/>
              <w:jc w:val="center"/>
            </w:pPr>
            <w:r>
              <w:rPr>
                <w:color w:val="392C69"/>
              </w:rPr>
              <w:t>Список изменяющих документов</w:t>
            </w:r>
          </w:p>
          <w:p w:rsidR="00971506" w:rsidRDefault="00971506">
            <w:pPr>
              <w:pStyle w:val="ConsPlusNormal"/>
              <w:jc w:val="center"/>
            </w:pPr>
            <w:r>
              <w:rPr>
                <w:color w:val="392C69"/>
              </w:rPr>
              <w:t xml:space="preserve">(введен </w:t>
            </w:r>
            <w:hyperlink r:id="rId65">
              <w:r>
                <w:rPr>
                  <w:color w:val="0000FF"/>
                </w:rPr>
                <w:t>Постановлением</w:t>
              </w:r>
            </w:hyperlink>
            <w:r>
              <w:rPr>
                <w:color w:val="392C69"/>
              </w:rPr>
              <w:t xml:space="preserve"> Администрации Березовского городского округа</w:t>
            </w:r>
          </w:p>
          <w:p w:rsidR="00971506" w:rsidRDefault="00971506">
            <w:pPr>
              <w:pStyle w:val="ConsPlusNormal"/>
              <w:jc w:val="center"/>
            </w:pPr>
            <w:r>
              <w:rPr>
                <w:color w:val="392C69"/>
              </w:rPr>
              <w:t>от 28.11.2024 N 1360)</w:t>
            </w:r>
          </w:p>
        </w:tc>
        <w:tc>
          <w:tcPr>
            <w:tcW w:w="113" w:type="dxa"/>
            <w:tcBorders>
              <w:top w:val="nil"/>
              <w:left w:val="nil"/>
              <w:bottom w:val="nil"/>
              <w:right w:val="nil"/>
            </w:tcBorders>
            <w:shd w:val="clear" w:color="auto" w:fill="F4F3F8"/>
            <w:tcMar>
              <w:top w:w="0" w:type="dxa"/>
              <w:left w:w="0" w:type="dxa"/>
              <w:bottom w:w="0" w:type="dxa"/>
              <w:right w:w="0" w:type="dxa"/>
            </w:tcMar>
          </w:tcPr>
          <w:p w:rsidR="00971506" w:rsidRDefault="00971506">
            <w:pPr>
              <w:pStyle w:val="ConsPlusNormal"/>
            </w:pPr>
          </w:p>
        </w:tc>
      </w:tr>
    </w:tbl>
    <w:p w:rsidR="00971506" w:rsidRDefault="009715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649"/>
        <w:gridCol w:w="3798"/>
      </w:tblGrid>
      <w:tr w:rsidR="00971506">
        <w:tc>
          <w:tcPr>
            <w:tcW w:w="624" w:type="dxa"/>
          </w:tcPr>
          <w:p w:rsidR="00971506" w:rsidRDefault="00971506">
            <w:pPr>
              <w:pStyle w:val="ConsPlusNormal"/>
              <w:jc w:val="center"/>
            </w:pPr>
            <w:r>
              <w:t>п/п</w:t>
            </w:r>
          </w:p>
        </w:tc>
        <w:tc>
          <w:tcPr>
            <w:tcW w:w="4649" w:type="dxa"/>
          </w:tcPr>
          <w:p w:rsidR="00971506" w:rsidRDefault="00971506">
            <w:pPr>
              <w:pStyle w:val="ConsPlusNormal"/>
              <w:jc w:val="center"/>
            </w:pPr>
            <w:r>
              <w:t>Наименование документа (сведений)</w:t>
            </w:r>
          </w:p>
        </w:tc>
        <w:tc>
          <w:tcPr>
            <w:tcW w:w="3798" w:type="dxa"/>
          </w:tcPr>
          <w:p w:rsidR="00971506" w:rsidRDefault="00971506">
            <w:pPr>
              <w:pStyle w:val="ConsPlusNormal"/>
              <w:jc w:val="center"/>
            </w:pPr>
            <w:r>
              <w:t>Источник документов (сведений), способ получения</w:t>
            </w:r>
          </w:p>
        </w:tc>
      </w:tr>
      <w:tr w:rsidR="00971506">
        <w:tc>
          <w:tcPr>
            <w:tcW w:w="624" w:type="dxa"/>
          </w:tcPr>
          <w:p w:rsidR="00971506" w:rsidRDefault="00971506">
            <w:pPr>
              <w:pStyle w:val="ConsPlusNormal"/>
              <w:jc w:val="center"/>
            </w:pPr>
            <w:r>
              <w:t>1.</w:t>
            </w:r>
          </w:p>
        </w:tc>
        <w:tc>
          <w:tcPr>
            <w:tcW w:w="4649" w:type="dxa"/>
          </w:tcPr>
          <w:p w:rsidR="00971506" w:rsidRDefault="00971506">
            <w:pPr>
              <w:pStyle w:val="ConsPlusNormal"/>
            </w:pPr>
            <w:r>
              <w:t xml:space="preserve">Сведения о наличии (отсутствии) у граждан, указанных в </w:t>
            </w:r>
            <w:hyperlink r:id="rId66">
              <w:r>
                <w:rPr>
                  <w:color w:val="0000FF"/>
                </w:rPr>
                <w:t>пункте 3</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 и членов семей граждан, указанных в </w:t>
            </w:r>
            <w:hyperlink r:id="rId67">
              <w:r>
                <w:rPr>
                  <w:color w:val="0000FF"/>
                </w:rPr>
                <w:t>пункте 5</w:t>
              </w:r>
            </w:hyperlink>
            <w:r>
              <w:t xml:space="preserve"> этих Правил (далее - заявители),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3798" w:type="dxa"/>
          </w:tcPr>
          <w:p w:rsidR="00971506" w:rsidRDefault="00971506">
            <w:pPr>
              <w:pStyle w:val="ConsPlusNormal"/>
            </w:pPr>
            <w:r>
              <w:t>Минстрой России (акционерное общество "Оператор информационной системы", государственная информационная система жилищно-коммунального хозяйства) посредством системы межведомственного электронного взаимодействия</w:t>
            </w:r>
          </w:p>
        </w:tc>
      </w:tr>
      <w:tr w:rsidR="00971506">
        <w:tc>
          <w:tcPr>
            <w:tcW w:w="624" w:type="dxa"/>
          </w:tcPr>
          <w:p w:rsidR="00971506" w:rsidRDefault="00971506">
            <w:pPr>
              <w:pStyle w:val="ConsPlusNormal"/>
              <w:jc w:val="center"/>
            </w:pPr>
            <w:r>
              <w:t>2.</w:t>
            </w:r>
          </w:p>
        </w:tc>
        <w:tc>
          <w:tcPr>
            <w:tcW w:w="4649" w:type="dxa"/>
          </w:tcPr>
          <w:p w:rsidR="00971506" w:rsidRDefault="00971506">
            <w:pPr>
              <w:pStyle w:val="ConsPlusNormal"/>
            </w:pPr>
            <w:r>
              <w:t>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3.</w:t>
            </w:r>
          </w:p>
        </w:tc>
        <w:tc>
          <w:tcPr>
            <w:tcW w:w="4649" w:type="dxa"/>
          </w:tcPr>
          <w:p w:rsidR="00971506" w:rsidRDefault="00971506">
            <w:pPr>
              <w:pStyle w:val="ConsPlusNormal"/>
            </w:pPr>
            <w: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p>
        </w:tc>
        <w:tc>
          <w:tcPr>
            <w:tcW w:w="3798" w:type="dxa"/>
          </w:tcPr>
          <w:p w:rsidR="00971506" w:rsidRDefault="00971506">
            <w:pPr>
              <w:pStyle w:val="ConsPlusNormal"/>
            </w:pPr>
            <w:r>
              <w:t>Минстрой России (акционерное общество "Оператор информационной системы", государственная информационная система жилищно-коммунального хозяйства при наличии таких сведений в указанной системе) посредством системы межведомственного электронного взаимодействия;</w:t>
            </w:r>
          </w:p>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4.</w:t>
            </w:r>
          </w:p>
        </w:tc>
        <w:tc>
          <w:tcPr>
            <w:tcW w:w="4649" w:type="dxa"/>
          </w:tcPr>
          <w:p w:rsidR="00971506" w:rsidRDefault="00971506">
            <w:pPr>
              <w:pStyle w:val="ConsPlusNormal"/>
            </w:pPr>
            <w: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3798" w:type="dxa"/>
          </w:tcPr>
          <w:p w:rsidR="00971506" w:rsidRDefault="00971506">
            <w:pPr>
              <w:pStyle w:val="ConsPlusNormal"/>
            </w:pPr>
            <w:proofErr w:type="spellStart"/>
            <w:r>
              <w:t>Росреестр</w:t>
            </w:r>
            <w:proofErr w:type="spellEnd"/>
            <w:r>
              <w:t xml:space="preserve"> (публично-правовая компания "</w:t>
            </w:r>
            <w:proofErr w:type="spellStart"/>
            <w:r>
              <w:t>Роскадастр</w:t>
            </w:r>
            <w:proofErr w:type="spellEnd"/>
            <w:r>
              <w:t>") посредством системы межведомственного электронного взаимодействия;</w:t>
            </w:r>
          </w:p>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5.</w:t>
            </w:r>
          </w:p>
        </w:tc>
        <w:tc>
          <w:tcPr>
            <w:tcW w:w="4649" w:type="dxa"/>
          </w:tcPr>
          <w:p w:rsidR="00971506" w:rsidRDefault="00971506">
            <w:pPr>
              <w:pStyle w:val="ConsPlusNormal"/>
            </w:pPr>
            <w:r>
              <w:t>Сведения о государственной регистрации рождения</w:t>
            </w:r>
          </w:p>
        </w:tc>
        <w:tc>
          <w:tcPr>
            <w:tcW w:w="3798" w:type="dxa"/>
          </w:tcPr>
          <w:p w:rsidR="00971506" w:rsidRDefault="00971506">
            <w:pPr>
              <w:pStyle w:val="ConsPlusNormal"/>
            </w:pPr>
            <w: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971506" w:rsidRDefault="00971506">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971506" w:rsidRDefault="00971506">
            <w:pPr>
              <w:pStyle w:val="ConsPlusNormal"/>
            </w:pPr>
            <w: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971506">
        <w:tc>
          <w:tcPr>
            <w:tcW w:w="624" w:type="dxa"/>
          </w:tcPr>
          <w:p w:rsidR="00971506" w:rsidRDefault="00971506">
            <w:pPr>
              <w:pStyle w:val="ConsPlusNormal"/>
              <w:jc w:val="center"/>
            </w:pPr>
            <w:r>
              <w:t>6.</w:t>
            </w:r>
          </w:p>
        </w:tc>
        <w:tc>
          <w:tcPr>
            <w:tcW w:w="4649" w:type="dxa"/>
          </w:tcPr>
          <w:p w:rsidR="00971506" w:rsidRDefault="00971506">
            <w:pPr>
              <w:pStyle w:val="ConsPlusNormal"/>
            </w:pPr>
            <w:r>
              <w:t>Сведения о государственной регистрации смерти</w:t>
            </w:r>
          </w:p>
        </w:tc>
        <w:tc>
          <w:tcPr>
            <w:tcW w:w="3798" w:type="dxa"/>
          </w:tcPr>
          <w:p w:rsidR="00971506" w:rsidRDefault="00971506">
            <w:pPr>
              <w:pStyle w:val="ConsPlusNormal"/>
            </w:pPr>
            <w: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971506" w:rsidRDefault="00971506">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971506" w:rsidRDefault="00971506">
            <w:pPr>
              <w:pStyle w:val="ConsPlusNormal"/>
            </w:pPr>
            <w: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971506">
        <w:tc>
          <w:tcPr>
            <w:tcW w:w="624" w:type="dxa"/>
          </w:tcPr>
          <w:p w:rsidR="00971506" w:rsidRDefault="00971506">
            <w:pPr>
              <w:pStyle w:val="ConsPlusNormal"/>
              <w:jc w:val="center"/>
            </w:pPr>
            <w:r>
              <w:t>7.</w:t>
            </w:r>
          </w:p>
        </w:tc>
        <w:tc>
          <w:tcPr>
            <w:tcW w:w="4649" w:type="dxa"/>
          </w:tcPr>
          <w:p w:rsidR="00971506" w:rsidRDefault="00971506">
            <w:pPr>
              <w:pStyle w:val="ConsPlusNormal"/>
            </w:pPr>
            <w:r>
              <w:t>Сведения о государственной регистрации заключения (расторжения) брака</w:t>
            </w:r>
          </w:p>
        </w:tc>
        <w:tc>
          <w:tcPr>
            <w:tcW w:w="3798" w:type="dxa"/>
          </w:tcPr>
          <w:p w:rsidR="00971506" w:rsidRDefault="00971506">
            <w:pPr>
              <w:pStyle w:val="ConsPlusNormal"/>
            </w:pPr>
            <w: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971506" w:rsidRDefault="00971506">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971506" w:rsidRDefault="00971506">
            <w:pPr>
              <w:pStyle w:val="ConsPlusNormal"/>
            </w:pPr>
            <w: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971506">
        <w:tc>
          <w:tcPr>
            <w:tcW w:w="624" w:type="dxa"/>
          </w:tcPr>
          <w:p w:rsidR="00971506" w:rsidRDefault="00971506">
            <w:pPr>
              <w:pStyle w:val="ConsPlusNormal"/>
              <w:jc w:val="center"/>
            </w:pPr>
            <w:r>
              <w:t>8.</w:t>
            </w:r>
          </w:p>
        </w:tc>
        <w:tc>
          <w:tcPr>
            <w:tcW w:w="4649" w:type="dxa"/>
          </w:tcPr>
          <w:p w:rsidR="00971506" w:rsidRDefault="00971506">
            <w:pPr>
              <w:pStyle w:val="ConsPlusNormal"/>
            </w:pPr>
            <w:r>
              <w:t>Сведения, содержащиеся в решении органа опеки и попечительства об установлении опеки или попечительства над членом семьи</w:t>
            </w:r>
          </w:p>
        </w:tc>
        <w:tc>
          <w:tcPr>
            <w:tcW w:w="3798" w:type="dxa"/>
          </w:tcPr>
          <w:p w:rsidR="00971506" w:rsidRDefault="00971506">
            <w:pPr>
              <w:pStyle w:val="ConsPlusNormal"/>
            </w:pPr>
            <w: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 посредством системы межведомственного электронного взаимодействия</w:t>
            </w:r>
          </w:p>
        </w:tc>
      </w:tr>
      <w:tr w:rsidR="00971506">
        <w:tc>
          <w:tcPr>
            <w:tcW w:w="624" w:type="dxa"/>
          </w:tcPr>
          <w:p w:rsidR="00971506" w:rsidRDefault="00971506">
            <w:pPr>
              <w:pStyle w:val="ConsPlusNormal"/>
              <w:jc w:val="center"/>
            </w:pPr>
            <w:r>
              <w:t>9.</w:t>
            </w:r>
          </w:p>
        </w:tc>
        <w:tc>
          <w:tcPr>
            <w:tcW w:w="4649" w:type="dxa"/>
          </w:tcPr>
          <w:p w:rsidR="00971506" w:rsidRDefault="00971506">
            <w:pPr>
              <w:pStyle w:val="ConsPlusNormal"/>
            </w:pPr>
            <w:r>
              <w:t xml:space="preserve">Сведения о родственниках и нетрудоспособных иждивенцах, являющихся членами семьи заявителя в соответствии со </w:t>
            </w:r>
            <w:hyperlink r:id="rId68">
              <w:r>
                <w:rPr>
                  <w:color w:val="0000FF"/>
                </w:rPr>
                <w:t>статьями 31</w:t>
              </w:r>
            </w:hyperlink>
            <w:r>
              <w:t xml:space="preserve"> и </w:t>
            </w:r>
            <w:hyperlink r:id="rId69">
              <w:r>
                <w:rPr>
                  <w:color w:val="0000FF"/>
                </w:rPr>
                <w:t>69</w:t>
              </w:r>
            </w:hyperlink>
            <w:r>
              <w:t xml:space="preserve"> Жилищного кодекса Российской Федерации</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10.</w:t>
            </w:r>
          </w:p>
        </w:tc>
        <w:tc>
          <w:tcPr>
            <w:tcW w:w="4649" w:type="dxa"/>
          </w:tcPr>
          <w:p w:rsidR="00971506" w:rsidRDefault="00971506">
            <w:pPr>
              <w:pStyle w:val="ConsPlusNormal"/>
            </w:pPr>
            <w:r>
              <w:t>Сведения о признании в судебном порядке лиц, проживающих совместно с заявителем по месту постоянного жительства, членами его семьи</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11.</w:t>
            </w:r>
          </w:p>
        </w:tc>
        <w:tc>
          <w:tcPr>
            <w:tcW w:w="4649" w:type="dxa"/>
          </w:tcPr>
          <w:p w:rsidR="00971506" w:rsidRDefault="00971506">
            <w:pPr>
              <w:pStyle w:val="ConsPlusNormal"/>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12.</w:t>
            </w:r>
          </w:p>
        </w:tc>
        <w:tc>
          <w:tcPr>
            <w:tcW w:w="4649" w:type="dxa"/>
          </w:tcPr>
          <w:p w:rsidR="00971506" w:rsidRDefault="00971506">
            <w:pPr>
              <w:pStyle w:val="ConsPlusNormal"/>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13.</w:t>
            </w:r>
          </w:p>
        </w:tc>
        <w:tc>
          <w:tcPr>
            <w:tcW w:w="4649" w:type="dxa"/>
          </w:tcPr>
          <w:p w:rsidR="00971506" w:rsidRDefault="00971506">
            <w:pPr>
              <w:pStyle w:val="ConsPlusNormal"/>
            </w:pPr>
            <w: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14.</w:t>
            </w:r>
          </w:p>
        </w:tc>
        <w:tc>
          <w:tcPr>
            <w:tcW w:w="4649" w:type="dxa"/>
          </w:tcPr>
          <w:p w:rsidR="00971506" w:rsidRDefault="00971506">
            <w:pPr>
              <w:pStyle w:val="ConsPlusNormal"/>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3798" w:type="dxa"/>
          </w:tcPr>
          <w:p w:rsidR="00971506" w:rsidRDefault="00971506">
            <w:pPr>
              <w:pStyle w:val="ConsPlusNormal"/>
            </w:pPr>
            <w: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rsidR="00971506">
        <w:tc>
          <w:tcPr>
            <w:tcW w:w="624" w:type="dxa"/>
          </w:tcPr>
          <w:p w:rsidR="00971506" w:rsidRDefault="00971506">
            <w:pPr>
              <w:pStyle w:val="ConsPlusNormal"/>
              <w:jc w:val="center"/>
            </w:pPr>
            <w:r>
              <w:t>15.</w:t>
            </w:r>
          </w:p>
        </w:tc>
        <w:tc>
          <w:tcPr>
            <w:tcW w:w="4649" w:type="dxa"/>
          </w:tcPr>
          <w:p w:rsidR="00971506" w:rsidRDefault="00971506">
            <w:pPr>
              <w:pStyle w:val="ConsPlusNormal"/>
            </w:pPr>
            <w: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16.</w:t>
            </w:r>
          </w:p>
        </w:tc>
        <w:tc>
          <w:tcPr>
            <w:tcW w:w="4649" w:type="dxa"/>
          </w:tcPr>
          <w:p w:rsidR="00971506" w:rsidRDefault="00971506">
            <w:pPr>
              <w:pStyle w:val="ConsPlusNormal"/>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3798" w:type="dxa"/>
          </w:tcPr>
          <w:p w:rsidR="00971506" w:rsidRDefault="00971506">
            <w:pPr>
              <w:pStyle w:val="ConsPlusNormal"/>
            </w:pPr>
            <w: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rsidR="00971506">
        <w:tc>
          <w:tcPr>
            <w:tcW w:w="624" w:type="dxa"/>
          </w:tcPr>
          <w:p w:rsidR="00971506" w:rsidRDefault="00971506">
            <w:pPr>
              <w:pStyle w:val="ConsPlusNormal"/>
              <w:jc w:val="center"/>
            </w:pPr>
            <w:r>
              <w:t>17.</w:t>
            </w:r>
          </w:p>
        </w:tc>
        <w:tc>
          <w:tcPr>
            <w:tcW w:w="4649" w:type="dxa"/>
          </w:tcPr>
          <w:p w:rsidR="00971506" w:rsidRDefault="00971506">
            <w:pPr>
              <w:pStyle w:val="ConsPlusNormal"/>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18.</w:t>
            </w:r>
          </w:p>
        </w:tc>
        <w:tc>
          <w:tcPr>
            <w:tcW w:w="4649" w:type="dxa"/>
          </w:tcPr>
          <w:p w:rsidR="00971506" w:rsidRDefault="00971506">
            <w:pPr>
              <w:pStyle w:val="ConsPlusNormal"/>
            </w:pPr>
            <w:r>
              <w:t>Сведения о доходах в виде процентов по вкладам (остаткам на счетах в банках)</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19.</w:t>
            </w:r>
          </w:p>
        </w:tc>
        <w:tc>
          <w:tcPr>
            <w:tcW w:w="4649" w:type="dxa"/>
          </w:tcPr>
          <w:p w:rsidR="00971506" w:rsidRDefault="00971506">
            <w:pPr>
              <w:pStyle w:val="ConsPlusNormal"/>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20.</w:t>
            </w:r>
          </w:p>
        </w:tc>
        <w:tc>
          <w:tcPr>
            <w:tcW w:w="4649" w:type="dxa"/>
          </w:tcPr>
          <w:p w:rsidR="00971506" w:rsidRDefault="00971506">
            <w:pPr>
              <w:pStyle w:val="ConsPlusNormal"/>
            </w:pPr>
            <w:r>
              <w:t>Сведения о доходах, полученных в рамках применения специального налогового режима "Налог на профессиональный доход"</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21.</w:t>
            </w:r>
          </w:p>
        </w:tc>
        <w:tc>
          <w:tcPr>
            <w:tcW w:w="4649" w:type="dxa"/>
          </w:tcPr>
          <w:p w:rsidR="00971506" w:rsidRDefault="00971506">
            <w:pPr>
              <w:pStyle w:val="ConsPlusNormal"/>
            </w:pPr>
            <w:r>
              <w:t>Сведения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22.</w:t>
            </w:r>
          </w:p>
        </w:tc>
        <w:tc>
          <w:tcPr>
            <w:tcW w:w="4649" w:type="dxa"/>
          </w:tcPr>
          <w:p w:rsidR="00971506" w:rsidRDefault="00971506">
            <w:pPr>
              <w:pStyle w:val="ConsPlusNormal"/>
            </w:pPr>
            <w:r>
              <w:t>Сведения о налогооблагаемых доходах от реализации имущества, а также сдачи в аренду (наем, поднаем) имущества</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23.</w:t>
            </w:r>
          </w:p>
        </w:tc>
        <w:tc>
          <w:tcPr>
            <w:tcW w:w="4649" w:type="dxa"/>
          </w:tcPr>
          <w:p w:rsidR="00971506" w:rsidRDefault="00971506">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3798" w:type="dxa"/>
          </w:tcPr>
          <w:p w:rsidR="00971506" w:rsidRDefault="00971506">
            <w:pPr>
              <w:pStyle w:val="ConsPlusNormal"/>
            </w:pPr>
            <w:r>
              <w:t>МВД России (ведомственная информационная система) посредством системы межведомственного электронного взаимодействия - до 1 января 2026 г.;</w:t>
            </w:r>
          </w:p>
          <w:p w:rsidR="00971506" w:rsidRDefault="00971506">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971506">
        <w:tc>
          <w:tcPr>
            <w:tcW w:w="624" w:type="dxa"/>
          </w:tcPr>
          <w:p w:rsidR="00971506" w:rsidRDefault="00971506">
            <w:pPr>
              <w:pStyle w:val="ConsPlusNormal"/>
              <w:jc w:val="center"/>
            </w:pPr>
            <w:r>
              <w:t>24.</w:t>
            </w:r>
          </w:p>
        </w:tc>
        <w:tc>
          <w:tcPr>
            <w:tcW w:w="4649" w:type="dxa"/>
          </w:tcPr>
          <w:p w:rsidR="00971506" w:rsidRDefault="00971506">
            <w:pPr>
              <w:pStyle w:val="ConsPlusNormal"/>
            </w:pPr>
            <w: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3798" w:type="dxa"/>
          </w:tcPr>
          <w:p w:rsidR="00971506" w:rsidRDefault="00971506">
            <w:pPr>
              <w:pStyle w:val="ConsPlusNormal"/>
            </w:pPr>
            <w:r>
              <w:t>МВД России (ведомственная информационная система) посредством системы межведомственного электронного взаимодействия - до 1 января 2026 г.;</w:t>
            </w:r>
          </w:p>
          <w:p w:rsidR="00971506" w:rsidRDefault="00971506">
            <w:pPr>
              <w:pStyle w:val="ConsPlusNormal"/>
            </w:pPr>
            <w: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971506">
        <w:tc>
          <w:tcPr>
            <w:tcW w:w="624" w:type="dxa"/>
          </w:tcPr>
          <w:p w:rsidR="00971506" w:rsidRDefault="00971506">
            <w:pPr>
              <w:pStyle w:val="ConsPlusNormal"/>
              <w:jc w:val="center"/>
            </w:pPr>
            <w:r>
              <w:t>25.</w:t>
            </w:r>
          </w:p>
        </w:tc>
        <w:tc>
          <w:tcPr>
            <w:tcW w:w="4649" w:type="dxa"/>
          </w:tcPr>
          <w:p w:rsidR="00971506" w:rsidRDefault="00971506">
            <w:pPr>
              <w:pStyle w:val="ConsPlusNormal"/>
            </w:pPr>
            <w:r>
              <w:t>Сведения о получаемых алиментах</w:t>
            </w:r>
          </w:p>
        </w:tc>
        <w:tc>
          <w:tcPr>
            <w:tcW w:w="3798" w:type="dxa"/>
          </w:tcPr>
          <w:p w:rsidR="00971506" w:rsidRDefault="00971506">
            <w:pPr>
              <w:pStyle w:val="ConsPlusNormal"/>
            </w:pPr>
            <w:r>
              <w:t>ФССП России (ведомственная информационная система) посредством системы межведомственного электронного взаимодействия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rsidR="00971506" w:rsidRDefault="00971506">
            <w:pPr>
              <w:pStyle w:val="ConsPlusNormal"/>
            </w:pPr>
            <w:r>
              <w:t>заявитель посредством отражения суммы получаемых алиментов в заявлении</w:t>
            </w:r>
          </w:p>
        </w:tc>
      </w:tr>
      <w:tr w:rsidR="00971506">
        <w:tc>
          <w:tcPr>
            <w:tcW w:w="624" w:type="dxa"/>
          </w:tcPr>
          <w:p w:rsidR="00971506" w:rsidRDefault="00971506">
            <w:pPr>
              <w:pStyle w:val="ConsPlusNormal"/>
              <w:jc w:val="center"/>
            </w:pPr>
            <w:r>
              <w:t>26.</w:t>
            </w:r>
          </w:p>
        </w:tc>
        <w:tc>
          <w:tcPr>
            <w:tcW w:w="4649" w:type="dxa"/>
          </w:tcPr>
          <w:p w:rsidR="00971506" w:rsidRDefault="00971506">
            <w:pPr>
              <w:pStyle w:val="ConsPlusNormal"/>
            </w:pPr>
            <w:r>
              <w:t>Сведения о пребывании в местах лишения свободы членов семьи заявителя</w:t>
            </w:r>
          </w:p>
        </w:tc>
        <w:tc>
          <w:tcPr>
            <w:tcW w:w="3798" w:type="dxa"/>
          </w:tcPr>
          <w:p w:rsidR="00971506" w:rsidRDefault="00971506">
            <w:pPr>
              <w:pStyle w:val="ConsPlusNormal"/>
            </w:pPr>
            <w:r>
              <w:t>ФСИН России (ведомственная информационная система) посредством системы межведомственного электронного взаимодействия</w:t>
            </w:r>
          </w:p>
        </w:tc>
      </w:tr>
      <w:tr w:rsidR="00971506">
        <w:tc>
          <w:tcPr>
            <w:tcW w:w="624" w:type="dxa"/>
          </w:tcPr>
          <w:p w:rsidR="00971506" w:rsidRDefault="00971506">
            <w:pPr>
              <w:pStyle w:val="ConsPlusNormal"/>
              <w:jc w:val="center"/>
            </w:pPr>
            <w:r>
              <w:t>27.</w:t>
            </w:r>
          </w:p>
        </w:tc>
        <w:tc>
          <w:tcPr>
            <w:tcW w:w="4649" w:type="dxa"/>
          </w:tcPr>
          <w:p w:rsidR="00971506" w:rsidRDefault="00971506">
            <w:pPr>
              <w:pStyle w:val="ConsPlusNormal"/>
            </w:pPr>
            <w:r>
              <w:t>Сведения о наличии инвалидности и ее группе (при наличии)</w:t>
            </w:r>
          </w:p>
        </w:tc>
        <w:tc>
          <w:tcPr>
            <w:tcW w:w="3798" w:type="dxa"/>
          </w:tcPr>
          <w:p w:rsidR="00971506" w:rsidRDefault="00971506">
            <w:pPr>
              <w:pStyle w:val="ConsPlusNormal"/>
            </w:pPr>
            <w: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 (запрос сведений должен осуществляться по каждому поступившему заявлению)</w:t>
            </w:r>
          </w:p>
        </w:tc>
      </w:tr>
      <w:tr w:rsidR="00971506">
        <w:tc>
          <w:tcPr>
            <w:tcW w:w="624" w:type="dxa"/>
          </w:tcPr>
          <w:p w:rsidR="00971506" w:rsidRDefault="00971506">
            <w:pPr>
              <w:pStyle w:val="ConsPlusNormal"/>
              <w:jc w:val="center"/>
            </w:pPr>
            <w:r>
              <w:t>28.</w:t>
            </w:r>
          </w:p>
        </w:tc>
        <w:tc>
          <w:tcPr>
            <w:tcW w:w="4649" w:type="dxa"/>
          </w:tcPr>
          <w:p w:rsidR="00971506" w:rsidRDefault="00971506">
            <w:pPr>
              <w:pStyle w:val="ConsPlusNormal"/>
            </w:pPr>
            <w:r>
              <w:t>Сведения о нахождении заявителя и (или) членов его семьи на полном государственном обеспечении</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29.</w:t>
            </w:r>
          </w:p>
        </w:tc>
        <w:tc>
          <w:tcPr>
            <w:tcW w:w="4649" w:type="dxa"/>
          </w:tcPr>
          <w:p w:rsidR="00971506" w:rsidRDefault="00971506">
            <w:pPr>
              <w:pStyle w:val="ConsPlusNormal"/>
            </w:pPr>
            <w: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30.</w:t>
            </w:r>
          </w:p>
        </w:tc>
        <w:tc>
          <w:tcPr>
            <w:tcW w:w="4649" w:type="dxa"/>
          </w:tcPr>
          <w:p w:rsidR="00971506" w:rsidRDefault="00971506">
            <w:pPr>
              <w:pStyle w:val="ConsPlusNormal"/>
            </w:pPr>
            <w:r>
              <w:t>Сведения о нахождении заявителя и (или) членов его семьи на принудительном лечении по решению суда</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31.</w:t>
            </w:r>
          </w:p>
        </w:tc>
        <w:tc>
          <w:tcPr>
            <w:tcW w:w="4649" w:type="dxa"/>
          </w:tcPr>
          <w:p w:rsidR="00971506" w:rsidRDefault="00971506">
            <w:pPr>
              <w:pStyle w:val="ConsPlusNormal"/>
            </w:pPr>
            <w:r>
              <w:t>Сведения о применении в отношении заявителя и (или) членов его семьи меры пресечения в виде заключения под стражу</w:t>
            </w:r>
          </w:p>
        </w:tc>
        <w:tc>
          <w:tcPr>
            <w:tcW w:w="3798" w:type="dxa"/>
          </w:tcPr>
          <w:p w:rsidR="00971506" w:rsidRDefault="00971506">
            <w:pPr>
              <w:pStyle w:val="ConsPlusNormal"/>
            </w:pPr>
            <w:r>
              <w:t>ФСИН России (ведомственная информационная система) посредством системы межведомственного электронного взаимодействия;</w:t>
            </w:r>
          </w:p>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32.</w:t>
            </w:r>
          </w:p>
        </w:tc>
        <w:tc>
          <w:tcPr>
            <w:tcW w:w="4649" w:type="dxa"/>
          </w:tcPr>
          <w:p w:rsidR="00971506" w:rsidRDefault="00971506">
            <w:pPr>
              <w:pStyle w:val="ConsPlusNormal"/>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33.</w:t>
            </w:r>
          </w:p>
        </w:tc>
        <w:tc>
          <w:tcPr>
            <w:tcW w:w="4649" w:type="dxa"/>
          </w:tcPr>
          <w:p w:rsidR="00971506" w:rsidRDefault="00971506">
            <w:pPr>
              <w:pStyle w:val="ConsPlusNormal"/>
            </w:pPr>
            <w:r>
              <w:t>Сведения о суммах ежемесячного пожизненного содержания судей, вышедших в отставку</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34.</w:t>
            </w:r>
          </w:p>
        </w:tc>
        <w:tc>
          <w:tcPr>
            <w:tcW w:w="4649" w:type="dxa"/>
          </w:tcPr>
          <w:p w:rsidR="00971506" w:rsidRDefault="00971506">
            <w:pPr>
              <w:pStyle w:val="ConsPlusNormal"/>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3798" w:type="dxa"/>
          </w:tcPr>
          <w:p w:rsidR="00971506" w:rsidRDefault="00971506">
            <w:pPr>
              <w:pStyle w:val="ConsPlusNormal"/>
            </w:pPr>
            <w:r>
              <w:t>исполнительный орган субъекта Российской Федерации, уполномоченный на осуществление таких выплат по решению исполнительного органа соответствующего субъекта Российской Федерации</w:t>
            </w:r>
          </w:p>
        </w:tc>
      </w:tr>
      <w:tr w:rsidR="00971506">
        <w:tc>
          <w:tcPr>
            <w:tcW w:w="624" w:type="dxa"/>
          </w:tcPr>
          <w:p w:rsidR="00971506" w:rsidRDefault="00971506">
            <w:pPr>
              <w:pStyle w:val="ConsPlusNormal"/>
              <w:jc w:val="center"/>
            </w:pPr>
            <w:r>
              <w:t>35.</w:t>
            </w:r>
          </w:p>
        </w:tc>
        <w:tc>
          <w:tcPr>
            <w:tcW w:w="4649" w:type="dxa"/>
          </w:tcPr>
          <w:p w:rsidR="00971506" w:rsidRDefault="00971506">
            <w:pPr>
              <w:pStyle w:val="ConsPlusNormal"/>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36.</w:t>
            </w:r>
          </w:p>
        </w:tc>
        <w:tc>
          <w:tcPr>
            <w:tcW w:w="4649" w:type="dxa"/>
          </w:tcPr>
          <w:p w:rsidR="00971506" w:rsidRDefault="00971506">
            <w:pPr>
              <w:pStyle w:val="ConsPlusNormal"/>
            </w:pPr>
            <w:r>
              <w:t>Сведения о суммах дохода, полученного от источников за пределами Российской Федерации</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37.</w:t>
            </w:r>
          </w:p>
        </w:tc>
        <w:tc>
          <w:tcPr>
            <w:tcW w:w="4649" w:type="dxa"/>
          </w:tcPr>
          <w:p w:rsidR="00971506" w:rsidRDefault="00971506">
            <w:pPr>
              <w:pStyle w:val="ConsPlusNormal"/>
            </w:pPr>
            <w: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38.</w:t>
            </w:r>
          </w:p>
        </w:tc>
        <w:tc>
          <w:tcPr>
            <w:tcW w:w="4649" w:type="dxa"/>
          </w:tcPr>
          <w:p w:rsidR="00971506" w:rsidRDefault="00971506">
            <w:pPr>
              <w:pStyle w:val="ConsPlusNormal"/>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39.</w:t>
            </w:r>
          </w:p>
        </w:tc>
        <w:tc>
          <w:tcPr>
            <w:tcW w:w="4649" w:type="dxa"/>
          </w:tcPr>
          <w:p w:rsidR="00971506" w:rsidRDefault="00971506">
            <w:pPr>
              <w:pStyle w:val="ConsPlusNormal"/>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40.</w:t>
            </w:r>
          </w:p>
        </w:tc>
        <w:tc>
          <w:tcPr>
            <w:tcW w:w="4649" w:type="dxa"/>
          </w:tcPr>
          <w:p w:rsidR="00971506" w:rsidRDefault="00971506">
            <w:pPr>
              <w:pStyle w:val="ConsPlusNormal"/>
            </w:pPr>
            <w: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3798" w:type="dxa"/>
          </w:tcPr>
          <w:p w:rsidR="00971506" w:rsidRDefault="00971506">
            <w:pPr>
              <w:pStyle w:val="ConsPlusNormal"/>
            </w:pPr>
            <w:r>
              <w:t>заявитель посредством представления подтверждающих документов</w:t>
            </w:r>
          </w:p>
        </w:tc>
      </w:tr>
      <w:tr w:rsidR="00971506">
        <w:tc>
          <w:tcPr>
            <w:tcW w:w="624" w:type="dxa"/>
          </w:tcPr>
          <w:p w:rsidR="00971506" w:rsidRDefault="00971506">
            <w:pPr>
              <w:pStyle w:val="ConsPlusNormal"/>
              <w:jc w:val="center"/>
            </w:pPr>
            <w:r>
              <w:t>41.</w:t>
            </w:r>
          </w:p>
        </w:tc>
        <w:tc>
          <w:tcPr>
            <w:tcW w:w="4649" w:type="dxa"/>
          </w:tcPr>
          <w:p w:rsidR="00971506" w:rsidRDefault="00971506">
            <w:pPr>
              <w:pStyle w:val="ConsPlusNormal"/>
            </w:pPr>
            <w:r>
              <w:t>Сведения о лицах, признанных безвестно отсутствующими или объявленных умершими</w:t>
            </w:r>
          </w:p>
        </w:tc>
        <w:tc>
          <w:tcPr>
            <w:tcW w:w="3798" w:type="dxa"/>
          </w:tcPr>
          <w:p w:rsidR="00971506" w:rsidRDefault="00971506">
            <w:pPr>
              <w:pStyle w:val="ConsPlusNormal"/>
            </w:pPr>
            <w:r>
              <w:t>заявитель и (или члены его семьи) посредством представления подтверждающих документов</w:t>
            </w:r>
          </w:p>
        </w:tc>
      </w:tr>
      <w:tr w:rsidR="00971506">
        <w:tc>
          <w:tcPr>
            <w:tcW w:w="624" w:type="dxa"/>
          </w:tcPr>
          <w:p w:rsidR="00971506" w:rsidRDefault="00971506">
            <w:pPr>
              <w:pStyle w:val="ConsPlusNormal"/>
              <w:jc w:val="center"/>
            </w:pPr>
            <w:r>
              <w:t>42.</w:t>
            </w:r>
          </w:p>
        </w:tc>
        <w:tc>
          <w:tcPr>
            <w:tcW w:w="4649" w:type="dxa"/>
          </w:tcPr>
          <w:p w:rsidR="00971506" w:rsidRDefault="00971506">
            <w:pPr>
              <w:pStyle w:val="ConsPlusNormal"/>
            </w:pPr>
            <w:r>
              <w:t>Сведения о нахождении заявителя и (или) членов его семьи в розыске</w:t>
            </w:r>
          </w:p>
        </w:tc>
        <w:tc>
          <w:tcPr>
            <w:tcW w:w="3798" w:type="dxa"/>
          </w:tcPr>
          <w:p w:rsidR="00971506" w:rsidRDefault="00971506">
            <w:pPr>
              <w:pStyle w:val="ConsPlusNormal"/>
            </w:pPr>
            <w:r>
              <w:t>заявитель и (или члены его семьи) посредством представления подтверждающих документов</w:t>
            </w:r>
          </w:p>
        </w:tc>
      </w:tr>
      <w:tr w:rsidR="00971506">
        <w:tc>
          <w:tcPr>
            <w:tcW w:w="624" w:type="dxa"/>
          </w:tcPr>
          <w:p w:rsidR="00971506" w:rsidRDefault="00971506">
            <w:pPr>
              <w:pStyle w:val="ConsPlusNormal"/>
              <w:jc w:val="center"/>
            </w:pPr>
            <w:r>
              <w:t>43.</w:t>
            </w:r>
          </w:p>
        </w:tc>
        <w:tc>
          <w:tcPr>
            <w:tcW w:w="4649" w:type="dxa"/>
          </w:tcPr>
          <w:p w:rsidR="00971506" w:rsidRDefault="00971506">
            <w:pPr>
              <w:pStyle w:val="ConsPlusNormal"/>
            </w:pPr>
            <w:r>
              <w:t>Сведения о документе, подтверждающем полномочия представителя заявителя</w:t>
            </w:r>
          </w:p>
        </w:tc>
        <w:tc>
          <w:tcPr>
            <w:tcW w:w="3798" w:type="dxa"/>
          </w:tcPr>
          <w:p w:rsidR="00971506" w:rsidRDefault="00971506">
            <w:pPr>
              <w:pStyle w:val="ConsPlusNormal"/>
            </w:pPr>
            <w:r>
              <w:t>заявитель посредством представления подтверждающих документов</w:t>
            </w:r>
          </w:p>
        </w:tc>
      </w:tr>
    </w:tbl>
    <w:p w:rsidR="00971506" w:rsidRDefault="00971506">
      <w:pPr>
        <w:pStyle w:val="ConsPlusNormal"/>
        <w:ind w:firstLine="540"/>
        <w:jc w:val="both"/>
      </w:pPr>
    </w:p>
    <w:p w:rsidR="00971506" w:rsidRDefault="00971506">
      <w:pPr>
        <w:pStyle w:val="ConsPlusNormal"/>
        <w:ind w:firstLine="540"/>
        <w:jc w:val="both"/>
      </w:pPr>
    </w:p>
    <w:p w:rsidR="00971506" w:rsidRDefault="00971506">
      <w:pPr>
        <w:pStyle w:val="ConsPlusNormal"/>
        <w:pBdr>
          <w:bottom w:val="single" w:sz="6" w:space="0" w:color="auto"/>
        </w:pBdr>
        <w:spacing w:before="100" w:after="100"/>
        <w:jc w:val="both"/>
        <w:rPr>
          <w:sz w:val="2"/>
          <w:szCs w:val="2"/>
        </w:rPr>
      </w:pPr>
    </w:p>
    <w:p w:rsidR="0062047F" w:rsidRDefault="0062047F"/>
    <w:sectPr w:rsidR="0062047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06"/>
    <w:rsid w:val="0062047F"/>
    <w:rsid w:val="00914CAB"/>
    <w:rsid w:val="00971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14C5"/>
  <w15:chartTrackingRefBased/>
  <w15:docId w15:val="{F4BDF67E-B22E-4503-8DEB-738DFEAA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5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15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15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715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15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15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15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15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BAS071&amp;n=395837&amp;dst=100007" TargetMode="External"/><Relationship Id="rId21" Type="http://schemas.openxmlformats.org/officeDocument/2006/relationships/hyperlink" Target="https://login.consultant.ru/link/?req=doc&amp;base=RBAS071&amp;n=395837&amp;dst=100007" TargetMode="External"/><Relationship Id="rId42" Type="http://schemas.openxmlformats.org/officeDocument/2006/relationships/hyperlink" Target="https://login.consultant.ru/link/?req=doc&amp;base=RBAS071&amp;n=395837&amp;dst=100029" TargetMode="External"/><Relationship Id="rId47" Type="http://schemas.openxmlformats.org/officeDocument/2006/relationships/hyperlink" Target="https://login.consultant.ru/link/?req=doc&amp;base=RBAS071&amp;n=342913&amp;dst=100021" TargetMode="External"/><Relationship Id="rId63" Type="http://schemas.openxmlformats.org/officeDocument/2006/relationships/hyperlink" Target="https://login.consultant.ru/link/?req=doc&amp;base=ROS&amp;n=479460&amp;dst=100016" TargetMode="External"/><Relationship Id="rId68" Type="http://schemas.openxmlformats.org/officeDocument/2006/relationships/hyperlink" Target="https://login.consultant.ru/link/?req=doc&amp;base=ROS&amp;n=493210&amp;dst=100239" TargetMode="External"/><Relationship Id="rId7" Type="http://schemas.openxmlformats.org/officeDocument/2006/relationships/hyperlink" Target="https://login.consultant.ru/link/?req=doc&amp;base=RBAS071&amp;n=342913&amp;dst=100005"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BAS071&amp;n=342913&amp;dst=100005" TargetMode="External"/><Relationship Id="rId29" Type="http://schemas.openxmlformats.org/officeDocument/2006/relationships/hyperlink" Target="https://login.consultant.ru/link/?req=doc&amp;base=RBAS071&amp;n=395837&amp;dst=100007" TargetMode="External"/><Relationship Id="rId11" Type="http://schemas.openxmlformats.org/officeDocument/2006/relationships/hyperlink" Target="https://login.consultant.ru/link/?req=doc&amp;base=ROS&amp;n=494996&amp;dst=100094" TargetMode="External"/><Relationship Id="rId24" Type="http://schemas.openxmlformats.org/officeDocument/2006/relationships/hyperlink" Target="https://mfc66.ru" TargetMode="External"/><Relationship Id="rId32" Type="http://schemas.openxmlformats.org/officeDocument/2006/relationships/hyperlink" Target="https://login.consultant.ru/link/?req=doc&amp;base=RBAS071&amp;n=389730" TargetMode="External"/><Relationship Id="rId37" Type="http://schemas.openxmlformats.org/officeDocument/2006/relationships/hyperlink" Target="https://login.consultant.ru/link/?req=doc&amp;base=RBAS071&amp;n=395837&amp;dst=100016" TargetMode="External"/><Relationship Id="rId40" Type="http://schemas.openxmlformats.org/officeDocument/2006/relationships/hyperlink" Target="https://login.consultant.ru/link/?req=doc&amp;base=ROS&amp;n=494996&amp;dst=43" TargetMode="External"/><Relationship Id="rId45" Type="http://schemas.openxmlformats.org/officeDocument/2006/relationships/hyperlink" Target="https://login.consultant.ru/link/?req=doc&amp;base=ROS&amp;n=494998" TargetMode="External"/><Relationship Id="rId53" Type="http://schemas.openxmlformats.org/officeDocument/2006/relationships/hyperlink" Target="https://dis.midural.ru/" TargetMode="External"/><Relationship Id="rId58" Type="http://schemas.openxmlformats.org/officeDocument/2006/relationships/hyperlink" Target="https://login.consultant.ru/link/?req=doc&amp;base=RBAS071&amp;n=246054" TargetMode="External"/><Relationship Id="rId66" Type="http://schemas.openxmlformats.org/officeDocument/2006/relationships/hyperlink" Target="https://login.consultant.ru/link/?req=doc&amp;base=ROS&amp;n=479460&amp;dst=100020" TargetMode="External"/><Relationship Id="rId5" Type="http://schemas.openxmlformats.org/officeDocument/2006/relationships/hyperlink" Target="https://login.consultant.ru/link/?req=doc&amp;base=RBAS071&amp;n=324844&amp;dst=100005" TargetMode="External"/><Relationship Id="rId61" Type="http://schemas.openxmlformats.org/officeDocument/2006/relationships/hyperlink" Target="https://www.gosuslugi.ru/25693/1/info" TargetMode="External"/><Relationship Id="rId19" Type="http://schemas.openxmlformats.org/officeDocument/2006/relationships/hyperlink" Target="https://login.consultant.ru/link/?req=doc&amp;base=RBAS071&amp;n=395837&amp;dst=100007" TargetMode="External"/><Relationship Id="rId14" Type="http://schemas.openxmlformats.org/officeDocument/2006/relationships/hyperlink" Target="https://login.consultant.ru/link/?req=doc&amp;base=RBAS071&amp;n=324844&amp;dst=100005" TargetMode="External"/><Relationship Id="rId22" Type="http://schemas.openxmlformats.org/officeDocument/2006/relationships/hyperlink" Target="https://www.gosuslugi.ru/25693/1/info" TargetMode="External"/><Relationship Id="rId27" Type="http://schemas.openxmlformats.org/officeDocument/2006/relationships/hyperlink" Target="https://login.consultant.ru/link/?req=doc&amp;base=RBAS071&amp;n=182062" TargetMode="External"/><Relationship Id="rId30" Type="http://schemas.openxmlformats.org/officeDocument/2006/relationships/hyperlink" Target="https://login.consultant.ru/link/?req=doc&amp;base=RBAS071&amp;n=395837&amp;dst=100009" TargetMode="External"/><Relationship Id="rId35" Type="http://schemas.openxmlformats.org/officeDocument/2006/relationships/hyperlink" Target="https://login.consultant.ru/link/?req=doc&amp;base=RBAS071&amp;n=395837&amp;dst=100015" TargetMode="External"/><Relationship Id="rId43" Type="http://schemas.openxmlformats.org/officeDocument/2006/relationships/hyperlink" Target="https://login.consultant.ru/link/?req=doc&amp;base=RBAS071&amp;n=389730" TargetMode="External"/><Relationship Id="rId48" Type="http://schemas.openxmlformats.org/officeDocument/2006/relationships/hyperlink" Target="https://login.consultant.ru/link/?req=doc&amp;base=RBAS071&amp;n=395837&amp;dst=100036" TargetMode="External"/><Relationship Id="rId56" Type="http://schemas.openxmlformats.org/officeDocument/2006/relationships/hyperlink" Target="https://login.consultant.ru/link/?req=doc&amp;base=ROS&amp;n=494996&amp;dst=124" TargetMode="External"/><Relationship Id="rId64" Type="http://schemas.openxmlformats.org/officeDocument/2006/relationships/hyperlink" Target="https://login.consultant.ru/link/?req=doc&amp;base=ROS&amp;n=482686" TargetMode="External"/><Relationship Id="rId69" Type="http://schemas.openxmlformats.org/officeDocument/2006/relationships/hyperlink" Target="https://login.consultant.ru/link/?req=doc&amp;base=ROS&amp;n=493210&amp;dst=100462" TargetMode="External"/><Relationship Id="rId8" Type="http://schemas.openxmlformats.org/officeDocument/2006/relationships/hyperlink" Target="https://login.consultant.ru/link/?req=doc&amp;base=RBAS071&amp;n=376461&amp;dst=100005" TargetMode="External"/><Relationship Id="rId51" Type="http://schemas.openxmlformats.org/officeDocument/2006/relationships/hyperlink" Target="https://login.consultant.ru/link/?req=doc&amp;base=ROS&amp;n=494996&amp;dst=219" TargetMode="External"/><Relationship Id="rId3" Type="http://schemas.openxmlformats.org/officeDocument/2006/relationships/webSettings" Target="webSettings.xml"/><Relationship Id="rId12" Type="http://schemas.openxmlformats.org/officeDocument/2006/relationships/hyperlink" Target="https://login.consultant.ru/link/?req=doc&amp;base=RBAS071&amp;n=380105&amp;dst=100018" TargetMode="External"/><Relationship Id="rId17" Type="http://schemas.openxmlformats.org/officeDocument/2006/relationships/hyperlink" Target="https://login.consultant.ru/link/?req=doc&amp;base=RBAS071&amp;n=376461&amp;dst=100005" TargetMode="External"/><Relationship Id="rId25" Type="http://schemas.openxmlformats.org/officeDocument/2006/relationships/hyperlink" Target="https://login.consultant.ru/link/?req=doc&amp;base=ROS&amp;n=494960" TargetMode="External"/><Relationship Id="rId33" Type="http://schemas.openxmlformats.org/officeDocument/2006/relationships/hyperlink" Target="https://login.consultant.ru/link/?req=doc&amp;base=RBAS071&amp;n=395837&amp;dst=100012" TargetMode="External"/><Relationship Id="rId38" Type="http://schemas.openxmlformats.org/officeDocument/2006/relationships/hyperlink" Target="https://login.consultant.ru/link/?req=doc&amp;base=RBAS071&amp;n=395837&amp;dst=100022" TargetMode="External"/><Relationship Id="rId46" Type="http://schemas.openxmlformats.org/officeDocument/2006/relationships/hyperlink" Target="https://login.consultant.ru/link/?req=doc&amp;base=RBAS071&amp;n=376461&amp;dst=100020" TargetMode="External"/><Relationship Id="rId59" Type="http://schemas.openxmlformats.org/officeDocument/2006/relationships/hyperlink" Target="https://login.consultant.ru/link/?req=doc&amp;base=RBAS071&amp;n=395837&amp;dst=100007" TargetMode="External"/><Relationship Id="rId67" Type="http://schemas.openxmlformats.org/officeDocument/2006/relationships/hyperlink" Target="https://login.consultant.ru/link/?req=doc&amp;base=ROS&amp;n=479460&amp;dst=100026" TargetMode="External"/><Relationship Id="rId20" Type="http://schemas.openxmlformats.org/officeDocument/2006/relationships/hyperlink" Target="https://login.consultant.ru/link/?req=doc&amp;base=RBAS071&amp;n=324843&amp;dst=100005" TargetMode="External"/><Relationship Id="rId41" Type="http://schemas.openxmlformats.org/officeDocument/2006/relationships/hyperlink" Target="https://login.consultant.ru/link/?req=doc&amp;base=RBAS071&amp;n=395837&amp;dst=100025" TargetMode="External"/><Relationship Id="rId54" Type="http://schemas.openxmlformats.org/officeDocument/2006/relationships/hyperlink" Target="https://www.gosuslugi.ru/25693/1/info" TargetMode="External"/><Relationship Id="rId62" Type="http://schemas.openxmlformats.org/officeDocument/2006/relationships/hyperlink" Target="https://login.consultant.ru/link/?req=doc&amp;base=ROS&amp;n=479460&amp;dst=100016"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BAS071&amp;n=324843&amp;dst=100005" TargetMode="External"/><Relationship Id="rId15" Type="http://schemas.openxmlformats.org/officeDocument/2006/relationships/hyperlink" Target="https://login.consultant.ru/link/?req=doc&amp;base=RBAS071&amp;n=324843&amp;dst=100005" TargetMode="External"/><Relationship Id="rId23" Type="http://schemas.openxmlformats.org/officeDocument/2006/relationships/hyperlink" Target="https://xn--90aciakhhg8arp.xn--p1ai/structura/395857/396029/" TargetMode="External"/><Relationship Id="rId28" Type="http://schemas.openxmlformats.org/officeDocument/2006/relationships/hyperlink" Target="https://login.consultant.ru/link/?req=doc&amp;base=RBAS071&amp;n=324843&amp;dst=100008" TargetMode="External"/><Relationship Id="rId36" Type="http://schemas.openxmlformats.org/officeDocument/2006/relationships/hyperlink" Target="https://xn--90aciakhhg8arp.xn--p1ai/structura/395857/396029/" TargetMode="External"/><Relationship Id="rId49" Type="http://schemas.openxmlformats.org/officeDocument/2006/relationships/hyperlink" Target="https://login.consultant.ru/link/?req=doc&amp;base=RBAS071&amp;n=395837&amp;dst=100038" TargetMode="External"/><Relationship Id="rId57" Type="http://schemas.openxmlformats.org/officeDocument/2006/relationships/hyperlink" Target="https://login.consultant.ru/link/?req=doc&amp;base=RBAS071&amp;n=372099" TargetMode="External"/><Relationship Id="rId10" Type="http://schemas.openxmlformats.org/officeDocument/2006/relationships/hyperlink" Target="https://login.consultant.ru/link/?req=doc&amp;base=ROS&amp;n=480999" TargetMode="External"/><Relationship Id="rId31" Type="http://schemas.openxmlformats.org/officeDocument/2006/relationships/hyperlink" Target="https://login.consultant.ru/link/?req=doc&amp;base=RBAS071&amp;n=376461&amp;dst=100006" TargetMode="External"/><Relationship Id="rId44" Type="http://schemas.openxmlformats.org/officeDocument/2006/relationships/hyperlink" Target="https://login.consultant.ru/link/?req=doc&amp;base=RBAS071&amp;n=395837&amp;dst=100031" TargetMode="External"/><Relationship Id="rId52" Type="http://schemas.openxmlformats.org/officeDocument/2006/relationships/hyperlink" Target="https://mfc66.ru" TargetMode="External"/><Relationship Id="rId60" Type="http://schemas.openxmlformats.org/officeDocument/2006/relationships/hyperlink" Target="https://login.consultant.ru/link/?req=doc&amp;base=RBAS071&amp;n=395837&amp;dst=100007" TargetMode="External"/><Relationship Id="rId65" Type="http://schemas.openxmlformats.org/officeDocument/2006/relationships/hyperlink" Target="https://login.consultant.ru/link/?req=doc&amp;base=RBAS071&amp;n=395837&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BAS071&amp;n=395837&amp;dst=100006" TargetMode="External"/><Relationship Id="rId13" Type="http://schemas.openxmlformats.org/officeDocument/2006/relationships/hyperlink" Target="https://login.consultant.ru/link/?req=doc&amp;base=RBAS071&amp;n=299478" TargetMode="External"/><Relationship Id="rId18" Type="http://schemas.openxmlformats.org/officeDocument/2006/relationships/hyperlink" Target="https://login.consultant.ru/link/?req=doc&amp;base=RBAS071&amp;n=395837&amp;dst=100006" TargetMode="External"/><Relationship Id="rId39" Type="http://schemas.openxmlformats.org/officeDocument/2006/relationships/hyperlink" Target="https://login.consultant.ru/link/?req=doc&amp;base=RBAS071&amp;n=395837&amp;dst=100024" TargetMode="External"/><Relationship Id="rId34" Type="http://schemas.openxmlformats.org/officeDocument/2006/relationships/hyperlink" Target="https://login.consultant.ru/link/?req=doc&amp;base=RBAS071&amp;n=395837&amp;dst=100013" TargetMode="External"/><Relationship Id="rId50" Type="http://schemas.openxmlformats.org/officeDocument/2006/relationships/hyperlink" Target="https://login.consultant.ru/link/?req=doc&amp;base=RBAS071&amp;n=395837&amp;dst=100034" TargetMode="External"/><Relationship Id="rId55" Type="http://schemas.openxmlformats.org/officeDocument/2006/relationships/hyperlink" Target="https://login.consultant.ru/link/?req=doc&amp;base=ROS&amp;n=494996&amp;dst=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19873</Words>
  <Characters>113278</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Leonova_IV</dc:creator>
  <cp:keywords/>
  <dc:description/>
  <cp:lastModifiedBy>Leonova_IV</cp:lastModifiedBy>
  <cp:revision>2</cp:revision>
  <dcterms:created xsi:type="dcterms:W3CDTF">2025-06-04T08:44:00Z</dcterms:created>
  <dcterms:modified xsi:type="dcterms:W3CDTF">2025-06-04T08:49:00Z</dcterms:modified>
</cp:coreProperties>
</file>