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1CC" w:rsidRPr="007B6E0E" w:rsidRDefault="003911CC" w:rsidP="007B6E0E">
      <w:pPr>
        <w:widowControl w:val="0"/>
        <w:autoSpaceDE w:val="0"/>
        <w:spacing w:after="0"/>
        <w:ind w:left="5670"/>
        <w:textAlignment w:val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Toc100829151"/>
      <w:bookmarkStart w:id="1" w:name="_Toc101882183"/>
      <w:bookmarkStart w:id="2" w:name="_Toc101882261"/>
      <w:r w:rsidRPr="007B6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№4 </w:t>
      </w:r>
      <w:r w:rsidRPr="007B6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к Административному регламенту </w:t>
      </w:r>
      <w:r w:rsidRPr="007B6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bookmarkEnd w:id="0"/>
      <w:bookmarkEnd w:id="1"/>
      <w:bookmarkEnd w:id="2"/>
    </w:p>
    <w:p w:rsidR="003911CC" w:rsidRDefault="003911CC" w:rsidP="003911CC">
      <w:pPr>
        <w:widowControl w:val="0"/>
        <w:autoSpaceDE w:val="0"/>
        <w:spacing w:after="0"/>
        <w:ind w:left="6237"/>
        <w:textAlignment w:val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3911CC" w:rsidRPr="003911CC" w:rsidRDefault="003911CC" w:rsidP="003911CC">
      <w:pPr>
        <w:widowControl w:val="0"/>
        <w:autoSpaceDE w:val="0"/>
        <w:spacing w:after="0"/>
        <w:ind w:left="6237"/>
        <w:textAlignment w:val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3911CC" w:rsidRPr="003911CC" w:rsidRDefault="003911CC" w:rsidP="003911CC">
      <w:pPr>
        <w:widowControl w:val="0"/>
        <w:autoSpaceDE w:val="0"/>
        <w:spacing w:after="0"/>
        <w:textAlignment w:val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3911CC" w:rsidRPr="00CB5417" w:rsidRDefault="003911CC" w:rsidP="003911CC">
      <w:pPr>
        <w:keepNext/>
        <w:keepLines/>
        <w:spacing w:before="40" w:after="0"/>
        <w:jc w:val="center"/>
        <w:outlineLvl w:val="1"/>
        <w:rPr>
          <w:rFonts w:ascii="Times New Roman" w:eastAsia="Times New Roman" w:hAnsi="Times New Roman"/>
          <w:color w:val="000000"/>
        </w:rPr>
      </w:pPr>
      <w:bookmarkStart w:id="3" w:name="_Toc151731737"/>
      <w:bookmarkStart w:id="4" w:name="_Toc156906188"/>
      <w:bookmarkStart w:id="5" w:name="_Toc161835870"/>
      <w:bookmarkStart w:id="6" w:name="_Toc161837839"/>
      <w:bookmarkStart w:id="7" w:name="_GoBack"/>
      <w:r w:rsidRPr="00CB5417">
        <w:rPr>
          <w:rFonts w:ascii="Times New Roman" w:eastAsia="Times New Roman" w:hAnsi="Times New Roman"/>
          <w:color w:val="000000"/>
        </w:rPr>
        <w:t>Форма решения об аннулировании адреса объекту адресации</w:t>
      </w:r>
      <w:bookmarkEnd w:id="3"/>
      <w:bookmarkEnd w:id="4"/>
      <w:bookmarkEnd w:id="5"/>
      <w:bookmarkEnd w:id="6"/>
    </w:p>
    <w:p w:rsidR="003911CC" w:rsidRPr="00CB5417" w:rsidRDefault="003911CC" w:rsidP="003911CC">
      <w:pPr>
        <w:widowControl w:val="0"/>
        <w:autoSpaceDE w:val="0"/>
        <w:spacing w:after="0"/>
        <w:jc w:val="center"/>
        <w:textAlignment w:val="auto"/>
        <w:rPr>
          <w:rFonts w:ascii="Times New Roman" w:eastAsia="Times New Roman" w:hAnsi="Times New Roman"/>
          <w:color w:val="000000"/>
          <w:lang w:eastAsia="ru-RU"/>
        </w:rPr>
      </w:pPr>
    </w:p>
    <w:p w:rsidR="003911CC" w:rsidRPr="00CB5417" w:rsidRDefault="003911CC" w:rsidP="003911CC">
      <w:pPr>
        <w:widowControl w:val="0"/>
        <w:autoSpaceDE w:val="0"/>
        <w:spacing w:after="0"/>
        <w:jc w:val="center"/>
        <w:textAlignment w:val="auto"/>
        <w:rPr>
          <w:rFonts w:ascii="Times New Roman" w:eastAsia="Times New Roman" w:hAnsi="Times New Roman"/>
          <w:color w:val="000000"/>
          <w:lang w:eastAsia="ru-RU"/>
        </w:rPr>
      </w:pPr>
      <w:bookmarkStart w:id="8" w:name="Par632"/>
      <w:bookmarkStart w:id="9" w:name="_Toc100829152"/>
      <w:bookmarkStart w:id="10" w:name="_Toc101882185"/>
      <w:bookmarkStart w:id="11" w:name="_Toc101882263"/>
      <w:bookmarkEnd w:id="8"/>
      <w:r w:rsidRPr="00CB5417">
        <w:rPr>
          <w:rFonts w:ascii="Times New Roman" w:eastAsia="Times New Roman" w:hAnsi="Times New Roman"/>
          <w:color w:val="000000"/>
          <w:lang w:eastAsia="ru-RU"/>
        </w:rPr>
        <w:t>Свердловская область</w:t>
      </w:r>
    </w:p>
    <w:p w:rsidR="003911CC" w:rsidRPr="00CB5417" w:rsidRDefault="003911CC" w:rsidP="003911CC">
      <w:pPr>
        <w:widowControl w:val="0"/>
        <w:autoSpaceDE w:val="0"/>
        <w:spacing w:after="0"/>
        <w:jc w:val="center"/>
        <w:textAlignment w:val="auto"/>
        <w:rPr>
          <w:rFonts w:ascii="Times New Roman" w:eastAsia="Times New Roman" w:hAnsi="Times New Roman"/>
          <w:color w:val="000000"/>
          <w:lang w:eastAsia="ru-RU"/>
        </w:rPr>
      </w:pPr>
      <w:r w:rsidRPr="00CB5417">
        <w:rPr>
          <w:rFonts w:ascii="Times New Roman" w:eastAsia="Times New Roman" w:hAnsi="Times New Roman"/>
          <w:color w:val="000000"/>
          <w:lang w:eastAsia="ru-RU"/>
        </w:rPr>
        <w:t>Указать полное наименование муниципального образования в соответствии с Уставом</w:t>
      </w:r>
    </w:p>
    <w:p w:rsidR="003911CC" w:rsidRPr="00CB5417" w:rsidRDefault="003911CC" w:rsidP="003911CC">
      <w:pPr>
        <w:widowControl w:val="0"/>
        <w:autoSpaceDE w:val="0"/>
        <w:spacing w:after="0"/>
        <w:jc w:val="center"/>
        <w:textAlignment w:val="auto"/>
        <w:rPr>
          <w:rFonts w:ascii="Times New Roman" w:eastAsia="Times New Roman" w:hAnsi="Times New Roman"/>
          <w:lang w:eastAsia="ru-RU"/>
        </w:rPr>
      </w:pPr>
      <w:r w:rsidRPr="00CB5417">
        <w:rPr>
          <w:rFonts w:ascii="Times New Roman" w:eastAsia="Times New Roman" w:hAnsi="Times New Roman"/>
          <w:lang w:eastAsia="ru-RU"/>
        </w:rPr>
        <w:t>Указать наименование органа власти муниципального образования, утвердившего решение</w:t>
      </w:r>
    </w:p>
    <w:p w:rsidR="003911CC" w:rsidRPr="00CB5417" w:rsidRDefault="003911CC" w:rsidP="003911CC">
      <w:pPr>
        <w:widowControl w:val="0"/>
        <w:autoSpaceDE w:val="0"/>
        <w:spacing w:after="0"/>
        <w:jc w:val="center"/>
        <w:textAlignment w:val="auto"/>
        <w:rPr>
          <w:rFonts w:ascii="Times New Roman" w:eastAsia="Times New Roman" w:hAnsi="Times New Roman"/>
          <w:bCs/>
          <w:color w:val="000000"/>
        </w:rPr>
      </w:pPr>
    </w:p>
    <w:p w:rsidR="003911CC" w:rsidRPr="00CB5417" w:rsidRDefault="003911CC" w:rsidP="003911CC">
      <w:pPr>
        <w:widowControl w:val="0"/>
        <w:autoSpaceDE w:val="0"/>
        <w:spacing w:after="0"/>
        <w:jc w:val="center"/>
        <w:textAlignment w:val="auto"/>
        <w:rPr>
          <w:rFonts w:ascii="Times New Roman" w:eastAsia="Times New Roman" w:hAnsi="Times New Roman"/>
          <w:bCs/>
          <w:color w:val="000000"/>
        </w:rPr>
      </w:pPr>
      <w:r w:rsidRPr="00CB5417">
        <w:rPr>
          <w:rFonts w:ascii="Times New Roman" w:eastAsia="Times New Roman" w:hAnsi="Times New Roman"/>
          <w:bCs/>
          <w:color w:val="000000"/>
        </w:rPr>
        <w:t>Решение</w:t>
      </w:r>
    </w:p>
    <w:p w:rsidR="003911CC" w:rsidRPr="00CB5417" w:rsidRDefault="003911CC" w:rsidP="003911CC">
      <w:pPr>
        <w:widowControl w:val="0"/>
        <w:autoSpaceDE w:val="0"/>
        <w:spacing w:after="0"/>
        <w:jc w:val="center"/>
        <w:textAlignment w:val="auto"/>
        <w:rPr>
          <w:rFonts w:ascii="Times New Roman" w:eastAsia="Times New Roman" w:hAnsi="Times New Roman"/>
          <w:bCs/>
          <w:color w:val="000000"/>
        </w:rPr>
      </w:pPr>
    </w:p>
    <w:tbl>
      <w:tblPr>
        <w:tblW w:w="6526" w:type="dxa"/>
        <w:tblInd w:w="18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"/>
        <w:gridCol w:w="2819"/>
        <w:gridCol w:w="432"/>
        <w:gridCol w:w="2852"/>
      </w:tblGrid>
      <w:tr w:rsidR="003911CC" w:rsidRPr="00CB5417" w:rsidTr="00815115">
        <w:tc>
          <w:tcPr>
            <w:tcW w:w="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1CC" w:rsidRPr="00CB5417" w:rsidRDefault="003911CC" w:rsidP="003911CC">
            <w:pPr>
              <w:widowControl w:val="0"/>
              <w:autoSpaceDE w:val="0"/>
              <w:spacing w:after="0"/>
              <w:jc w:val="right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B5417">
              <w:rPr>
                <w:rFonts w:ascii="Times New Roman" w:eastAsia="Times New Roman" w:hAnsi="Times New Roman"/>
                <w:color w:val="000000"/>
              </w:rPr>
              <w:t>от</w:t>
            </w:r>
          </w:p>
        </w:tc>
        <w:tc>
          <w:tcPr>
            <w:tcW w:w="282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1CC" w:rsidRPr="00CB5417" w:rsidRDefault="003911CC" w:rsidP="003911CC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1CC" w:rsidRPr="00CB5417" w:rsidRDefault="003911CC" w:rsidP="003911CC">
            <w:pPr>
              <w:widowControl w:val="0"/>
              <w:autoSpaceDE w:val="0"/>
              <w:spacing w:after="0"/>
              <w:jc w:val="right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B5417">
              <w:rPr>
                <w:rFonts w:ascii="Times New Roman" w:eastAsia="Times New Roman" w:hAnsi="Times New Roman"/>
                <w:color w:val="000000"/>
              </w:rPr>
              <w:t>№</w:t>
            </w:r>
          </w:p>
        </w:tc>
        <w:tc>
          <w:tcPr>
            <w:tcW w:w="286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1CC" w:rsidRPr="00CB5417" w:rsidRDefault="003911CC" w:rsidP="003911CC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3911CC" w:rsidRPr="00CB5417" w:rsidRDefault="003911CC" w:rsidP="003911CC">
      <w:pPr>
        <w:widowControl w:val="0"/>
        <w:autoSpaceDE w:val="0"/>
        <w:spacing w:after="0"/>
        <w:jc w:val="center"/>
        <w:textAlignment w:val="auto"/>
        <w:rPr>
          <w:rFonts w:ascii="Times New Roman" w:eastAsia="Times New Roman" w:hAnsi="Times New Roman"/>
          <w:bCs/>
          <w:color w:val="000000"/>
        </w:rPr>
      </w:pPr>
    </w:p>
    <w:p w:rsidR="003911CC" w:rsidRPr="00CB5417" w:rsidRDefault="003911CC" w:rsidP="003911CC">
      <w:pPr>
        <w:widowControl w:val="0"/>
        <w:autoSpaceDE w:val="0"/>
        <w:spacing w:after="0"/>
        <w:jc w:val="center"/>
        <w:textAlignment w:val="auto"/>
        <w:rPr>
          <w:rFonts w:ascii="Times New Roman" w:eastAsia="Times New Roman" w:hAnsi="Times New Roman"/>
          <w:bCs/>
          <w:color w:val="000000"/>
        </w:rPr>
      </w:pPr>
      <w:r w:rsidRPr="00CB5417">
        <w:rPr>
          <w:rFonts w:ascii="Times New Roman" w:eastAsia="Times New Roman" w:hAnsi="Times New Roman"/>
          <w:bCs/>
          <w:color w:val="000000"/>
        </w:rPr>
        <w:t>Об аннулировании адреса объекта адресации</w:t>
      </w:r>
    </w:p>
    <w:bookmarkEnd w:id="7"/>
    <w:p w:rsidR="003911CC" w:rsidRPr="003911CC" w:rsidRDefault="003911CC" w:rsidP="003911CC">
      <w:pPr>
        <w:widowControl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3911CC" w:rsidRPr="003911CC" w:rsidRDefault="003911CC" w:rsidP="003911CC">
      <w:pPr>
        <w:widowControl w:val="0"/>
        <w:autoSpaceDE w:val="0"/>
        <w:spacing w:after="0"/>
        <w:ind w:firstLine="709"/>
        <w:jc w:val="both"/>
        <w:textAlignment w:val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1C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28 декабря 2013 года №443–ФЗ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</w:t>
      </w:r>
      <w:hyperlink r:id="rId7" w:history="1">
        <w:r w:rsidRPr="003911CC">
          <w:rPr>
            <w:rFonts w:ascii="Times New Roman" w:eastAsia="Times New Roman" w:hAnsi="Times New Roman"/>
            <w:color w:val="000000"/>
            <w:sz w:val="20"/>
            <w:szCs w:val="20"/>
            <w:lang w:eastAsia="ru-RU"/>
          </w:rPr>
          <w:t>Правил</w:t>
        </w:r>
      </w:hyperlink>
      <w:r w:rsidRPr="003911C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ами присвоения, изменения и аннулирования адресов, утвержденными Постановлением Правительства Российской Федерации от 19 ноября 2014 года №1221 «Об утверждении Правил присвоения, изменения и аннулирования адресов», а также в соответствии с</w:t>
      </w:r>
    </w:p>
    <w:p w:rsidR="003911CC" w:rsidRPr="003911CC" w:rsidRDefault="003911CC" w:rsidP="003911CC">
      <w:pPr>
        <w:widowControl w:val="0"/>
        <w:autoSpaceDE w:val="0"/>
        <w:spacing w:after="0"/>
        <w:jc w:val="both"/>
        <w:textAlignment w:val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11C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Уведомление о сносе от 28 марта 2023 года №66-50-15-2023-0</w:t>
      </w:r>
    </w:p>
    <w:p w:rsidR="003911CC" w:rsidRPr="003911CC" w:rsidRDefault="003911CC" w:rsidP="003911CC">
      <w:pPr>
        <w:widowControl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color w:val="000000"/>
          <w:sz w:val="6"/>
          <w:szCs w:val="6"/>
          <w:lang w:eastAsia="ru-RU"/>
        </w:rPr>
      </w:pPr>
      <w:r w:rsidRPr="003911CC">
        <w:rPr>
          <w:rFonts w:ascii="Times New Roman" w:eastAsia="Times New Roman" w:hAnsi="Times New Roman"/>
          <w:color w:val="000000"/>
          <w:sz w:val="6"/>
          <w:szCs w:val="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11CC" w:rsidRPr="003911CC" w:rsidRDefault="003911CC" w:rsidP="003911CC">
      <w:pPr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  <w:r w:rsidRPr="003911CC">
        <w:rPr>
          <w:rFonts w:ascii="Times New Roman" w:hAnsi="Times New Roman"/>
          <w:color w:val="000000"/>
          <w:sz w:val="16"/>
          <w:szCs w:val="16"/>
        </w:rPr>
        <w:t xml:space="preserve">(указываются реквизиты иных документов, на основании которых принято решение об аннулировании адреса, </w:t>
      </w:r>
    </w:p>
    <w:p w:rsidR="003911CC" w:rsidRPr="003911CC" w:rsidRDefault="003911CC" w:rsidP="003911CC">
      <w:pPr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  <w:r w:rsidRPr="003911CC">
        <w:rPr>
          <w:rFonts w:ascii="Times New Roman" w:hAnsi="Times New Roman"/>
          <w:color w:val="000000"/>
          <w:sz w:val="16"/>
          <w:szCs w:val="16"/>
        </w:rPr>
        <w:t xml:space="preserve">включая реквизиты правил присвоения, изменения и аннулирования адресов, утвержденных муниципальными </w:t>
      </w:r>
    </w:p>
    <w:p w:rsidR="003911CC" w:rsidRPr="003911CC" w:rsidRDefault="003911CC" w:rsidP="003911CC">
      <w:pPr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  <w:r w:rsidRPr="003911CC">
        <w:rPr>
          <w:rFonts w:ascii="Times New Roman" w:hAnsi="Times New Roman"/>
          <w:color w:val="000000"/>
          <w:sz w:val="16"/>
          <w:szCs w:val="16"/>
        </w:rPr>
        <w:t xml:space="preserve">правовыми актами и нормативными правовыми актами субъектов Российской Федерации – городов </w:t>
      </w:r>
    </w:p>
    <w:p w:rsidR="003911CC" w:rsidRPr="003911CC" w:rsidRDefault="003911CC" w:rsidP="003911CC">
      <w:pPr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  <w:r w:rsidRPr="003911CC">
        <w:rPr>
          <w:rFonts w:ascii="Times New Roman" w:hAnsi="Times New Roman"/>
          <w:color w:val="000000"/>
          <w:sz w:val="16"/>
          <w:szCs w:val="16"/>
        </w:rPr>
        <w:t xml:space="preserve">федерального значения до дня вступления в силу Федерального закона №443–ФЗ, и/или реквизиты заявления </w:t>
      </w:r>
    </w:p>
    <w:p w:rsidR="003911CC" w:rsidRPr="003911CC" w:rsidRDefault="003911CC" w:rsidP="003911CC">
      <w:pPr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  <w:r w:rsidRPr="003911CC">
        <w:rPr>
          <w:rFonts w:ascii="Times New Roman" w:hAnsi="Times New Roman"/>
          <w:color w:val="000000"/>
          <w:sz w:val="16"/>
          <w:szCs w:val="16"/>
        </w:rPr>
        <w:t>об аннулировании адреса объекту адресации)</w:t>
      </w:r>
    </w:p>
    <w:p w:rsidR="003911CC" w:rsidRPr="003911CC" w:rsidRDefault="003911CC" w:rsidP="003911CC">
      <w:pPr>
        <w:widowControl w:val="0"/>
        <w:autoSpaceDE w:val="0"/>
        <w:spacing w:after="0"/>
        <w:ind w:firstLine="708"/>
        <w:jc w:val="both"/>
        <w:textAlignment w:val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3911CC" w:rsidRPr="003911CC" w:rsidRDefault="003911CC" w:rsidP="003911CC">
      <w:pPr>
        <w:widowControl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tbl>
      <w:tblPr>
        <w:tblW w:w="99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6083"/>
        <w:gridCol w:w="275"/>
        <w:gridCol w:w="26"/>
        <w:gridCol w:w="62"/>
      </w:tblGrid>
      <w:tr w:rsidR="003911CC" w:rsidRPr="003911CC" w:rsidTr="00815115">
        <w:tc>
          <w:tcPr>
            <w:tcW w:w="3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1CC" w:rsidRPr="003911CC" w:rsidRDefault="003911CC" w:rsidP="003911CC">
            <w:pPr>
              <w:widowControl w:val="0"/>
              <w:autoSpaceDE w:val="0"/>
              <w:spacing w:after="0"/>
              <w:ind w:left="-112" w:firstLine="112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911C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Аннулировать адрес</w:t>
            </w:r>
          </w:p>
        </w:tc>
        <w:tc>
          <w:tcPr>
            <w:tcW w:w="6384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1CC" w:rsidRPr="003911CC" w:rsidRDefault="003911CC" w:rsidP="003911CC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11CC" w:rsidRPr="003911CC" w:rsidRDefault="003911CC" w:rsidP="003911CC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1CC" w:rsidRPr="003911CC" w:rsidTr="00815115">
        <w:tc>
          <w:tcPr>
            <w:tcW w:w="3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1CC" w:rsidRPr="003911CC" w:rsidRDefault="003911CC" w:rsidP="003911CC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84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1CC" w:rsidRPr="003911CC" w:rsidRDefault="003911CC" w:rsidP="003911CC">
            <w:pPr>
              <w:widowControl w:val="0"/>
              <w:autoSpaceDE w:val="0"/>
              <w:spacing w:after="24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911C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(аннулируемый адрес объекта адресации, уникальный аннулируемого адреса объекта адресации в государственном адресном реестре)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11CC" w:rsidRPr="003911CC" w:rsidRDefault="003911CC" w:rsidP="003911CC">
            <w:pPr>
              <w:widowControl w:val="0"/>
              <w:autoSpaceDE w:val="0"/>
              <w:spacing w:after="24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3911CC" w:rsidRPr="003911CC" w:rsidTr="00815115">
        <w:trPr>
          <w:trHeight w:val="225"/>
        </w:trPr>
        <w:tc>
          <w:tcPr>
            <w:tcW w:w="3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1CC" w:rsidRPr="003911CC" w:rsidRDefault="003911CC" w:rsidP="003911CC">
            <w:pPr>
              <w:widowControl w:val="0"/>
              <w:autoSpaceDE w:val="0"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911C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объекта адресации</w:t>
            </w:r>
          </w:p>
        </w:tc>
        <w:tc>
          <w:tcPr>
            <w:tcW w:w="6384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1CC" w:rsidRPr="003911CC" w:rsidRDefault="003911CC" w:rsidP="003911CC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11CC" w:rsidRPr="003911CC" w:rsidRDefault="003911CC" w:rsidP="003911CC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1CC" w:rsidRPr="003911CC" w:rsidTr="00815115">
        <w:trPr>
          <w:trHeight w:val="225"/>
        </w:trPr>
        <w:tc>
          <w:tcPr>
            <w:tcW w:w="3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1CC" w:rsidRPr="003911CC" w:rsidRDefault="003911CC" w:rsidP="003911CC">
            <w:pPr>
              <w:widowControl w:val="0"/>
              <w:autoSpaceDE w:val="0"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3911CC" w:rsidRPr="003911CC" w:rsidRDefault="003911CC" w:rsidP="003911CC">
            <w:pPr>
              <w:widowControl w:val="0"/>
              <w:autoSpaceDE w:val="0"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84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1CC" w:rsidRPr="003911CC" w:rsidRDefault="003911CC" w:rsidP="003911CC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911C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(вид, наименование объекта адресации,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11CC" w:rsidRPr="003911CC" w:rsidRDefault="003911CC" w:rsidP="003911CC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3911CC" w:rsidRPr="003911CC" w:rsidTr="00815115">
        <w:tc>
          <w:tcPr>
            <w:tcW w:w="998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1CC" w:rsidRPr="003911CC" w:rsidRDefault="003911CC" w:rsidP="003911CC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1CC" w:rsidRPr="003911CC" w:rsidTr="00815115">
        <w:tc>
          <w:tcPr>
            <w:tcW w:w="998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1CC" w:rsidRPr="003911CC" w:rsidRDefault="003911CC" w:rsidP="003911CC">
            <w:pPr>
              <w:spacing w:after="0"/>
              <w:ind w:left="142" w:hanging="142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1CC">
              <w:rPr>
                <w:rFonts w:ascii="Times New Roman" w:hAnsi="Times New Roman"/>
                <w:color w:val="000000"/>
                <w:sz w:val="16"/>
                <w:szCs w:val="16"/>
              </w:rPr>
              <w:t>кадастровый номер объекта адресации и дату его снятия с кадастрового учета</w:t>
            </w:r>
          </w:p>
          <w:p w:rsidR="003911CC" w:rsidRPr="003911CC" w:rsidRDefault="003911CC" w:rsidP="003911CC">
            <w:pPr>
              <w:spacing w:after="0"/>
              <w:ind w:left="142" w:hanging="142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1CC">
              <w:rPr>
                <w:rFonts w:ascii="Times New Roman" w:hAnsi="Times New Roman"/>
                <w:color w:val="000000"/>
                <w:sz w:val="16"/>
                <w:szCs w:val="16"/>
              </w:rPr>
              <w:t>(в случае аннулирования адреса объекта адресации в связи с прекращением существования объекта адресации</w:t>
            </w:r>
          </w:p>
          <w:p w:rsidR="003911CC" w:rsidRPr="003911CC" w:rsidRDefault="003911CC" w:rsidP="003911CC">
            <w:pPr>
              <w:spacing w:after="0"/>
              <w:ind w:left="-142"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1CC">
              <w:rPr>
                <w:rFonts w:ascii="Times New Roman" w:hAnsi="Times New Roman"/>
                <w:color w:val="000000"/>
                <w:sz w:val="16"/>
                <w:szCs w:val="16"/>
              </w:rPr>
              <w:t>и (или)снятия с государственного кадастрового учета объекта недвижимости, являющегося объектом адресации),</w:t>
            </w:r>
          </w:p>
          <w:p w:rsidR="003911CC" w:rsidRPr="003911CC" w:rsidRDefault="003911CC" w:rsidP="003911CC">
            <w:pPr>
              <w:spacing w:after="0"/>
              <w:ind w:left="-142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:rsidR="003911CC" w:rsidRPr="003911CC" w:rsidTr="00815115">
        <w:tc>
          <w:tcPr>
            <w:tcW w:w="998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1CC" w:rsidRPr="003911CC" w:rsidRDefault="003911CC" w:rsidP="003911CC">
            <w:pPr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:rsidR="003911CC" w:rsidRPr="003911CC" w:rsidTr="00815115">
        <w:tc>
          <w:tcPr>
            <w:tcW w:w="962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1CC" w:rsidRPr="003911CC" w:rsidRDefault="003911CC" w:rsidP="003911CC">
            <w:pPr>
              <w:widowControl w:val="0"/>
              <w:autoSpaceDE w:val="0"/>
              <w:spacing w:after="240"/>
              <w:ind w:left="-142" w:firstLine="142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911C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другие необходимые сведения, определенные уполномоченным органом (при наличии)</w:t>
            </w:r>
          </w:p>
          <w:p w:rsidR="003911CC" w:rsidRPr="003911CC" w:rsidRDefault="003911CC" w:rsidP="003911CC">
            <w:pPr>
              <w:widowControl w:val="0"/>
              <w:autoSpaceDE w:val="0"/>
              <w:spacing w:after="240"/>
              <w:ind w:left="-142" w:firstLine="142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911C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 причине</w:t>
            </w:r>
          </w:p>
        </w:tc>
        <w:tc>
          <w:tcPr>
            <w:tcW w:w="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11CC" w:rsidRPr="003911CC" w:rsidRDefault="003911CC" w:rsidP="003911CC">
            <w:pPr>
              <w:widowControl w:val="0"/>
              <w:autoSpaceDE w:val="0"/>
              <w:spacing w:after="240"/>
              <w:ind w:left="-142" w:firstLine="142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11CC" w:rsidRPr="003911CC" w:rsidRDefault="003911CC" w:rsidP="003911CC">
            <w:pPr>
              <w:widowControl w:val="0"/>
              <w:autoSpaceDE w:val="0"/>
              <w:spacing w:after="240"/>
              <w:ind w:left="-142" w:firstLine="142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11CC" w:rsidRPr="003911CC" w:rsidRDefault="003911CC" w:rsidP="003911CC">
            <w:pPr>
              <w:widowControl w:val="0"/>
              <w:autoSpaceDE w:val="0"/>
              <w:spacing w:after="240"/>
              <w:ind w:left="-142" w:firstLine="142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911CC" w:rsidRPr="003911CC" w:rsidTr="00815115">
        <w:tc>
          <w:tcPr>
            <w:tcW w:w="9897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1CC" w:rsidRPr="003911CC" w:rsidRDefault="003911CC" w:rsidP="003911CC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11CC" w:rsidRPr="003911CC" w:rsidRDefault="003911CC" w:rsidP="003911CC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11CC" w:rsidRPr="003911CC" w:rsidRDefault="003911CC" w:rsidP="003911CC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1CC" w:rsidRPr="003911CC" w:rsidTr="00815115">
        <w:tc>
          <w:tcPr>
            <w:tcW w:w="9897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1CC" w:rsidRPr="003911CC" w:rsidRDefault="003911CC" w:rsidP="003911CC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911C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(причина аннулирования адреса объекта адресации)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11CC" w:rsidRPr="003911CC" w:rsidRDefault="003911CC" w:rsidP="003911CC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11CC" w:rsidRPr="003911CC" w:rsidRDefault="003911CC" w:rsidP="003911CC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3911CC" w:rsidRPr="003911CC" w:rsidRDefault="003911CC" w:rsidP="003911CC">
      <w:pPr>
        <w:widowControl w:val="0"/>
        <w:autoSpaceDE w:val="0"/>
        <w:spacing w:after="0"/>
        <w:jc w:val="center"/>
        <w:textAlignment w:val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3911CC" w:rsidRPr="003911CC" w:rsidRDefault="003911CC" w:rsidP="003911CC">
      <w:pPr>
        <w:widowControl w:val="0"/>
        <w:autoSpaceDE w:val="0"/>
        <w:spacing w:after="0"/>
        <w:jc w:val="center"/>
        <w:textAlignment w:val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tbl>
      <w:tblPr>
        <w:tblW w:w="99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3"/>
        <w:gridCol w:w="666"/>
        <w:gridCol w:w="2921"/>
        <w:gridCol w:w="3033"/>
      </w:tblGrid>
      <w:tr w:rsidR="003911CC" w:rsidRPr="003911CC" w:rsidTr="00815115">
        <w:tc>
          <w:tcPr>
            <w:tcW w:w="3969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1CC" w:rsidRPr="003911CC" w:rsidRDefault="003911CC" w:rsidP="003911CC">
            <w:pPr>
              <w:widowControl w:val="0"/>
              <w:autoSpaceDE w:val="0"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1CC" w:rsidRPr="003911CC" w:rsidRDefault="003911CC" w:rsidP="003911CC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3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1CC" w:rsidRPr="003911CC" w:rsidRDefault="003911CC" w:rsidP="003911CC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911CC" w:rsidRPr="003911CC" w:rsidTr="00815115">
        <w:tc>
          <w:tcPr>
            <w:tcW w:w="330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1CC" w:rsidRPr="003911CC" w:rsidRDefault="003911CC" w:rsidP="003911CC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911C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(должность, Ф.И.О.)</w:t>
            </w:r>
          </w:p>
        </w:tc>
        <w:tc>
          <w:tcPr>
            <w:tcW w:w="358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1CC" w:rsidRPr="003911CC" w:rsidRDefault="003911CC" w:rsidP="003911CC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1CC" w:rsidRPr="003911CC" w:rsidRDefault="003911CC" w:rsidP="003911CC">
            <w:pPr>
              <w:widowControl w:val="0"/>
              <w:autoSpaceDE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911C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bookmarkEnd w:id="9"/>
      <w:bookmarkEnd w:id="10"/>
      <w:bookmarkEnd w:id="11"/>
    </w:tbl>
    <w:p w:rsidR="003911CC" w:rsidRPr="003911CC" w:rsidRDefault="003911CC" w:rsidP="003911CC">
      <w:pPr>
        <w:widowControl w:val="0"/>
        <w:autoSpaceDE w:val="0"/>
        <w:spacing w:after="0"/>
        <w:jc w:val="right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D174D" w:rsidRPr="003911CC" w:rsidRDefault="00ED174D" w:rsidP="003911CC"/>
    <w:sectPr w:rsidR="00ED174D" w:rsidRPr="003911CC" w:rsidSect="00E43A8C">
      <w:headerReference w:type="default" r:id="rId8"/>
      <w:pgSz w:w="11906" w:h="16838"/>
      <w:pgMar w:top="1134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11E" w:rsidRDefault="00D2311E" w:rsidP="00516594">
      <w:pPr>
        <w:spacing w:after="0"/>
      </w:pPr>
      <w:r>
        <w:separator/>
      </w:r>
    </w:p>
  </w:endnote>
  <w:endnote w:type="continuationSeparator" w:id="0">
    <w:p w:rsidR="00D2311E" w:rsidRDefault="00D2311E" w:rsidP="005165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11E" w:rsidRDefault="00D2311E" w:rsidP="00516594">
      <w:pPr>
        <w:spacing w:after="0"/>
      </w:pPr>
      <w:r>
        <w:separator/>
      </w:r>
    </w:p>
  </w:footnote>
  <w:footnote w:type="continuationSeparator" w:id="0">
    <w:p w:rsidR="00D2311E" w:rsidRDefault="00D2311E" w:rsidP="005165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6857217"/>
      <w:docPartObj>
        <w:docPartGallery w:val="Page Numbers (Top of Page)"/>
        <w:docPartUnique/>
      </w:docPartObj>
    </w:sdtPr>
    <w:sdtEndPr/>
    <w:sdtContent>
      <w:p w:rsidR="00516594" w:rsidRDefault="005165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A8C">
          <w:rPr>
            <w:noProof/>
          </w:rPr>
          <w:t>2</w:t>
        </w:r>
        <w:r>
          <w:fldChar w:fldCharType="end"/>
        </w:r>
      </w:p>
    </w:sdtContent>
  </w:sdt>
  <w:p w:rsidR="00516594" w:rsidRDefault="005165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C1A69"/>
    <w:multiLevelType w:val="multilevel"/>
    <w:tmpl w:val="CEB8E966"/>
    <w:lvl w:ilvl="0">
      <w:start w:val="1"/>
      <w:numFmt w:val="decimal"/>
      <w:lvlText w:val="%1."/>
      <w:lvlJc w:val="left"/>
      <w:pPr>
        <w:ind w:left="928" w:hanging="360"/>
      </w:pPr>
      <w:rPr>
        <w:rFonts w:ascii="Liberation Serif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9D"/>
    <w:rsid w:val="00380C1C"/>
    <w:rsid w:val="003911CC"/>
    <w:rsid w:val="00516594"/>
    <w:rsid w:val="005E259D"/>
    <w:rsid w:val="006072EB"/>
    <w:rsid w:val="00784DEF"/>
    <w:rsid w:val="007A4BB6"/>
    <w:rsid w:val="007B6E0E"/>
    <w:rsid w:val="00937536"/>
    <w:rsid w:val="00983410"/>
    <w:rsid w:val="00A219E0"/>
    <w:rsid w:val="00A31E15"/>
    <w:rsid w:val="00B105C1"/>
    <w:rsid w:val="00B11201"/>
    <w:rsid w:val="00CB5417"/>
    <w:rsid w:val="00CF2CAB"/>
    <w:rsid w:val="00D2311E"/>
    <w:rsid w:val="00E43A8C"/>
    <w:rsid w:val="00ED174D"/>
    <w:rsid w:val="00F1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2B76E-5627-449B-9E71-574695B4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43A8C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rsid w:val="00A31E1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rsid w:val="00A31E15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rsid w:val="00A31E15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4">
    <w:name w:val="heading 4"/>
    <w:basedOn w:val="a"/>
    <w:next w:val="a"/>
    <w:link w:val="40"/>
    <w:rsid w:val="00A31E15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5">
    <w:name w:val="heading 5"/>
    <w:basedOn w:val="a"/>
    <w:next w:val="a"/>
    <w:link w:val="50"/>
    <w:rsid w:val="00A31E15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6">
    <w:name w:val="heading 6"/>
    <w:basedOn w:val="a"/>
    <w:next w:val="a"/>
    <w:link w:val="60"/>
    <w:rsid w:val="00A31E15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7">
    <w:name w:val="heading 7"/>
    <w:basedOn w:val="a"/>
    <w:next w:val="a"/>
    <w:link w:val="70"/>
    <w:rsid w:val="00A31E15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8">
    <w:name w:val="heading 8"/>
    <w:basedOn w:val="a"/>
    <w:next w:val="a"/>
    <w:link w:val="80"/>
    <w:rsid w:val="00A31E15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0"/>
    <w:rsid w:val="00A31E15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1E1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rsid w:val="00A31E1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rsid w:val="00A31E15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basedOn w:val="a0"/>
    <w:link w:val="4"/>
    <w:rsid w:val="00A31E15"/>
    <w:rPr>
      <w:rFonts w:ascii="Calibri Light" w:eastAsia="Times New Roman" w:hAnsi="Calibri Light" w:cs="Times New Roman"/>
      <w:i/>
      <w:iCs/>
      <w:color w:val="2E74B5"/>
    </w:rPr>
  </w:style>
  <w:style w:type="character" w:customStyle="1" w:styleId="50">
    <w:name w:val="Заголовок 5 Знак"/>
    <w:basedOn w:val="a0"/>
    <w:link w:val="5"/>
    <w:rsid w:val="00A31E15"/>
    <w:rPr>
      <w:rFonts w:ascii="Calibri Light" w:eastAsia="Times New Roman" w:hAnsi="Calibri Light" w:cs="Times New Roman"/>
      <w:color w:val="2E74B5"/>
    </w:rPr>
  </w:style>
  <w:style w:type="character" w:customStyle="1" w:styleId="60">
    <w:name w:val="Заголовок 6 Знак"/>
    <w:basedOn w:val="a0"/>
    <w:link w:val="6"/>
    <w:rsid w:val="00A31E15"/>
    <w:rPr>
      <w:rFonts w:ascii="Calibri Light" w:eastAsia="Times New Roman" w:hAnsi="Calibri Light" w:cs="Times New Roman"/>
      <w:color w:val="1F4D78"/>
    </w:rPr>
  </w:style>
  <w:style w:type="character" w:customStyle="1" w:styleId="70">
    <w:name w:val="Заголовок 7 Знак"/>
    <w:basedOn w:val="a0"/>
    <w:link w:val="7"/>
    <w:rsid w:val="00A31E15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0">
    <w:name w:val="Заголовок 8 Знак"/>
    <w:basedOn w:val="a0"/>
    <w:link w:val="8"/>
    <w:rsid w:val="00A31E15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rsid w:val="00A31E15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A31E15"/>
  </w:style>
  <w:style w:type="paragraph" w:styleId="a3">
    <w:name w:val="List Paragraph"/>
    <w:basedOn w:val="a"/>
    <w:rsid w:val="00A31E15"/>
    <w:pPr>
      <w:ind w:left="720"/>
    </w:pPr>
  </w:style>
  <w:style w:type="paragraph" w:styleId="a4">
    <w:name w:val="TOC Heading"/>
    <w:basedOn w:val="1"/>
    <w:next w:val="a"/>
    <w:rsid w:val="00A31E15"/>
    <w:pPr>
      <w:textAlignment w:val="auto"/>
    </w:pPr>
    <w:rPr>
      <w:lang w:eastAsia="ru-RU"/>
    </w:rPr>
  </w:style>
  <w:style w:type="paragraph" w:styleId="12">
    <w:name w:val="toc 1"/>
    <w:basedOn w:val="a"/>
    <w:next w:val="a"/>
    <w:autoRedefine/>
    <w:rsid w:val="00A31E15"/>
    <w:pPr>
      <w:tabs>
        <w:tab w:val="right" w:leader="dot" w:pos="9911"/>
      </w:tabs>
      <w:spacing w:after="0"/>
      <w:jc w:val="both"/>
    </w:pPr>
  </w:style>
  <w:style w:type="character" w:styleId="a5">
    <w:name w:val="Hyperlink"/>
    <w:basedOn w:val="a0"/>
    <w:rsid w:val="00A31E15"/>
    <w:rPr>
      <w:color w:val="0563C1"/>
      <w:u w:val="single"/>
    </w:rPr>
  </w:style>
  <w:style w:type="paragraph" w:styleId="21">
    <w:name w:val="toc 2"/>
    <w:basedOn w:val="a"/>
    <w:next w:val="a"/>
    <w:autoRedefine/>
    <w:rsid w:val="00A31E15"/>
    <w:pPr>
      <w:tabs>
        <w:tab w:val="right" w:leader="dot" w:pos="9911"/>
      </w:tabs>
      <w:spacing w:after="0"/>
      <w:ind w:left="220"/>
      <w:jc w:val="both"/>
    </w:pPr>
  </w:style>
  <w:style w:type="paragraph" w:styleId="31">
    <w:name w:val="toc 3"/>
    <w:basedOn w:val="a"/>
    <w:next w:val="a"/>
    <w:autoRedefine/>
    <w:rsid w:val="00A31E15"/>
    <w:pPr>
      <w:tabs>
        <w:tab w:val="right" w:leader="dot" w:pos="9911"/>
      </w:tabs>
      <w:spacing w:after="0"/>
      <w:ind w:firstLine="709"/>
      <w:jc w:val="both"/>
    </w:pPr>
  </w:style>
  <w:style w:type="paragraph" w:styleId="a6">
    <w:name w:val="header"/>
    <w:basedOn w:val="a"/>
    <w:link w:val="a7"/>
    <w:uiPriority w:val="99"/>
    <w:rsid w:val="00A31E15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A31E15"/>
    <w:rPr>
      <w:rFonts w:ascii="Calibri" w:eastAsia="Calibri" w:hAnsi="Calibri" w:cs="Times New Roman"/>
    </w:rPr>
  </w:style>
  <w:style w:type="paragraph" w:styleId="a8">
    <w:name w:val="footer"/>
    <w:basedOn w:val="a"/>
    <w:link w:val="a9"/>
    <w:rsid w:val="00A31E15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rsid w:val="00A31E15"/>
    <w:rPr>
      <w:rFonts w:ascii="Calibri" w:eastAsia="Calibri" w:hAnsi="Calibri" w:cs="Times New Roman"/>
    </w:rPr>
  </w:style>
  <w:style w:type="paragraph" w:customStyle="1" w:styleId="ConsPlusNormal">
    <w:name w:val="ConsPlusNormal"/>
    <w:rsid w:val="00A31E15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1E15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rsid w:val="00A31E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A31E15"/>
    <w:rPr>
      <w:rFonts w:ascii="Segoe UI" w:eastAsia="Calibri" w:hAnsi="Segoe UI" w:cs="Segoe UI"/>
      <w:sz w:val="18"/>
      <w:szCs w:val="18"/>
    </w:rPr>
  </w:style>
  <w:style w:type="paragraph" w:styleId="ac">
    <w:name w:val="No Spacing"/>
    <w:rsid w:val="00A31E1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ad">
    <w:name w:val="toa heading"/>
    <w:basedOn w:val="a"/>
    <w:next w:val="a"/>
    <w:rsid w:val="00A31E15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character" w:styleId="ae">
    <w:name w:val="annotation reference"/>
    <w:basedOn w:val="a0"/>
    <w:rsid w:val="00A31E15"/>
    <w:rPr>
      <w:sz w:val="16"/>
      <w:szCs w:val="16"/>
    </w:rPr>
  </w:style>
  <w:style w:type="paragraph" w:styleId="af">
    <w:name w:val="annotation text"/>
    <w:basedOn w:val="a"/>
    <w:link w:val="af0"/>
    <w:rsid w:val="00A31E1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A31E15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rsid w:val="00A31E15"/>
    <w:rPr>
      <w:b/>
      <w:bCs/>
    </w:rPr>
  </w:style>
  <w:style w:type="character" w:customStyle="1" w:styleId="af2">
    <w:name w:val="Тема примечания Знак"/>
    <w:basedOn w:val="af0"/>
    <w:link w:val="af1"/>
    <w:rsid w:val="00A31E1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3">
    <w:name w:val="Текст примечания Знак1"/>
    <w:basedOn w:val="a0"/>
    <w:rsid w:val="00A31E15"/>
    <w:rPr>
      <w:sz w:val="20"/>
      <w:szCs w:val="20"/>
    </w:rPr>
  </w:style>
  <w:style w:type="paragraph" w:styleId="af3">
    <w:name w:val="Revision"/>
    <w:rsid w:val="00A31E15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af4">
    <w:name w:val="Subtitle"/>
    <w:basedOn w:val="a"/>
    <w:next w:val="a"/>
    <w:link w:val="af5"/>
    <w:rsid w:val="00A31E15"/>
    <w:rPr>
      <w:rFonts w:eastAsia="Times New Roman"/>
      <w:color w:val="5A5A5A"/>
      <w:spacing w:val="15"/>
    </w:rPr>
  </w:style>
  <w:style w:type="character" w:customStyle="1" w:styleId="af5">
    <w:name w:val="Подзаголовок Знак"/>
    <w:basedOn w:val="a0"/>
    <w:link w:val="af4"/>
    <w:rsid w:val="00A31E15"/>
    <w:rPr>
      <w:rFonts w:ascii="Calibri" w:eastAsia="Times New Roman" w:hAnsi="Calibri" w:cs="Times New Roman"/>
      <w:color w:val="5A5A5A"/>
      <w:spacing w:val="15"/>
    </w:rPr>
  </w:style>
  <w:style w:type="paragraph" w:customStyle="1" w:styleId="af6">
    <w:name w:val="Название"/>
    <w:basedOn w:val="a"/>
    <w:next w:val="a"/>
    <w:rsid w:val="00A31E15"/>
    <w:pPr>
      <w:spacing w:after="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af7">
    <w:name w:val="Название Знак"/>
    <w:basedOn w:val="a0"/>
    <w:rsid w:val="00A31E15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f8">
    <w:name w:val="footnote text"/>
    <w:basedOn w:val="a"/>
    <w:link w:val="af9"/>
    <w:rsid w:val="00A31E15"/>
    <w:pPr>
      <w:spacing w:after="0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A31E15"/>
    <w:rPr>
      <w:rFonts w:ascii="Calibri" w:eastAsia="Calibri" w:hAnsi="Calibri" w:cs="Times New Roman"/>
      <w:sz w:val="20"/>
      <w:szCs w:val="20"/>
    </w:rPr>
  </w:style>
  <w:style w:type="character" w:styleId="afa">
    <w:name w:val="footnote reference"/>
    <w:basedOn w:val="a0"/>
    <w:rsid w:val="00A31E15"/>
    <w:rPr>
      <w:position w:val="0"/>
      <w:vertAlign w:val="superscript"/>
    </w:rPr>
  </w:style>
  <w:style w:type="character" w:customStyle="1" w:styleId="afb">
    <w:name w:val="Неразрешенное упоминание"/>
    <w:basedOn w:val="a0"/>
    <w:rsid w:val="00A31E15"/>
    <w:rPr>
      <w:color w:val="605E5C"/>
      <w:shd w:val="clear" w:color="auto" w:fill="E1DFDD"/>
    </w:rPr>
  </w:style>
  <w:style w:type="paragraph" w:customStyle="1" w:styleId="afc">
    <w:name w:val="Обычный (Интернет)"/>
    <w:basedOn w:val="a"/>
    <w:rsid w:val="00A31E1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demo=1&amp;base=LAW&amp;n=401926&amp;date=14.03.2022&amp;dst=100015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9</cp:revision>
  <dcterms:created xsi:type="dcterms:W3CDTF">2025-05-05T03:43:00Z</dcterms:created>
  <dcterms:modified xsi:type="dcterms:W3CDTF">2025-05-07T06:34:00Z</dcterms:modified>
</cp:coreProperties>
</file>