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28" w:rsidRDefault="007D3728" w:rsidP="007D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728" w:rsidRDefault="007D3728" w:rsidP="007D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728" w:rsidRPr="007D3728" w:rsidRDefault="007D3728" w:rsidP="007D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728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7D3728" w:rsidRPr="007D3728" w:rsidRDefault="007D3728" w:rsidP="007D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728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7D3728" w:rsidRDefault="007D3728" w:rsidP="007D37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728" w:rsidRPr="007D3728" w:rsidRDefault="007D3728" w:rsidP="007D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D372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комиссией Березовского городского округа за 12 месяцев 2018 года было рассмотрено 238 дел, назначены наказания по  209 делам, в том числе  192 – штраф. </w:t>
      </w:r>
    </w:p>
    <w:p w:rsidR="007D3728" w:rsidRPr="007D3728" w:rsidRDefault="007D3728" w:rsidP="007D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728">
        <w:rPr>
          <w:rFonts w:ascii="Times New Roman" w:eastAsia="Times New Roman" w:hAnsi="Times New Roman" w:cs="Times New Roman"/>
          <w:sz w:val="28"/>
          <w:szCs w:val="28"/>
        </w:rPr>
        <w:t xml:space="preserve">Сумма назначенных штрафов составила  - 161 800 рублей. </w:t>
      </w:r>
    </w:p>
    <w:p w:rsidR="007D3728" w:rsidRPr="007D3728" w:rsidRDefault="007D3728" w:rsidP="007D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728"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 - 81 314 рублей. </w:t>
      </w:r>
    </w:p>
    <w:p w:rsidR="007D3728" w:rsidRPr="007D3728" w:rsidRDefault="007D3728" w:rsidP="007D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728">
        <w:rPr>
          <w:rFonts w:ascii="Times New Roman" w:eastAsia="Times New Roman" w:hAnsi="Times New Roman" w:cs="Times New Roman"/>
          <w:sz w:val="28"/>
          <w:szCs w:val="28"/>
        </w:rPr>
        <w:t xml:space="preserve">Сумма взысканных штрафов по постановлениям прошлых лет – 27 618 рублей.  </w:t>
      </w:r>
    </w:p>
    <w:p w:rsidR="007D3728" w:rsidRPr="007D3728" w:rsidRDefault="007D3728" w:rsidP="007D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728"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15 500 рублей срок добровольной оплаты не истек. </w:t>
      </w:r>
    </w:p>
    <w:bookmarkEnd w:id="0"/>
    <w:p w:rsidR="007D3728" w:rsidRPr="007D3728" w:rsidRDefault="007D3728" w:rsidP="007D3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0"/>
        <w:gridCol w:w="2368"/>
        <w:gridCol w:w="2977"/>
      </w:tblGrid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За 12 месяцев</w:t>
            </w:r>
          </w:p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года</w:t>
            </w:r>
          </w:p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12 месяцев </w:t>
            </w:r>
          </w:p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7D3728" w:rsidRPr="007D3728" w:rsidRDefault="007D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161 800*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154 400</w:t>
            </w: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81 314**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104 723</w:t>
            </w:r>
          </w:p>
        </w:tc>
      </w:tr>
      <w:tr w:rsidR="007D3728" w:rsidRPr="007D3728" w:rsidTr="007D372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50,2%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8" w:rsidRPr="007D3728" w:rsidRDefault="007D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28">
              <w:rPr>
                <w:rFonts w:ascii="Times New Roman" w:eastAsia="Times New Roman" w:hAnsi="Times New Roman" w:cs="Times New Roman"/>
                <w:sz w:val="24"/>
                <w:szCs w:val="24"/>
              </w:rPr>
              <w:t>67,8%</w:t>
            </w:r>
          </w:p>
        </w:tc>
      </w:tr>
    </w:tbl>
    <w:p w:rsidR="007D3728" w:rsidRPr="007D3728" w:rsidRDefault="007D3728" w:rsidP="007D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728">
        <w:rPr>
          <w:rFonts w:ascii="Times New Roman" w:eastAsia="Times New Roman" w:hAnsi="Times New Roman" w:cs="Times New Roman"/>
          <w:sz w:val="24"/>
          <w:szCs w:val="24"/>
        </w:rPr>
        <w:t>*по штрафам на сумму  15 500 тыс. рублей срок добровольной оплаты не истек</w:t>
      </w:r>
    </w:p>
    <w:p w:rsidR="007D3728" w:rsidRPr="007D3728" w:rsidRDefault="007D3728" w:rsidP="007D3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728">
        <w:rPr>
          <w:rFonts w:ascii="Times New Roman" w:eastAsia="Times New Roman" w:hAnsi="Times New Roman" w:cs="Times New Roman"/>
          <w:sz w:val="24"/>
          <w:szCs w:val="24"/>
        </w:rPr>
        <w:t>**в том числе  27 618 тыс. рублей поступило по делам, рассмотренным в 2014-2016 году</w:t>
      </w:r>
    </w:p>
    <w:p w:rsidR="00811A8F" w:rsidRPr="007D3728" w:rsidRDefault="007D3728">
      <w:pPr>
        <w:rPr>
          <w:rFonts w:ascii="Times New Roman" w:hAnsi="Times New Roman" w:cs="Times New Roman"/>
          <w:sz w:val="24"/>
          <w:szCs w:val="24"/>
        </w:rPr>
      </w:pPr>
    </w:p>
    <w:sectPr w:rsidR="00811A8F" w:rsidRPr="007D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44"/>
    <w:rsid w:val="002D77D6"/>
    <w:rsid w:val="006024B5"/>
    <w:rsid w:val="00771544"/>
    <w:rsid w:val="007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2</cp:revision>
  <dcterms:created xsi:type="dcterms:W3CDTF">2020-02-11T10:57:00Z</dcterms:created>
  <dcterms:modified xsi:type="dcterms:W3CDTF">2020-02-11T10:58:00Z</dcterms:modified>
</cp:coreProperties>
</file>