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3F2A91" w:rsidRDefault="007E1549" w:rsidP="00B516F2">
      <w:pPr>
        <w:rPr>
          <w:sz w:val="28"/>
          <w:szCs w:val="28"/>
        </w:rPr>
      </w:pPr>
      <w:bookmarkStart w:id="0" w:name="_GoBack"/>
      <w:bookmarkEnd w:id="0"/>
    </w:p>
    <w:p w:rsidR="007E1549" w:rsidRPr="003F2A91" w:rsidRDefault="007E1549" w:rsidP="00B516F2">
      <w:pPr>
        <w:rPr>
          <w:sz w:val="28"/>
          <w:szCs w:val="28"/>
        </w:rPr>
      </w:pPr>
    </w:p>
    <w:p w:rsidR="007E1549" w:rsidRPr="003F2A91" w:rsidRDefault="007E1549" w:rsidP="00B516F2">
      <w:pPr>
        <w:rPr>
          <w:sz w:val="28"/>
          <w:szCs w:val="28"/>
        </w:rPr>
      </w:pPr>
    </w:p>
    <w:p w:rsidR="007E1549" w:rsidRPr="003F2A91" w:rsidRDefault="007E1549" w:rsidP="00B516F2">
      <w:pPr>
        <w:rPr>
          <w:sz w:val="28"/>
          <w:szCs w:val="28"/>
        </w:rPr>
      </w:pPr>
    </w:p>
    <w:p w:rsidR="007E1549" w:rsidRPr="003F2A91" w:rsidRDefault="007E1549" w:rsidP="00B516F2">
      <w:pPr>
        <w:rPr>
          <w:sz w:val="28"/>
          <w:szCs w:val="28"/>
        </w:rPr>
      </w:pPr>
    </w:p>
    <w:p w:rsidR="00EF08C7" w:rsidRDefault="00230972" w:rsidP="00B516F2">
      <w:pPr>
        <w:rPr>
          <w:sz w:val="4"/>
          <w:szCs w:val="4"/>
        </w:rPr>
      </w:pPr>
      <w:r w:rsidRPr="00EF08C7">
        <w:rPr>
          <w:sz w:val="28"/>
          <w:szCs w:val="28"/>
        </w:rPr>
        <w:t xml:space="preserve">         </w:t>
      </w:r>
      <w:r w:rsidR="00D34989" w:rsidRPr="00EF08C7">
        <w:rPr>
          <w:sz w:val="28"/>
          <w:szCs w:val="28"/>
        </w:rPr>
        <w:t xml:space="preserve">    </w:t>
      </w:r>
    </w:p>
    <w:p w:rsidR="00EF08C7" w:rsidRDefault="00EF08C7" w:rsidP="00B516F2">
      <w:pPr>
        <w:rPr>
          <w:sz w:val="4"/>
          <w:szCs w:val="4"/>
        </w:rPr>
      </w:pPr>
    </w:p>
    <w:p w:rsidR="003A0395" w:rsidRPr="00EF08C7" w:rsidRDefault="001723DF" w:rsidP="00B516F2">
      <w:pPr>
        <w:rPr>
          <w:sz w:val="28"/>
          <w:szCs w:val="28"/>
        </w:rPr>
      </w:pPr>
      <w:r w:rsidRPr="00EF08C7">
        <w:rPr>
          <w:sz w:val="28"/>
          <w:szCs w:val="28"/>
        </w:rPr>
        <w:t xml:space="preserve">        </w:t>
      </w:r>
      <w:r w:rsidR="00D34989" w:rsidRPr="00EF08C7">
        <w:rPr>
          <w:sz w:val="28"/>
          <w:szCs w:val="28"/>
        </w:rPr>
        <w:t xml:space="preserve"> </w:t>
      </w:r>
      <w:r w:rsidR="008320B0" w:rsidRPr="00EF08C7">
        <w:rPr>
          <w:sz w:val="28"/>
          <w:szCs w:val="28"/>
        </w:rPr>
        <w:t xml:space="preserve">    </w:t>
      </w:r>
      <w:r w:rsidR="003F2A91" w:rsidRPr="00EF08C7">
        <w:rPr>
          <w:sz w:val="28"/>
          <w:szCs w:val="28"/>
        </w:rPr>
        <w:t>1</w:t>
      </w:r>
      <w:r w:rsidR="00892D75" w:rsidRPr="00EF08C7">
        <w:rPr>
          <w:sz w:val="28"/>
          <w:szCs w:val="28"/>
        </w:rPr>
        <w:t>4</w:t>
      </w:r>
      <w:r w:rsidR="00241125" w:rsidRPr="00EF08C7">
        <w:rPr>
          <w:sz w:val="28"/>
          <w:szCs w:val="28"/>
        </w:rPr>
        <w:t xml:space="preserve">.09.2023 </w:t>
      </w:r>
      <w:r w:rsidR="007E1549" w:rsidRPr="00EF08C7">
        <w:rPr>
          <w:sz w:val="28"/>
          <w:szCs w:val="28"/>
        </w:rPr>
        <w:t xml:space="preserve">                            </w:t>
      </w:r>
      <w:r w:rsidR="009D0CF0" w:rsidRPr="00EF08C7">
        <w:rPr>
          <w:sz w:val="28"/>
          <w:szCs w:val="28"/>
        </w:rPr>
        <w:t xml:space="preserve">       </w:t>
      </w:r>
      <w:r w:rsidR="007E1549" w:rsidRPr="00EF08C7">
        <w:rPr>
          <w:sz w:val="28"/>
          <w:szCs w:val="28"/>
        </w:rPr>
        <w:t xml:space="preserve">  </w:t>
      </w:r>
      <w:r w:rsidR="009D0CF0" w:rsidRPr="00EF08C7">
        <w:rPr>
          <w:sz w:val="28"/>
          <w:szCs w:val="28"/>
        </w:rPr>
        <w:t xml:space="preserve">      </w:t>
      </w:r>
      <w:r w:rsidR="007E1549" w:rsidRPr="00EF08C7">
        <w:rPr>
          <w:sz w:val="28"/>
          <w:szCs w:val="28"/>
        </w:rPr>
        <w:t xml:space="preserve">                      </w:t>
      </w:r>
      <w:r w:rsidR="00235E62" w:rsidRPr="00EF08C7">
        <w:rPr>
          <w:sz w:val="28"/>
          <w:szCs w:val="28"/>
        </w:rPr>
        <w:t xml:space="preserve">  </w:t>
      </w:r>
      <w:r w:rsidR="001A3137" w:rsidRPr="00EF08C7">
        <w:rPr>
          <w:sz w:val="28"/>
          <w:szCs w:val="28"/>
        </w:rPr>
        <w:t xml:space="preserve">                 </w:t>
      </w:r>
      <w:r w:rsidR="00052BAD" w:rsidRPr="00EF08C7">
        <w:rPr>
          <w:sz w:val="28"/>
          <w:szCs w:val="28"/>
        </w:rPr>
        <w:t xml:space="preserve">        </w:t>
      </w:r>
      <w:r w:rsidR="00A3112D" w:rsidRPr="00EF08C7">
        <w:rPr>
          <w:sz w:val="28"/>
          <w:szCs w:val="28"/>
        </w:rPr>
        <w:t xml:space="preserve"> </w:t>
      </w:r>
      <w:r w:rsidR="008320B0" w:rsidRPr="00EF08C7">
        <w:rPr>
          <w:sz w:val="28"/>
          <w:szCs w:val="28"/>
        </w:rPr>
        <w:t xml:space="preserve"> </w:t>
      </w:r>
      <w:r w:rsidR="003C60EF" w:rsidRPr="00EF08C7">
        <w:rPr>
          <w:sz w:val="28"/>
          <w:szCs w:val="28"/>
        </w:rPr>
        <w:t>9</w:t>
      </w:r>
      <w:r w:rsidR="00EF08C7" w:rsidRPr="00EF08C7">
        <w:rPr>
          <w:sz w:val="28"/>
          <w:szCs w:val="28"/>
        </w:rPr>
        <w:t>72</w:t>
      </w:r>
    </w:p>
    <w:p w:rsidR="007E1549" w:rsidRPr="00683A25" w:rsidRDefault="007E1549" w:rsidP="00DA1AE8">
      <w:pPr>
        <w:rPr>
          <w:b/>
          <w:i/>
          <w:sz w:val="27"/>
          <w:szCs w:val="27"/>
        </w:rPr>
      </w:pPr>
    </w:p>
    <w:p w:rsidR="00FD250D" w:rsidRPr="00683A25" w:rsidRDefault="00FD250D" w:rsidP="00DA1AE8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683A25" w:rsidRDefault="00683A25" w:rsidP="00D44A42">
      <w:pPr>
        <w:ind w:firstLine="57"/>
        <w:jc w:val="center"/>
        <w:rPr>
          <w:b/>
          <w:bCs/>
          <w:i/>
          <w:color w:val="000000"/>
          <w:sz w:val="27"/>
          <w:szCs w:val="27"/>
        </w:rPr>
      </w:pPr>
    </w:p>
    <w:p w:rsidR="00EF08C7" w:rsidRPr="00776A87" w:rsidRDefault="00EF08C7" w:rsidP="00EF08C7">
      <w:pPr>
        <w:jc w:val="center"/>
        <w:rPr>
          <w:b/>
          <w:i/>
          <w:sz w:val="28"/>
          <w:szCs w:val="28"/>
        </w:rPr>
      </w:pPr>
      <w:r w:rsidRPr="00776A87">
        <w:rPr>
          <w:b/>
          <w:i/>
          <w:sz w:val="28"/>
          <w:szCs w:val="28"/>
        </w:rPr>
        <w:t xml:space="preserve">Об утверждении муниципальной программы </w:t>
      </w:r>
    </w:p>
    <w:p w:rsidR="00EF08C7" w:rsidRPr="00776A87" w:rsidRDefault="00EF08C7" w:rsidP="00EF08C7">
      <w:pPr>
        <w:jc w:val="center"/>
        <w:rPr>
          <w:b/>
          <w:i/>
          <w:sz w:val="28"/>
          <w:szCs w:val="28"/>
        </w:rPr>
      </w:pPr>
      <w:r w:rsidRPr="00776A87">
        <w:rPr>
          <w:b/>
          <w:i/>
          <w:sz w:val="28"/>
          <w:szCs w:val="28"/>
        </w:rPr>
        <w:t>Березовского городского округа</w:t>
      </w:r>
      <w:bookmarkStart w:id="11" w:name="_Hlk44080466"/>
      <w:r w:rsidRPr="00776A87">
        <w:rPr>
          <w:b/>
          <w:i/>
          <w:sz w:val="28"/>
          <w:szCs w:val="28"/>
        </w:rPr>
        <w:t xml:space="preserve"> «</w:t>
      </w:r>
      <w:bookmarkEnd w:id="11"/>
      <w:r w:rsidRPr="00776A87">
        <w:rPr>
          <w:b/>
          <w:i/>
          <w:sz w:val="28"/>
          <w:szCs w:val="28"/>
        </w:rPr>
        <w:t>Развитие культуры, искусства и молодежной политики в Березовском городском округе до 2029 года»</w:t>
      </w:r>
    </w:p>
    <w:p w:rsidR="00EF08C7" w:rsidRPr="00776A87" w:rsidRDefault="00EF08C7" w:rsidP="00EF08C7">
      <w:pPr>
        <w:jc w:val="center"/>
        <w:rPr>
          <w:sz w:val="28"/>
          <w:szCs w:val="28"/>
        </w:rPr>
      </w:pPr>
    </w:p>
    <w:p w:rsidR="00EF08C7" w:rsidRPr="00776A87" w:rsidRDefault="00EF08C7" w:rsidP="00EF08C7">
      <w:pPr>
        <w:shd w:val="clear" w:color="auto" w:fill="FFFFFF"/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постановлениями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  <w:r w:rsidRPr="00B07A9D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B07A9D">
        <w:rPr>
          <w:sz w:val="28"/>
          <w:szCs w:val="28"/>
        </w:rPr>
        <w:t>.08.202</w:t>
      </w:r>
      <w:r>
        <w:rPr>
          <w:sz w:val="28"/>
          <w:szCs w:val="28"/>
        </w:rPr>
        <w:t>3</w:t>
      </w:r>
      <w:r w:rsidRPr="00B07A9D">
        <w:rPr>
          <w:sz w:val="28"/>
          <w:szCs w:val="28"/>
        </w:rPr>
        <w:t xml:space="preserve"> №</w:t>
      </w:r>
      <w:r>
        <w:rPr>
          <w:sz w:val="28"/>
          <w:szCs w:val="28"/>
        </w:rPr>
        <w:t>921</w:t>
      </w:r>
      <w:r w:rsidRPr="00B07A9D">
        <w:rPr>
          <w:sz w:val="28"/>
          <w:szCs w:val="28"/>
        </w:rPr>
        <w:t xml:space="preserve"> «Об утверждении перечня муниципальных программ Березовского городского округа»,</w:t>
      </w:r>
      <w:r w:rsidRPr="00776A87">
        <w:rPr>
          <w:sz w:val="28"/>
          <w:szCs w:val="28"/>
        </w:rPr>
        <w:t xml:space="preserve"> решениями Думы Бере</w:t>
      </w:r>
      <w:r>
        <w:rPr>
          <w:sz w:val="28"/>
          <w:szCs w:val="28"/>
        </w:rPr>
        <w:t>зовского городского округа от 27.12.2022 №97</w:t>
      </w:r>
      <w:r w:rsidRPr="00776A87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</w:t>
      </w:r>
      <w:r w:rsidRPr="00776A87">
        <w:rPr>
          <w:sz w:val="28"/>
          <w:szCs w:val="28"/>
        </w:rPr>
        <w:t xml:space="preserve"> бюджета Березовского городского округа на 2023 год и плановый период 2024 и 2025 годов»</w:t>
      </w:r>
      <w:r>
        <w:rPr>
          <w:sz w:val="28"/>
          <w:szCs w:val="28"/>
        </w:rPr>
        <w:t xml:space="preserve"> (в редакции от 29.06.2023 №134)</w:t>
      </w:r>
      <w:r w:rsidRPr="00776A87">
        <w:rPr>
          <w:sz w:val="28"/>
          <w:szCs w:val="28"/>
        </w:rPr>
        <w:t>, от 25.05.2023</w:t>
      </w:r>
      <w:r w:rsidRPr="00896575">
        <w:rPr>
          <w:sz w:val="28"/>
          <w:szCs w:val="28"/>
        </w:rPr>
        <w:t xml:space="preserve"> </w:t>
      </w:r>
      <w:r w:rsidRPr="00776A87">
        <w:rPr>
          <w:sz w:val="28"/>
          <w:szCs w:val="28"/>
        </w:rPr>
        <w:t xml:space="preserve">№129 «О </w:t>
      </w:r>
      <w:r>
        <w:rPr>
          <w:sz w:val="28"/>
          <w:szCs w:val="28"/>
        </w:rPr>
        <w:t>внесении изменений в структуру а</w:t>
      </w:r>
      <w:r w:rsidRPr="00776A87">
        <w:rPr>
          <w:sz w:val="28"/>
          <w:szCs w:val="28"/>
        </w:rPr>
        <w:t>дминистрации Березовского горо</w:t>
      </w:r>
      <w:r>
        <w:rPr>
          <w:sz w:val="28"/>
          <w:szCs w:val="28"/>
        </w:rPr>
        <w:t>дского округа», от 29.06.2023 №</w:t>
      </w:r>
      <w:r w:rsidRPr="00776A87">
        <w:rPr>
          <w:sz w:val="28"/>
          <w:szCs w:val="28"/>
        </w:rPr>
        <w:t xml:space="preserve">136 «Об утверждении Положения об управлении физической культуры и спорта </w:t>
      </w:r>
      <w:r>
        <w:rPr>
          <w:sz w:val="28"/>
          <w:szCs w:val="28"/>
        </w:rPr>
        <w:t>Березовского городского округа»</w:t>
      </w:r>
      <w:r w:rsidRPr="00776A87">
        <w:rPr>
          <w:sz w:val="28"/>
          <w:szCs w:val="28"/>
        </w:rPr>
        <w:t xml:space="preserve"> администрация Березовского городского округа</w:t>
      </w:r>
    </w:p>
    <w:p w:rsidR="00EF08C7" w:rsidRPr="00776A87" w:rsidRDefault="00EF08C7" w:rsidP="00EF08C7">
      <w:pPr>
        <w:jc w:val="both"/>
        <w:rPr>
          <w:sz w:val="28"/>
          <w:szCs w:val="28"/>
        </w:rPr>
      </w:pPr>
      <w:r w:rsidRPr="00776A87">
        <w:rPr>
          <w:sz w:val="28"/>
          <w:szCs w:val="28"/>
        </w:rPr>
        <w:t>ПОСТАНОВЛЯЕТ: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>1.Утвердить муниципальную программу Березовского городского округа «Развитие культуры, искусства и молодежной политики в Березовском городском округе до 2029 года» (прилагается).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>2.Признать утратившим силу постановление администрации Березовского городского округа от 25.11.2022 №1379-3 «Об утверждении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года».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>3.Настоящее постановление вступает в силу с 1 января 2024 года.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Березовского городского округа Садреева А.А.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  <w:r w:rsidRPr="00776A87">
        <w:rPr>
          <w:sz w:val="28"/>
          <w:szCs w:val="28"/>
        </w:rPr>
        <w:t>5.Настоящее постановление разместить на официальном сайте администрации Березовского городского округа в сети Интернет (березовский.рф).</w:t>
      </w:r>
    </w:p>
    <w:p w:rsidR="00EF08C7" w:rsidRPr="00776A87" w:rsidRDefault="00EF08C7" w:rsidP="00EF08C7">
      <w:pPr>
        <w:ind w:firstLine="709"/>
        <w:jc w:val="both"/>
        <w:rPr>
          <w:sz w:val="28"/>
          <w:szCs w:val="28"/>
        </w:rPr>
      </w:pPr>
    </w:p>
    <w:p w:rsidR="00892D75" w:rsidRDefault="00892D75" w:rsidP="00D44A42">
      <w:pPr>
        <w:jc w:val="both"/>
        <w:rPr>
          <w:sz w:val="10"/>
          <w:szCs w:val="10"/>
        </w:rPr>
      </w:pPr>
    </w:p>
    <w:p w:rsidR="00EF08C7" w:rsidRDefault="00EF08C7" w:rsidP="00D44A42">
      <w:pPr>
        <w:jc w:val="both"/>
        <w:rPr>
          <w:sz w:val="10"/>
          <w:szCs w:val="10"/>
        </w:rPr>
      </w:pPr>
    </w:p>
    <w:p w:rsidR="00EF08C7" w:rsidRDefault="00EF08C7" w:rsidP="00D44A42">
      <w:pPr>
        <w:jc w:val="both"/>
        <w:rPr>
          <w:sz w:val="10"/>
          <w:szCs w:val="10"/>
        </w:rPr>
      </w:pPr>
    </w:p>
    <w:p w:rsidR="00EF08C7" w:rsidRPr="00EF08C7" w:rsidRDefault="00EF08C7" w:rsidP="00D44A42">
      <w:pPr>
        <w:jc w:val="both"/>
        <w:rPr>
          <w:sz w:val="10"/>
          <w:szCs w:val="10"/>
        </w:rPr>
      </w:pPr>
    </w:p>
    <w:p w:rsidR="00D34989" w:rsidRPr="00683A25" w:rsidRDefault="00D34989" w:rsidP="00683A25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25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Глава Березовского городского округа,</w:t>
      </w:r>
    </w:p>
    <w:p w:rsidR="00B80895" w:rsidRPr="00683A25" w:rsidRDefault="00D34989" w:rsidP="00F40579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sz w:val="27"/>
          <w:szCs w:val="27"/>
        </w:rPr>
      </w:pPr>
      <w:r w:rsidRPr="00683A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глава администрации                                                               </w:t>
      </w:r>
      <w:r w:rsidR="001723DF" w:rsidRPr="00683A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83A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</w:t>
      </w:r>
      <w:r w:rsidR="00F51C5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Pr="00683A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Е.Р. Писцов</w:t>
      </w:r>
    </w:p>
    <w:sectPr w:rsidR="00B80895" w:rsidRPr="00683A25" w:rsidSect="00D44A42">
      <w:headerReference w:type="default" r:id="rId8"/>
      <w:pgSz w:w="11906" w:h="16838"/>
      <w:pgMar w:top="147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77" w:rsidRDefault="003D6977" w:rsidP="00102EBC">
      <w:r>
        <w:separator/>
      </w:r>
    </w:p>
  </w:endnote>
  <w:endnote w:type="continuationSeparator" w:id="0">
    <w:p w:rsidR="003D6977" w:rsidRDefault="003D6977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77" w:rsidRDefault="003D6977" w:rsidP="00102EBC">
      <w:r>
        <w:separator/>
      </w:r>
    </w:p>
  </w:footnote>
  <w:footnote w:type="continuationSeparator" w:id="0">
    <w:p w:rsidR="003D6977" w:rsidRDefault="003D6977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6977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317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549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8C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956A-BF72-48ED-976C-DB6EE8E0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2023-09-14T12:22:00Z</cp:lastPrinted>
  <dcterms:created xsi:type="dcterms:W3CDTF">2023-09-19T12:05:00Z</dcterms:created>
  <dcterms:modified xsi:type="dcterms:W3CDTF">2023-09-19T12:05:00Z</dcterms:modified>
</cp:coreProperties>
</file>