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4F17" w:rsidRPr="00104F17" w:rsidRDefault="00104F17" w:rsidP="00104F17">
      <w:pPr>
        <w:widowControl w:val="0"/>
        <w:autoSpaceDE w:val="0"/>
        <w:autoSpaceDN w:val="0"/>
        <w:adjustRightInd w:val="0"/>
        <w:spacing w:after="0" w:line="240" w:lineRule="auto"/>
        <w:ind w:left="5812" w:right="-2"/>
        <w:rPr>
          <w:rFonts w:ascii="Times New Roman" w:eastAsia="Times New Roman" w:hAnsi="Times New Roman" w:cs="Times New Roman"/>
          <w:sz w:val="28"/>
          <w:szCs w:val="28"/>
        </w:rPr>
      </w:pPr>
      <w:bookmarkStart w:id="0" w:name="_GoBack"/>
      <w:bookmarkEnd w:id="0"/>
      <w:r>
        <w:rPr>
          <w:rFonts w:ascii="Times New Roman" w:eastAsia="Times New Roman" w:hAnsi="Times New Roman" w:cs="Times New Roman"/>
          <w:sz w:val="28"/>
          <w:szCs w:val="28"/>
        </w:rPr>
        <w:t xml:space="preserve"> </w:t>
      </w:r>
      <w:r w:rsidRPr="00104F17">
        <w:rPr>
          <w:rFonts w:ascii="Times New Roman" w:eastAsia="Times New Roman" w:hAnsi="Times New Roman" w:cs="Times New Roman"/>
          <w:sz w:val="28"/>
          <w:szCs w:val="28"/>
        </w:rPr>
        <w:t>Приложение</w:t>
      </w:r>
    </w:p>
    <w:p w:rsidR="00104F17" w:rsidRPr="00104F17" w:rsidRDefault="00104F17" w:rsidP="00104F17">
      <w:pPr>
        <w:widowControl w:val="0"/>
        <w:autoSpaceDE w:val="0"/>
        <w:autoSpaceDN w:val="0"/>
        <w:adjustRightInd w:val="0"/>
        <w:spacing w:after="0" w:line="240" w:lineRule="auto"/>
        <w:ind w:left="5812" w:right="-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04F17">
        <w:rPr>
          <w:rFonts w:ascii="Times New Roman" w:eastAsia="Times New Roman" w:hAnsi="Times New Roman" w:cs="Times New Roman"/>
          <w:sz w:val="28"/>
          <w:szCs w:val="28"/>
        </w:rPr>
        <w:t>к постановлению администрации</w:t>
      </w:r>
    </w:p>
    <w:p w:rsidR="00104F17" w:rsidRPr="00104F17" w:rsidRDefault="00104F17" w:rsidP="00104F17">
      <w:pPr>
        <w:widowControl w:val="0"/>
        <w:autoSpaceDE w:val="0"/>
        <w:autoSpaceDN w:val="0"/>
        <w:adjustRightInd w:val="0"/>
        <w:spacing w:after="0" w:line="240" w:lineRule="auto"/>
        <w:ind w:left="5812" w:right="-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04F17">
        <w:rPr>
          <w:rFonts w:ascii="Times New Roman" w:eastAsia="Times New Roman" w:hAnsi="Times New Roman" w:cs="Times New Roman"/>
          <w:sz w:val="28"/>
          <w:szCs w:val="28"/>
        </w:rPr>
        <w:t>Березовского городского округа</w:t>
      </w:r>
    </w:p>
    <w:p w:rsidR="00104F17" w:rsidRPr="00104F17" w:rsidRDefault="00104F17" w:rsidP="00104F17">
      <w:pPr>
        <w:widowControl w:val="0"/>
        <w:autoSpaceDE w:val="0"/>
        <w:autoSpaceDN w:val="0"/>
        <w:adjustRightInd w:val="0"/>
        <w:spacing w:after="0" w:line="240" w:lineRule="auto"/>
        <w:ind w:left="5812" w:right="-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04F17">
        <w:rPr>
          <w:rFonts w:ascii="Times New Roman" w:eastAsia="Times New Roman" w:hAnsi="Times New Roman" w:cs="Times New Roman"/>
          <w:sz w:val="28"/>
          <w:szCs w:val="28"/>
        </w:rPr>
        <w:t xml:space="preserve">от </w:t>
      </w:r>
      <w:r w:rsidR="008565AD">
        <w:rPr>
          <w:rFonts w:ascii="Times New Roman" w:eastAsia="Times New Roman" w:hAnsi="Times New Roman" w:cs="Times New Roman"/>
          <w:sz w:val="28"/>
          <w:szCs w:val="28"/>
        </w:rPr>
        <w:t>11.05</w:t>
      </w:r>
      <w:r w:rsidR="00002B06">
        <w:rPr>
          <w:rFonts w:ascii="Times New Roman" w:eastAsia="Times New Roman" w:hAnsi="Times New Roman" w:cs="Times New Roman"/>
          <w:sz w:val="28"/>
          <w:szCs w:val="28"/>
        </w:rPr>
        <w:t>.2023</w:t>
      </w:r>
      <w:r w:rsidRPr="00104F17">
        <w:rPr>
          <w:rFonts w:ascii="Times New Roman" w:eastAsia="Times New Roman" w:hAnsi="Times New Roman" w:cs="Times New Roman"/>
          <w:sz w:val="28"/>
          <w:szCs w:val="28"/>
        </w:rPr>
        <w:t xml:space="preserve"> №</w:t>
      </w:r>
      <w:r w:rsidR="008565AD">
        <w:rPr>
          <w:rFonts w:ascii="Times New Roman" w:eastAsia="Times New Roman" w:hAnsi="Times New Roman" w:cs="Times New Roman"/>
          <w:sz w:val="28"/>
          <w:szCs w:val="28"/>
        </w:rPr>
        <w:t>487</w:t>
      </w:r>
    </w:p>
    <w:p w:rsidR="00104F17" w:rsidRDefault="00104F17" w:rsidP="00104F17">
      <w:pPr>
        <w:widowControl w:val="0"/>
        <w:autoSpaceDE w:val="0"/>
        <w:autoSpaceDN w:val="0"/>
        <w:adjustRightInd w:val="0"/>
        <w:spacing w:after="0" w:line="240" w:lineRule="auto"/>
        <w:rPr>
          <w:rFonts w:ascii="Times New Roman" w:eastAsia="Times New Roman" w:hAnsi="Times New Roman" w:cs="Times New Roman"/>
          <w:sz w:val="28"/>
          <w:szCs w:val="28"/>
        </w:rPr>
      </w:pPr>
    </w:p>
    <w:p w:rsidR="00104F17" w:rsidRDefault="00104F17" w:rsidP="00104F17">
      <w:pPr>
        <w:widowControl w:val="0"/>
        <w:autoSpaceDE w:val="0"/>
        <w:autoSpaceDN w:val="0"/>
        <w:adjustRightInd w:val="0"/>
        <w:spacing w:after="0" w:line="240" w:lineRule="auto"/>
        <w:rPr>
          <w:rFonts w:ascii="Times New Roman" w:eastAsia="Times New Roman" w:hAnsi="Times New Roman" w:cs="Times New Roman"/>
          <w:sz w:val="28"/>
          <w:szCs w:val="28"/>
        </w:rPr>
      </w:pPr>
    </w:p>
    <w:p w:rsidR="00104F17" w:rsidRPr="00104F17" w:rsidRDefault="00104F17" w:rsidP="00104F17">
      <w:pPr>
        <w:widowControl w:val="0"/>
        <w:autoSpaceDE w:val="0"/>
        <w:autoSpaceDN w:val="0"/>
        <w:adjustRightInd w:val="0"/>
        <w:spacing w:after="0" w:line="240" w:lineRule="auto"/>
        <w:rPr>
          <w:rFonts w:ascii="Times New Roman" w:eastAsia="Times New Roman" w:hAnsi="Times New Roman" w:cs="Times New Roman"/>
          <w:sz w:val="28"/>
          <w:szCs w:val="28"/>
        </w:rPr>
      </w:pPr>
    </w:p>
    <w:p w:rsidR="00104F17" w:rsidRPr="00104F17" w:rsidRDefault="00104F17" w:rsidP="00104F17">
      <w:pPr>
        <w:pStyle w:val="ConsPlusNonformat"/>
        <w:jc w:val="center"/>
        <w:rPr>
          <w:rFonts w:ascii="Times New Roman" w:hAnsi="Times New Roman" w:cs="Times New Roman"/>
          <w:sz w:val="28"/>
          <w:szCs w:val="28"/>
        </w:rPr>
      </w:pPr>
      <w:r w:rsidRPr="00104F17">
        <w:rPr>
          <w:rFonts w:ascii="Times New Roman" w:hAnsi="Times New Roman" w:cs="Times New Roman"/>
          <w:sz w:val="28"/>
          <w:szCs w:val="28"/>
        </w:rPr>
        <w:t>Паспорт</w:t>
      </w:r>
    </w:p>
    <w:p w:rsidR="00104F17" w:rsidRPr="00104F17" w:rsidRDefault="00104F17" w:rsidP="00104F17">
      <w:pPr>
        <w:pStyle w:val="ConsPlusNonformat"/>
        <w:jc w:val="center"/>
        <w:rPr>
          <w:rFonts w:ascii="Times New Roman" w:hAnsi="Times New Roman" w:cs="Times New Roman"/>
          <w:sz w:val="28"/>
          <w:szCs w:val="28"/>
        </w:rPr>
      </w:pPr>
      <w:r w:rsidRPr="00104F17">
        <w:rPr>
          <w:rFonts w:ascii="Times New Roman" w:hAnsi="Times New Roman" w:cs="Times New Roman"/>
          <w:sz w:val="28"/>
          <w:szCs w:val="28"/>
        </w:rPr>
        <w:t>муниципальной программы Березовского городского округа</w:t>
      </w:r>
    </w:p>
    <w:p w:rsidR="00E97F48" w:rsidRPr="005D18EC" w:rsidRDefault="00104F17" w:rsidP="00E97F48">
      <w:pPr>
        <w:widowControl w:val="0"/>
        <w:spacing w:after="0" w:line="240" w:lineRule="auto"/>
        <w:jc w:val="center"/>
        <w:rPr>
          <w:rFonts w:ascii="Times New Roman" w:hAnsi="Times New Roman" w:cs="Times New Roman"/>
          <w:sz w:val="28"/>
          <w:szCs w:val="28"/>
        </w:rPr>
      </w:pPr>
      <w:r w:rsidRPr="00104F17">
        <w:rPr>
          <w:rFonts w:ascii="Times New Roman" w:hAnsi="Times New Roman" w:cs="Times New Roman"/>
          <w:sz w:val="28"/>
          <w:szCs w:val="28"/>
        </w:rPr>
        <w:t>«</w:t>
      </w:r>
      <w:r w:rsidR="00E97F48" w:rsidRPr="005D18EC">
        <w:rPr>
          <w:rFonts w:ascii="Times New Roman" w:eastAsia="Times New Roman" w:hAnsi="Times New Roman" w:cs="Times New Roman"/>
          <w:color w:val="000000"/>
          <w:sz w:val="28"/>
          <w:szCs w:val="28"/>
        </w:rPr>
        <w:t>Развитие культуры, физической культуры и спорта, организация работы</w:t>
      </w:r>
    </w:p>
    <w:p w:rsidR="00104F17" w:rsidRPr="00104F17" w:rsidRDefault="00E97F48" w:rsidP="00E97F48">
      <w:pPr>
        <w:widowControl w:val="0"/>
        <w:autoSpaceDE w:val="0"/>
        <w:autoSpaceDN w:val="0"/>
        <w:adjustRightInd w:val="0"/>
        <w:spacing w:after="0" w:line="240" w:lineRule="auto"/>
        <w:jc w:val="center"/>
        <w:rPr>
          <w:rFonts w:ascii="Times New Roman" w:hAnsi="Times New Roman" w:cs="Times New Roman"/>
          <w:sz w:val="28"/>
          <w:szCs w:val="28"/>
        </w:rPr>
      </w:pPr>
      <w:r w:rsidRPr="005D18EC">
        <w:rPr>
          <w:rFonts w:ascii="Times New Roman" w:eastAsia="Times New Roman" w:hAnsi="Times New Roman" w:cs="Times New Roman"/>
          <w:color w:val="000000"/>
          <w:sz w:val="28"/>
          <w:szCs w:val="28"/>
        </w:rPr>
        <w:t>с молодежью в Березовском городском округе до 2028 года</w:t>
      </w:r>
      <w:r w:rsidR="00104F17" w:rsidRPr="00104F17">
        <w:rPr>
          <w:rFonts w:ascii="Times New Roman" w:hAnsi="Times New Roman" w:cs="Times New Roman"/>
          <w:sz w:val="28"/>
          <w:szCs w:val="28"/>
        </w:rPr>
        <w:t>»</w:t>
      </w:r>
    </w:p>
    <w:p w:rsidR="00104F17" w:rsidRPr="00104F17" w:rsidRDefault="00104F17" w:rsidP="00104F17">
      <w:pPr>
        <w:widowControl w:val="0"/>
        <w:autoSpaceDE w:val="0"/>
        <w:autoSpaceDN w:val="0"/>
        <w:adjustRightInd w:val="0"/>
        <w:spacing w:after="0" w:line="240" w:lineRule="auto"/>
        <w:rPr>
          <w:rFonts w:ascii="Times New Roman" w:hAnsi="Times New Roman" w:cs="Times New Roman"/>
          <w:sz w:val="28"/>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4678"/>
        <w:gridCol w:w="5245"/>
      </w:tblGrid>
      <w:tr w:rsidR="000446B8" w:rsidRPr="000446B8" w:rsidTr="00002B06">
        <w:trPr>
          <w:trHeight w:val="484"/>
        </w:trPr>
        <w:tc>
          <w:tcPr>
            <w:tcW w:w="4678" w:type="dxa"/>
            <w:vMerge w:val="restart"/>
            <w:hideMark/>
          </w:tcPr>
          <w:p w:rsidR="000446B8" w:rsidRPr="000446B8" w:rsidRDefault="000446B8" w:rsidP="00104F17">
            <w:pPr>
              <w:pStyle w:val="ConsPlusCell"/>
              <w:rPr>
                <w:lang w:eastAsia="en-US"/>
              </w:rPr>
            </w:pPr>
            <w:r w:rsidRPr="000446B8">
              <w:rPr>
                <w:rFonts w:eastAsiaTheme="minorEastAsia"/>
              </w:rPr>
              <w:t>Объемы и источники финансирования программы по годам реализации, тыс. рублей</w:t>
            </w:r>
          </w:p>
        </w:tc>
        <w:tc>
          <w:tcPr>
            <w:tcW w:w="5245" w:type="dxa"/>
            <w:hideMark/>
          </w:tcPr>
          <w:p w:rsidR="000446B8" w:rsidRPr="000446B8" w:rsidRDefault="000446B8" w:rsidP="00104F17">
            <w:pPr>
              <w:autoSpaceDE w:val="0"/>
              <w:autoSpaceDN w:val="0"/>
              <w:adjustRightInd w:val="0"/>
              <w:spacing w:after="0" w:line="240" w:lineRule="auto"/>
              <w:rPr>
                <w:rFonts w:ascii="Times New Roman" w:hAnsi="Times New Roman" w:cs="Times New Roman"/>
                <w:sz w:val="24"/>
                <w:szCs w:val="24"/>
              </w:rPr>
            </w:pPr>
            <w:r w:rsidRPr="000446B8">
              <w:rPr>
                <w:rFonts w:ascii="Times New Roman" w:hAnsi="Times New Roman" w:cs="Times New Roman"/>
                <w:sz w:val="24"/>
                <w:szCs w:val="24"/>
              </w:rPr>
              <w:t>Всего:</w:t>
            </w:r>
          </w:p>
          <w:p w:rsidR="000446B8" w:rsidRPr="000446B8" w:rsidRDefault="00AD740E" w:rsidP="00104F17">
            <w:pPr>
              <w:spacing w:after="0" w:line="240" w:lineRule="auto"/>
              <w:rPr>
                <w:rFonts w:ascii="Times New Roman" w:hAnsi="Times New Roman" w:cs="Times New Roman"/>
                <w:sz w:val="24"/>
                <w:szCs w:val="24"/>
              </w:rPr>
            </w:pPr>
            <w:r w:rsidRPr="00AD740E">
              <w:rPr>
                <w:rFonts w:ascii="Times New Roman" w:hAnsi="Times New Roman" w:cs="Times New Roman"/>
                <w:sz w:val="24"/>
                <w:szCs w:val="24"/>
              </w:rPr>
              <w:t>2</w:t>
            </w:r>
            <w:r>
              <w:rPr>
                <w:rFonts w:ascii="Times New Roman" w:hAnsi="Times New Roman" w:cs="Times New Roman"/>
                <w:sz w:val="24"/>
                <w:szCs w:val="24"/>
              </w:rPr>
              <w:t> </w:t>
            </w:r>
            <w:r w:rsidRPr="00AD740E">
              <w:rPr>
                <w:rFonts w:ascii="Times New Roman" w:hAnsi="Times New Roman" w:cs="Times New Roman"/>
                <w:sz w:val="24"/>
                <w:szCs w:val="24"/>
              </w:rPr>
              <w:t>336</w:t>
            </w:r>
            <w:r>
              <w:rPr>
                <w:rFonts w:ascii="Times New Roman" w:hAnsi="Times New Roman" w:cs="Times New Roman"/>
                <w:sz w:val="24"/>
                <w:szCs w:val="24"/>
              </w:rPr>
              <w:t> </w:t>
            </w:r>
            <w:r w:rsidRPr="00AD740E">
              <w:rPr>
                <w:rFonts w:ascii="Times New Roman" w:hAnsi="Times New Roman" w:cs="Times New Roman"/>
                <w:sz w:val="24"/>
                <w:szCs w:val="24"/>
              </w:rPr>
              <w:t>770,25</w:t>
            </w:r>
            <w:r w:rsidR="0057617E">
              <w:rPr>
                <w:rFonts w:ascii="Times New Roman" w:hAnsi="Times New Roman" w:cs="Times New Roman"/>
                <w:sz w:val="24"/>
                <w:szCs w:val="24"/>
              </w:rPr>
              <w:t xml:space="preserve"> </w:t>
            </w:r>
            <w:r w:rsidR="000446B8" w:rsidRPr="000446B8">
              <w:rPr>
                <w:rFonts w:ascii="Times New Roman" w:hAnsi="Times New Roman" w:cs="Times New Roman"/>
                <w:sz w:val="24"/>
                <w:szCs w:val="24"/>
              </w:rPr>
              <w:t>тыс. рублей,</w:t>
            </w:r>
            <w:r w:rsidR="000446B8" w:rsidRPr="000446B8">
              <w:rPr>
                <w:rFonts w:ascii="Times New Roman" w:hAnsi="Times New Roman" w:cs="Times New Roman"/>
                <w:sz w:val="24"/>
                <w:szCs w:val="24"/>
              </w:rPr>
              <w:br/>
              <w:t>в том числе:</w:t>
            </w:r>
          </w:p>
          <w:p w:rsidR="000446B8" w:rsidRPr="000446B8" w:rsidRDefault="00E97F48" w:rsidP="00104F1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2023</w:t>
            </w:r>
            <w:r w:rsidR="000446B8" w:rsidRPr="000446B8">
              <w:rPr>
                <w:rFonts w:ascii="Times New Roman" w:hAnsi="Times New Roman" w:cs="Times New Roman"/>
                <w:sz w:val="24"/>
                <w:szCs w:val="24"/>
              </w:rPr>
              <w:t xml:space="preserve"> – </w:t>
            </w:r>
            <w:r w:rsidR="00AD740E" w:rsidRPr="00AD740E">
              <w:rPr>
                <w:rFonts w:ascii="Times New Roman" w:hAnsi="Times New Roman" w:cs="Times New Roman"/>
                <w:sz w:val="24"/>
                <w:szCs w:val="24"/>
              </w:rPr>
              <w:t>478</w:t>
            </w:r>
            <w:r w:rsidR="00AD740E">
              <w:rPr>
                <w:rFonts w:ascii="Times New Roman" w:hAnsi="Times New Roman" w:cs="Times New Roman"/>
                <w:sz w:val="24"/>
                <w:szCs w:val="24"/>
              </w:rPr>
              <w:t> </w:t>
            </w:r>
            <w:r w:rsidR="00AD740E" w:rsidRPr="00AD740E">
              <w:rPr>
                <w:rFonts w:ascii="Times New Roman" w:hAnsi="Times New Roman" w:cs="Times New Roman"/>
                <w:sz w:val="24"/>
                <w:szCs w:val="24"/>
              </w:rPr>
              <w:t>132,36</w:t>
            </w:r>
            <w:r w:rsidR="000446B8" w:rsidRPr="000446B8">
              <w:rPr>
                <w:rFonts w:ascii="Times New Roman" w:hAnsi="Times New Roman" w:cs="Times New Roman"/>
                <w:sz w:val="24"/>
                <w:szCs w:val="24"/>
              </w:rPr>
              <w:t>,</w:t>
            </w:r>
          </w:p>
          <w:p w:rsidR="000446B8" w:rsidRPr="000446B8" w:rsidRDefault="00E97F48" w:rsidP="00104F1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2024</w:t>
            </w:r>
            <w:r w:rsidR="000446B8" w:rsidRPr="000446B8">
              <w:rPr>
                <w:rFonts w:ascii="Times New Roman" w:hAnsi="Times New Roman" w:cs="Times New Roman"/>
                <w:sz w:val="24"/>
                <w:szCs w:val="24"/>
              </w:rPr>
              <w:t xml:space="preserve"> – </w:t>
            </w:r>
            <w:r w:rsidR="00AD740E" w:rsidRPr="00AD740E">
              <w:rPr>
                <w:rFonts w:ascii="Times New Roman" w:hAnsi="Times New Roman" w:cs="Times New Roman"/>
                <w:sz w:val="24"/>
                <w:szCs w:val="24"/>
              </w:rPr>
              <w:t>381660,49</w:t>
            </w:r>
            <w:r w:rsidR="000446B8" w:rsidRPr="000446B8">
              <w:rPr>
                <w:rFonts w:ascii="Times New Roman" w:hAnsi="Times New Roman" w:cs="Times New Roman"/>
                <w:sz w:val="24"/>
                <w:szCs w:val="24"/>
              </w:rPr>
              <w:t>,</w:t>
            </w:r>
          </w:p>
          <w:p w:rsidR="000446B8" w:rsidRPr="000446B8" w:rsidRDefault="00E97F48" w:rsidP="00104F1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2025</w:t>
            </w:r>
            <w:r w:rsidR="000446B8" w:rsidRPr="000446B8">
              <w:rPr>
                <w:rFonts w:ascii="Times New Roman" w:hAnsi="Times New Roman" w:cs="Times New Roman"/>
                <w:sz w:val="24"/>
                <w:szCs w:val="24"/>
              </w:rPr>
              <w:t xml:space="preserve"> – </w:t>
            </w:r>
            <w:r w:rsidRPr="00E97F48">
              <w:rPr>
                <w:rFonts w:ascii="Times New Roman" w:hAnsi="Times New Roman" w:cs="Times New Roman"/>
                <w:sz w:val="24"/>
                <w:szCs w:val="24"/>
                <w:lang w:val="en-US"/>
              </w:rPr>
              <w:t>369</w:t>
            </w:r>
            <w:r>
              <w:rPr>
                <w:rFonts w:ascii="Times New Roman" w:hAnsi="Times New Roman" w:cs="Times New Roman"/>
                <w:sz w:val="24"/>
                <w:szCs w:val="24"/>
              </w:rPr>
              <w:t> </w:t>
            </w:r>
            <w:r w:rsidRPr="00E97F48">
              <w:rPr>
                <w:rFonts w:ascii="Times New Roman" w:hAnsi="Times New Roman" w:cs="Times New Roman"/>
                <w:sz w:val="24"/>
                <w:szCs w:val="24"/>
                <w:lang w:val="en-US"/>
              </w:rPr>
              <w:t>244,35</w:t>
            </w:r>
            <w:r w:rsidR="000446B8" w:rsidRPr="000446B8">
              <w:rPr>
                <w:rFonts w:ascii="Times New Roman" w:hAnsi="Times New Roman" w:cs="Times New Roman"/>
                <w:sz w:val="24"/>
                <w:szCs w:val="24"/>
              </w:rPr>
              <w:t>,</w:t>
            </w:r>
          </w:p>
          <w:p w:rsidR="000446B8" w:rsidRPr="000446B8" w:rsidRDefault="00E97F48" w:rsidP="00104F1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2026</w:t>
            </w:r>
            <w:r w:rsidR="000446B8" w:rsidRPr="000446B8">
              <w:rPr>
                <w:rFonts w:ascii="Times New Roman" w:hAnsi="Times New Roman" w:cs="Times New Roman"/>
                <w:sz w:val="24"/>
                <w:szCs w:val="24"/>
              </w:rPr>
              <w:t xml:space="preserve"> – </w:t>
            </w:r>
            <w:r w:rsidRPr="00E97F48">
              <w:rPr>
                <w:rFonts w:ascii="Times New Roman" w:hAnsi="Times New Roman" w:cs="Times New Roman"/>
                <w:sz w:val="24"/>
                <w:szCs w:val="24"/>
              </w:rPr>
              <w:t>369</w:t>
            </w:r>
            <w:r>
              <w:rPr>
                <w:rFonts w:ascii="Times New Roman" w:hAnsi="Times New Roman" w:cs="Times New Roman"/>
                <w:sz w:val="24"/>
                <w:szCs w:val="24"/>
              </w:rPr>
              <w:t> </w:t>
            </w:r>
            <w:r w:rsidRPr="00E97F48">
              <w:rPr>
                <w:rFonts w:ascii="Times New Roman" w:hAnsi="Times New Roman" w:cs="Times New Roman"/>
                <w:sz w:val="24"/>
                <w:szCs w:val="24"/>
              </w:rPr>
              <w:t>244,35</w:t>
            </w:r>
            <w:r w:rsidR="000446B8" w:rsidRPr="000446B8">
              <w:rPr>
                <w:rFonts w:ascii="Times New Roman" w:hAnsi="Times New Roman" w:cs="Times New Roman"/>
                <w:sz w:val="24"/>
                <w:szCs w:val="24"/>
              </w:rPr>
              <w:t>,</w:t>
            </w:r>
          </w:p>
          <w:p w:rsidR="000446B8" w:rsidRPr="000446B8" w:rsidRDefault="00E97F48" w:rsidP="00104F1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2027</w:t>
            </w:r>
            <w:r w:rsidR="000446B8" w:rsidRPr="000446B8">
              <w:rPr>
                <w:rFonts w:ascii="Times New Roman" w:hAnsi="Times New Roman" w:cs="Times New Roman"/>
                <w:sz w:val="24"/>
                <w:szCs w:val="24"/>
              </w:rPr>
              <w:t xml:space="preserve"> – </w:t>
            </w:r>
            <w:r w:rsidRPr="00E97F48">
              <w:rPr>
                <w:rFonts w:ascii="Times New Roman" w:hAnsi="Times New Roman" w:cs="Times New Roman"/>
                <w:sz w:val="24"/>
                <w:szCs w:val="24"/>
                <w:lang w:val="en-US"/>
              </w:rPr>
              <w:t>369</w:t>
            </w:r>
            <w:r>
              <w:rPr>
                <w:rFonts w:ascii="Times New Roman" w:hAnsi="Times New Roman" w:cs="Times New Roman"/>
                <w:sz w:val="24"/>
                <w:szCs w:val="24"/>
              </w:rPr>
              <w:t> </w:t>
            </w:r>
            <w:r w:rsidRPr="00E97F48">
              <w:rPr>
                <w:rFonts w:ascii="Times New Roman" w:hAnsi="Times New Roman" w:cs="Times New Roman"/>
                <w:sz w:val="24"/>
                <w:szCs w:val="24"/>
                <w:lang w:val="en-US"/>
              </w:rPr>
              <w:t>244,35</w:t>
            </w:r>
            <w:r w:rsidR="000446B8" w:rsidRPr="000446B8">
              <w:rPr>
                <w:rFonts w:ascii="Times New Roman" w:hAnsi="Times New Roman" w:cs="Times New Roman"/>
                <w:sz w:val="24"/>
                <w:szCs w:val="24"/>
              </w:rPr>
              <w:t>,</w:t>
            </w:r>
          </w:p>
          <w:p w:rsidR="000446B8" w:rsidRPr="000446B8" w:rsidRDefault="00E97F48" w:rsidP="00104F17">
            <w:pPr>
              <w:pStyle w:val="ConsPlusCell"/>
              <w:rPr>
                <w:lang w:eastAsia="en-US"/>
              </w:rPr>
            </w:pPr>
            <w:r>
              <w:rPr>
                <w:rFonts w:eastAsiaTheme="minorEastAsia"/>
              </w:rPr>
              <w:t>2028</w:t>
            </w:r>
            <w:r w:rsidR="000446B8" w:rsidRPr="000446B8">
              <w:rPr>
                <w:rFonts w:eastAsiaTheme="minorEastAsia"/>
              </w:rPr>
              <w:t xml:space="preserve"> – </w:t>
            </w:r>
            <w:r w:rsidRPr="00E97F48">
              <w:rPr>
                <w:rFonts w:eastAsiaTheme="minorEastAsia"/>
              </w:rPr>
              <w:t>369</w:t>
            </w:r>
            <w:r>
              <w:rPr>
                <w:rFonts w:eastAsiaTheme="minorEastAsia"/>
              </w:rPr>
              <w:t> </w:t>
            </w:r>
            <w:r w:rsidRPr="00E97F48">
              <w:rPr>
                <w:rFonts w:eastAsiaTheme="minorEastAsia"/>
              </w:rPr>
              <w:t>244,35</w:t>
            </w:r>
          </w:p>
        </w:tc>
      </w:tr>
      <w:tr w:rsidR="000446B8" w:rsidRPr="000446B8" w:rsidTr="00002B06">
        <w:trPr>
          <w:trHeight w:val="60"/>
        </w:trPr>
        <w:tc>
          <w:tcPr>
            <w:tcW w:w="4678" w:type="dxa"/>
            <w:vMerge/>
            <w:vAlign w:val="center"/>
            <w:hideMark/>
          </w:tcPr>
          <w:p w:rsidR="000446B8" w:rsidRPr="000446B8" w:rsidRDefault="000446B8" w:rsidP="00104F17">
            <w:pPr>
              <w:spacing w:after="0" w:line="240" w:lineRule="auto"/>
              <w:rPr>
                <w:rFonts w:ascii="Times New Roman" w:eastAsia="Times New Roman" w:hAnsi="Times New Roman" w:cs="Times New Roman"/>
                <w:sz w:val="24"/>
                <w:szCs w:val="24"/>
                <w:lang w:eastAsia="en-US"/>
              </w:rPr>
            </w:pPr>
          </w:p>
        </w:tc>
        <w:tc>
          <w:tcPr>
            <w:tcW w:w="5245" w:type="dxa"/>
            <w:hideMark/>
          </w:tcPr>
          <w:p w:rsidR="000446B8" w:rsidRPr="000446B8" w:rsidRDefault="000446B8" w:rsidP="00104F17">
            <w:pPr>
              <w:pStyle w:val="ConsPlusCell"/>
              <w:rPr>
                <w:lang w:eastAsia="en-US"/>
              </w:rPr>
            </w:pPr>
            <w:r w:rsidRPr="000446B8">
              <w:rPr>
                <w:rFonts w:eastAsiaTheme="minorEastAsia"/>
              </w:rPr>
              <w:t>Из них:</w:t>
            </w:r>
          </w:p>
        </w:tc>
      </w:tr>
      <w:tr w:rsidR="000446B8" w:rsidRPr="000446B8" w:rsidTr="00002B06">
        <w:trPr>
          <w:trHeight w:val="400"/>
        </w:trPr>
        <w:tc>
          <w:tcPr>
            <w:tcW w:w="4678" w:type="dxa"/>
            <w:vMerge/>
            <w:vAlign w:val="center"/>
            <w:hideMark/>
          </w:tcPr>
          <w:p w:rsidR="000446B8" w:rsidRPr="000446B8" w:rsidRDefault="000446B8" w:rsidP="00104F17">
            <w:pPr>
              <w:spacing w:after="0" w:line="240" w:lineRule="auto"/>
              <w:rPr>
                <w:rFonts w:ascii="Times New Roman" w:eastAsia="Times New Roman" w:hAnsi="Times New Roman" w:cs="Times New Roman"/>
                <w:sz w:val="24"/>
                <w:szCs w:val="24"/>
                <w:lang w:eastAsia="en-US"/>
              </w:rPr>
            </w:pPr>
          </w:p>
        </w:tc>
        <w:tc>
          <w:tcPr>
            <w:tcW w:w="5245" w:type="dxa"/>
            <w:hideMark/>
          </w:tcPr>
          <w:p w:rsidR="000446B8" w:rsidRPr="000446B8" w:rsidRDefault="000446B8" w:rsidP="000446B8">
            <w:pPr>
              <w:autoSpaceDE w:val="0"/>
              <w:autoSpaceDN w:val="0"/>
              <w:adjustRightInd w:val="0"/>
              <w:spacing w:after="0" w:line="240" w:lineRule="auto"/>
              <w:rPr>
                <w:rFonts w:ascii="Times New Roman" w:hAnsi="Times New Roman" w:cs="Times New Roman"/>
                <w:sz w:val="24"/>
                <w:szCs w:val="24"/>
              </w:rPr>
            </w:pPr>
            <w:r w:rsidRPr="000446B8">
              <w:rPr>
                <w:rFonts w:ascii="Times New Roman" w:hAnsi="Times New Roman" w:cs="Times New Roman"/>
                <w:sz w:val="24"/>
                <w:szCs w:val="24"/>
              </w:rPr>
              <w:t>Федеральный бюджет</w:t>
            </w:r>
          </w:p>
          <w:p w:rsidR="000446B8" w:rsidRPr="000446B8" w:rsidRDefault="00AD740E" w:rsidP="000446B8">
            <w:pPr>
              <w:autoSpaceDE w:val="0"/>
              <w:autoSpaceDN w:val="0"/>
              <w:adjustRightInd w:val="0"/>
              <w:spacing w:after="0" w:line="240" w:lineRule="auto"/>
              <w:rPr>
                <w:rFonts w:ascii="Times New Roman" w:hAnsi="Times New Roman" w:cs="Times New Roman"/>
                <w:sz w:val="24"/>
                <w:szCs w:val="24"/>
              </w:rPr>
            </w:pPr>
            <w:r w:rsidRPr="00AD740E">
              <w:rPr>
                <w:rFonts w:ascii="Times New Roman" w:hAnsi="Times New Roman" w:cs="Times New Roman"/>
                <w:sz w:val="24"/>
                <w:szCs w:val="24"/>
              </w:rPr>
              <w:t>3</w:t>
            </w:r>
            <w:r>
              <w:rPr>
                <w:rFonts w:ascii="Times New Roman" w:hAnsi="Times New Roman" w:cs="Times New Roman"/>
                <w:sz w:val="24"/>
                <w:szCs w:val="24"/>
              </w:rPr>
              <w:t> </w:t>
            </w:r>
            <w:r w:rsidRPr="00AD740E">
              <w:rPr>
                <w:rFonts w:ascii="Times New Roman" w:hAnsi="Times New Roman" w:cs="Times New Roman"/>
                <w:sz w:val="24"/>
                <w:szCs w:val="24"/>
              </w:rPr>
              <w:t>880,70</w:t>
            </w:r>
            <w:r>
              <w:rPr>
                <w:rFonts w:ascii="Times New Roman" w:hAnsi="Times New Roman" w:cs="Times New Roman"/>
                <w:sz w:val="24"/>
                <w:szCs w:val="24"/>
              </w:rPr>
              <w:t xml:space="preserve"> </w:t>
            </w:r>
            <w:r w:rsidR="000446B8" w:rsidRPr="000446B8">
              <w:rPr>
                <w:rFonts w:ascii="Times New Roman" w:hAnsi="Times New Roman" w:cs="Times New Roman"/>
                <w:sz w:val="24"/>
                <w:szCs w:val="24"/>
              </w:rPr>
              <w:t>тыс. рублей</w:t>
            </w:r>
          </w:p>
          <w:p w:rsidR="000446B8" w:rsidRPr="000446B8" w:rsidRDefault="000446B8" w:rsidP="000446B8">
            <w:pPr>
              <w:autoSpaceDE w:val="0"/>
              <w:autoSpaceDN w:val="0"/>
              <w:adjustRightInd w:val="0"/>
              <w:spacing w:after="0" w:line="240" w:lineRule="auto"/>
              <w:rPr>
                <w:rFonts w:ascii="Times New Roman" w:hAnsi="Times New Roman" w:cs="Times New Roman"/>
                <w:sz w:val="24"/>
                <w:szCs w:val="24"/>
              </w:rPr>
            </w:pPr>
            <w:r w:rsidRPr="000446B8">
              <w:rPr>
                <w:rFonts w:ascii="Times New Roman" w:hAnsi="Times New Roman" w:cs="Times New Roman"/>
                <w:sz w:val="24"/>
                <w:szCs w:val="24"/>
              </w:rPr>
              <w:t>в том числе:</w:t>
            </w:r>
          </w:p>
          <w:p w:rsidR="000446B8" w:rsidRPr="000446B8" w:rsidRDefault="00785ADA" w:rsidP="000446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2023</w:t>
            </w:r>
            <w:r w:rsidRPr="000446B8">
              <w:rPr>
                <w:rFonts w:ascii="Times New Roman" w:hAnsi="Times New Roman" w:cs="Times New Roman"/>
                <w:sz w:val="24"/>
                <w:szCs w:val="24"/>
              </w:rPr>
              <w:t xml:space="preserve"> – </w:t>
            </w:r>
            <w:r w:rsidR="00AD740E" w:rsidRPr="00AD740E">
              <w:rPr>
                <w:rFonts w:ascii="Times New Roman" w:hAnsi="Times New Roman" w:cs="Times New Roman"/>
                <w:sz w:val="24"/>
                <w:szCs w:val="24"/>
              </w:rPr>
              <w:t>3</w:t>
            </w:r>
            <w:r w:rsidR="00AD740E">
              <w:rPr>
                <w:rFonts w:ascii="Times New Roman" w:hAnsi="Times New Roman" w:cs="Times New Roman"/>
                <w:sz w:val="24"/>
                <w:szCs w:val="24"/>
              </w:rPr>
              <w:t> </w:t>
            </w:r>
            <w:r w:rsidR="00AD740E" w:rsidRPr="00AD740E">
              <w:rPr>
                <w:rFonts w:ascii="Times New Roman" w:hAnsi="Times New Roman" w:cs="Times New Roman"/>
                <w:sz w:val="24"/>
                <w:szCs w:val="24"/>
              </w:rPr>
              <w:t>880,70</w:t>
            </w:r>
            <w:r w:rsidR="000446B8" w:rsidRPr="000446B8">
              <w:rPr>
                <w:rFonts w:ascii="Times New Roman" w:hAnsi="Times New Roman" w:cs="Times New Roman"/>
                <w:sz w:val="24"/>
                <w:szCs w:val="24"/>
              </w:rPr>
              <w:t>,</w:t>
            </w:r>
          </w:p>
          <w:p w:rsidR="000446B8" w:rsidRPr="000446B8" w:rsidRDefault="00785ADA" w:rsidP="000446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2024</w:t>
            </w:r>
            <w:r w:rsidRPr="000446B8">
              <w:rPr>
                <w:rFonts w:ascii="Times New Roman" w:hAnsi="Times New Roman" w:cs="Times New Roman"/>
                <w:sz w:val="24"/>
                <w:szCs w:val="24"/>
              </w:rPr>
              <w:t xml:space="preserve"> – </w:t>
            </w:r>
            <w:r w:rsidR="000446B8" w:rsidRPr="000446B8">
              <w:rPr>
                <w:rFonts w:ascii="Times New Roman" w:hAnsi="Times New Roman" w:cs="Times New Roman"/>
                <w:sz w:val="24"/>
                <w:szCs w:val="24"/>
              </w:rPr>
              <w:t>0,00,</w:t>
            </w:r>
          </w:p>
          <w:p w:rsidR="000446B8" w:rsidRPr="000446B8" w:rsidRDefault="00785ADA" w:rsidP="000446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2025</w:t>
            </w:r>
            <w:r w:rsidRPr="000446B8">
              <w:rPr>
                <w:rFonts w:ascii="Times New Roman" w:hAnsi="Times New Roman" w:cs="Times New Roman"/>
                <w:sz w:val="24"/>
                <w:szCs w:val="24"/>
              </w:rPr>
              <w:t xml:space="preserve"> – </w:t>
            </w:r>
            <w:r w:rsidR="000446B8" w:rsidRPr="000446B8">
              <w:rPr>
                <w:rFonts w:ascii="Times New Roman" w:hAnsi="Times New Roman" w:cs="Times New Roman"/>
                <w:sz w:val="24"/>
                <w:szCs w:val="24"/>
              </w:rPr>
              <w:t>0,00,</w:t>
            </w:r>
          </w:p>
          <w:p w:rsidR="000446B8" w:rsidRPr="000446B8" w:rsidRDefault="00785ADA" w:rsidP="000446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2026</w:t>
            </w:r>
            <w:r w:rsidRPr="000446B8">
              <w:rPr>
                <w:rFonts w:ascii="Times New Roman" w:hAnsi="Times New Roman" w:cs="Times New Roman"/>
                <w:sz w:val="24"/>
                <w:szCs w:val="24"/>
              </w:rPr>
              <w:t xml:space="preserve"> – </w:t>
            </w:r>
            <w:r w:rsidR="001D075D" w:rsidRPr="000446B8">
              <w:rPr>
                <w:rFonts w:ascii="Times New Roman" w:hAnsi="Times New Roman" w:cs="Times New Roman"/>
                <w:sz w:val="24"/>
                <w:szCs w:val="24"/>
              </w:rPr>
              <w:t>0,00,</w:t>
            </w:r>
          </w:p>
          <w:p w:rsidR="000446B8" w:rsidRPr="000446B8" w:rsidRDefault="00785ADA" w:rsidP="000446B8">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rPr>
              <w:t>2027</w:t>
            </w:r>
            <w:r w:rsidRPr="000446B8">
              <w:rPr>
                <w:rFonts w:ascii="Times New Roman" w:hAnsi="Times New Roman" w:cs="Times New Roman"/>
                <w:sz w:val="24"/>
                <w:szCs w:val="24"/>
              </w:rPr>
              <w:t xml:space="preserve"> – </w:t>
            </w:r>
            <w:r w:rsidR="000446B8" w:rsidRPr="000446B8">
              <w:rPr>
                <w:rFonts w:ascii="Times New Roman" w:hAnsi="Times New Roman" w:cs="Times New Roman"/>
                <w:sz w:val="24"/>
                <w:szCs w:val="24"/>
              </w:rPr>
              <w:t>0,00,</w:t>
            </w:r>
          </w:p>
          <w:p w:rsidR="000446B8" w:rsidRPr="000446B8" w:rsidRDefault="00785ADA" w:rsidP="000446B8">
            <w:pPr>
              <w:autoSpaceDE w:val="0"/>
              <w:autoSpaceDN w:val="0"/>
              <w:adjustRightInd w:val="0"/>
              <w:spacing w:after="0" w:line="240" w:lineRule="auto"/>
              <w:rPr>
                <w:rFonts w:ascii="Times New Roman" w:hAnsi="Times New Roman" w:cs="Times New Roman"/>
                <w:sz w:val="24"/>
                <w:szCs w:val="24"/>
              </w:rPr>
            </w:pPr>
            <w:r w:rsidRPr="00785ADA">
              <w:rPr>
                <w:rFonts w:ascii="Times New Roman" w:hAnsi="Times New Roman" w:cs="Times New Roman"/>
                <w:sz w:val="24"/>
                <w:szCs w:val="24"/>
              </w:rPr>
              <w:t xml:space="preserve">2028 – </w:t>
            </w:r>
            <w:r w:rsidR="000446B8" w:rsidRPr="000446B8">
              <w:rPr>
                <w:rFonts w:ascii="Times New Roman" w:hAnsi="Times New Roman" w:cs="Times New Roman"/>
                <w:sz w:val="24"/>
                <w:szCs w:val="24"/>
              </w:rPr>
              <w:t>0,00</w:t>
            </w:r>
          </w:p>
        </w:tc>
      </w:tr>
      <w:tr w:rsidR="000446B8" w:rsidRPr="000446B8" w:rsidTr="00002B06">
        <w:trPr>
          <w:trHeight w:val="400"/>
        </w:trPr>
        <w:tc>
          <w:tcPr>
            <w:tcW w:w="4678" w:type="dxa"/>
            <w:vMerge/>
            <w:vAlign w:val="center"/>
            <w:hideMark/>
          </w:tcPr>
          <w:p w:rsidR="000446B8" w:rsidRPr="000446B8" w:rsidRDefault="000446B8" w:rsidP="00104F17">
            <w:pPr>
              <w:spacing w:after="0" w:line="240" w:lineRule="auto"/>
              <w:rPr>
                <w:rFonts w:ascii="Times New Roman" w:eastAsia="Times New Roman" w:hAnsi="Times New Roman" w:cs="Times New Roman"/>
                <w:sz w:val="24"/>
                <w:szCs w:val="24"/>
                <w:lang w:eastAsia="en-US"/>
              </w:rPr>
            </w:pPr>
          </w:p>
        </w:tc>
        <w:tc>
          <w:tcPr>
            <w:tcW w:w="5245" w:type="dxa"/>
            <w:hideMark/>
          </w:tcPr>
          <w:p w:rsidR="000446B8" w:rsidRPr="000446B8" w:rsidRDefault="000446B8" w:rsidP="00104F17">
            <w:pPr>
              <w:autoSpaceDE w:val="0"/>
              <w:autoSpaceDN w:val="0"/>
              <w:adjustRightInd w:val="0"/>
              <w:spacing w:after="0" w:line="240" w:lineRule="auto"/>
              <w:rPr>
                <w:rFonts w:ascii="Times New Roman" w:hAnsi="Times New Roman" w:cs="Times New Roman"/>
                <w:sz w:val="24"/>
                <w:szCs w:val="24"/>
              </w:rPr>
            </w:pPr>
            <w:r w:rsidRPr="000446B8">
              <w:rPr>
                <w:rFonts w:ascii="Times New Roman" w:hAnsi="Times New Roman" w:cs="Times New Roman"/>
                <w:sz w:val="24"/>
                <w:szCs w:val="24"/>
              </w:rPr>
              <w:t xml:space="preserve">Областной бюджет </w:t>
            </w:r>
          </w:p>
          <w:p w:rsidR="000446B8" w:rsidRPr="000446B8" w:rsidRDefault="00AD740E" w:rsidP="00104F17">
            <w:pPr>
              <w:autoSpaceDE w:val="0"/>
              <w:autoSpaceDN w:val="0"/>
              <w:adjustRightInd w:val="0"/>
              <w:spacing w:after="0" w:line="240" w:lineRule="auto"/>
              <w:rPr>
                <w:rFonts w:ascii="Times New Roman" w:hAnsi="Times New Roman" w:cs="Times New Roman"/>
                <w:sz w:val="24"/>
                <w:szCs w:val="24"/>
              </w:rPr>
            </w:pPr>
            <w:r w:rsidRPr="00AD740E">
              <w:rPr>
                <w:rFonts w:ascii="Times New Roman" w:hAnsi="Times New Roman" w:cs="Times New Roman"/>
                <w:sz w:val="24"/>
                <w:szCs w:val="24"/>
              </w:rPr>
              <w:t>12</w:t>
            </w:r>
            <w:r>
              <w:rPr>
                <w:rFonts w:ascii="Times New Roman" w:hAnsi="Times New Roman" w:cs="Times New Roman"/>
                <w:sz w:val="24"/>
                <w:szCs w:val="24"/>
              </w:rPr>
              <w:t> </w:t>
            </w:r>
            <w:r w:rsidRPr="00AD740E">
              <w:rPr>
                <w:rFonts w:ascii="Times New Roman" w:hAnsi="Times New Roman" w:cs="Times New Roman"/>
                <w:sz w:val="24"/>
                <w:szCs w:val="24"/>
              </w:rPr>
              <w:t>359,73</w:t>
            </w:r>
            <w:r>
              <w:rPr>
                <w:rFonts w:ascii="Times New Roman" w:hAnsi="Times New Roman" w:cs="Times New Roman"/>
                <w:sz w:val="24"/>
                <w:szCs w:val="24"/>
              </w:rPr>
              <w:t xml:space="preserve"> </w:t>
            </w:r>
            <w:r w:rsidR="000446B8" w:rsidRPr="000446B8">
              <w:rPr>
                <w:rFonts w:ascii="Times New Roman" w:hAnsi="Times New Roman" w:cs="Times New Roman"/>
                <w:sz w:val="24"/>
                <w:szCs w:val="24"/>
              </w:rPr>
              <w:t>тыс. рублей</w:t>
            </w:r>
          </w:p>
          <w:p w:rsidR="000446B8" w:rsidRPr="000446B8" w:rsidRDefault="000446B8" w:rsidP="00104F17">
            <w:pPr>
              <w:autoSpaceDE w:val="0"/>
              <w:autoSpaceDN w:val="0"/>
              <w:adjustRightInd w:val="0"/>
              <w:spacing w:after="0" w:line="240" w:lineRule="auto"/>
              <w:rPr>
                <w:rFonts w:ascii="Times New Roman" w:hAnsi="Times New Roman" w:cs="Times New Roman"/>
                <w:sz w:val="24"/>
                <w:szCs w:val="24"/>
              </w:rPr>
            </w:pPr>
            <w:r w:rsidRPr="000446B8">
              <w:rPr>
                <w:rFonts w:ascii="Times New Roman" w:hAnsi="Times New Roman" w:cs="Times New Roman"/>
                <w:sz w:val="24"/>
                <w:szCs w:val="24"/>
              </w:rPr>
              <w:t xml:space="preserve">в том числе: </w:t>
            </w:r>
          </w:p>
          <w:p w:rsidR="001D075D" w:rsidRPr="000446B8" w:rsidRDefault="001D075D" w:rsidP="001D075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2023</w:t>
            </w:r>
            <w:r w:rsidRPr="000446B8">
              <w:rPr>
                <w:rFonts w:ascii="Times New Roman" w:hAnsi="Times New Roman" w:cs="Times New Roman"/>
                <w:sz w:val="24"/>
                <w:szCs w:val="24"/>
              </w:rPr>
              <w:t xml:space="preserve"> – </w:t>
            </w:r>
            <w:r w:rsidR="00AD740E" w:rsidRPr="00AD740E">
              <w:rPr>
                <w:rFonts w:ascii="Times New Roman" w:hAnsi="Times New Roman" w:cs="Times New Roman"/>
                <w:sz w:val="24"/>
                <w:szCs w:val="24"/>
              </w:rPr>
              <w:t>12</w:t>
            </w:r>
            <w:r w:rsidR="00AD740E">
              <w:rPr>
                <w:rFonts w:ascii="Times New Roman" w:hAnsi="Times New Roman" w:cs="Times New Roman"/>
                <w:sz w:val="24"/>
                <w:szCs w:val="24"/>
              </w:rPr>
              <w:t> </w:t>
            </w:r>
            <w:r w:rsidR="00AD740E" w:rsidRPr="00AD740E">
              <w:rPr>
                <w:rFonts w:ascii="Times New Roman" w:hAnsi="Times New Roman" w:cs="Times New Roman"/>
                <w:sz w:val="24"/>
                <w:szCs w:val="24"/>
              </w:rPr>
              <w:t>359,73</w:t>
            </w:r>
            <w:r w:rsidRPr="000446B8">
              <w:rPr>
                <w:rFonts w:ascii="Times New Roman" w:hAnsi="Times New Roman" w:cs="Times New Roman"/>
                <w:sz w:val="24"/>
                <w:szCs w:val="24"/>
              </w:rPr>
              <w:t>,</w:t>
            </w:r>
          </w:p>
          <w:p w:rsidR="001D075D" w:rsidRPr="000446B8" w:rsidRDefault="001D075D" w:rsidP="001D075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2024</w:t>
            </w:r>
            <w:r w:rsidRPr="000446B8">
              <w:rPr>
                <w:rFonts w:ascii="Times New Roman" w:hAnsi="Times New Roman" w:cs="Times New Roman"/>
                <w:sz w:val="24"/>
                <w:szCs w:val="24"/>
              </w:rPr>
              <w:t xml:space="preserve"> – 0,00,</w:t>
            </w:r>
          </w:p>
          <w:p w:rsidR="001D075D" w:rsidRPr="000446B8" w:rsidRDefault="001D075D" w:rsidP="001D075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2025</w:t>
            </w:r>
            <w:r w:rsidRPr="000446B8">
              <w:rPr>
                <w:rFonts w:ascii="Times New Roman" w:hAnsi="Times New Roman" w:cs="Times New Roman"/>
                <w:sz w:val="24"/>
                <w:szCs w:val="24"/>
              </w:rPr>
              <w:t xml:space="preserve"> – 0,00,</w:t>
            </w:r>
          </w:p>
          <w:p w:rsidR="001D075D" w:rsidRPr="000446B8" w:rsidRDefault="001D075D" w:rsidP="001D075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2026</w:t>
            </w:r>
            <w:r w:rsidRPr="000446B8">
              <w:rPr>
                <w:rFonts w:ascii="Times New Roman" w:hAnsi="Times New Roman" w:cs="Times New Roman"/>
                <w:sz w:val="24"/>
                <w:szCs w:val="24"/>
              </w:rPr>
              <w:t xml:space="preserve"> – 0,00,</w:t>
            </w:r>
          </w:p>
          <w:p w:rsidR="001D075D" w:rsidRPr="000446B8" w:rsidRDefault="001D075D" w:rsidP="001D075D">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rPr>
              <w:t>2027</w:t>
            </w:r>
            <w:r w:rsidRPr="000446B8">
              <w:rPr>
                <w:rFonts w:ascii="Times New Roman" w:hAnsi="Times New Roman" w:cs="Times New Roman"/>
                <w:sz w:val="24"/>
                <w:szCs w:val="24"/>
              </w:rPr>
              <w:t xml:space="preserve"> – 0,00,</w:t>
            </w:r>
          </w:p>
          <w:p w:rsidR="000446B8" w:rsidRPr="000446B8" w:rsidRDefault="001D075D" w:rsidP="001D075D">
            <w:pPr>
              <w:pStyle w:val="ConsPlusCell"/>
              <w:rPr>
                <w:lang w:eastAsia="en-US"/>
              </w:rPr>
            </w:pPr>
            <w:r w:rsidRPr="00785ADA">
              <w:t xml:space="preserve">2028 – </w:t>
            </w:r>
            <w:r w:rsidRPr="000446B8">
              <w:t>0,00</w:t>
            </w:r>
          </w:p>
        </w:tc>
      </w:tr>
      <w:tr w:rsidR="000446B8" w:rsidRPr="000446B8" w:rsidTr="00002B06">
        <w:tc>
          <w:tcPr>
            <w:tcW w:w="4678" w:type="dxa"/>
            <w:vMerge/>
            <w:vAlign w:val="center"/>
            <w:hideMark/>
          </w:tcPr>
          <w:p w:rsidR="000446B8" w:rsidRPr="000446B8" w:rsidRDefault="000446B8" w:rsidP="00104F17">
            <w:pPr>
              <w:spacing w:after="0" w:line="240" w:lineRule="auto"/>
              <w:rPr>
                <w:rFonts w:ascii="Times New Roman" w:eastAsia="Times New Roman" w:hAnsi="Times New Roman" w:cs="Times New Roman"/>
                <w:sz w:val="24"/>
                <w:szCs w:val="24"/>
                <w:lang w:eastAsia="en-US"/>
              </w:rPr>
            </w:pPr>
          </w:p>
        </w:tc>
        <w:tc>
          <w:tcPr>
            <w:tcW w:w="5245" w:type="dxa"/>
            <w:hideMark/>
          </w:tcPr>
          <w:p w:rsidR="000446B8" w:rsidRPr="000446B8" w:rsidRDefault="000446B8" w:rsidP="000446B8">
            <w:pPr>
              <w:autoSpaceDE w:val="0"/>
              <w:autoSpaceDN w:val="0"/>
              <w:adjustRightInd w:val="0"/>
              <w:spacing w:after="0" w:line="240" w:lineRule="auto"/>
              <w:rPr>
                <w:rFonts w:ascii="Times New Roman" w:hAnsi="Times New Roman" w:cs="Times New Roman"/>
                <w:sz w:val="24"/>
                <w:szCs w:val="24"/>
              </w:rPr>
            </w:pPr>
            <w:r w:rsidRPr="000446B8">
              <w:rPr>
                <w:rFonts w:ascii="Times New Roman" w:hAnsi="Times New Roman" w:cs="Times New Roman"/>
                <w:sz w:val="24"/>
                <w:szCs w:val="24"/>
              </w:rPr>
              <w:t xml:space="preserve">Местный бюджет </w:t>
            </w:r>
          </w:p>
          <w:p w:rsidR="000446B8" w:rsidRPr="000446B8" w:rsidRDefault="00AD740E" w:rsidP="000446B8">
            <w:pPr>
              <w:spacing w:after="0" w:line="240" w:lineRule="auto"/>
              <w:rPr>
                <w:rFonts w:ascii="Times New Roman" w:hAnsi="Times New Roman" w:cs="Times New Roman"/>
                <w:sz w:val="24"/>
                <w:szCs w:val="24"/>
              </w:rPr>
            </w:pPr>
            <w:r w:rsidRPr="00AD740E">
              <w:rPr>
                <w:rFonts w:ascii="Times New Roman" w:hAnsi="Times New Roman" w:cs="Times New Roman"/>
                <w:sz w:val="24"/>
                <w:szCs w:val="24"/>
              </w:rPr>
              <w:t>2</w:t>
            </w:r>
            <w:r>
              <w:rPr>
                <w:rFonts w:ascii="Times New Roman" w:hAnsi="Times New Roman" w:cs="Times New Roman"/>
                <w:sz w:val="24"/>
                <w:szCs w:val="24"/>
              </w:rPr>
              <w:t> </w:t>
            </w:r>
            <w:r w:rsidRPr="00AD740E">
              <w:rPr>
                <w:rFonts w:ascii="Times New Roman" w:hAnsi="Times New Roman" w:cs="Times New Roman"/>
                <w:sz w:val="24"/>
                <w:szCs w:val="24"/>
              </w:rPr>
              <w:t>320</w:t>
            </w:r>
            <w:r>
              <w:rPr>
                <w:rFonts w:ascii="Times New Roman" w:hAnsi="Times New Roman" w:cs="Times New Roman"/>
                <w:sz w:val="24"/>
                <w:szCs w:val="24"/>
              </w:rPr>
              <w:t> </w:t>
            </w:r>
            <w:r w:rsidRPr="00AD740E">
              <w:rPr>
                <w:rFonts w:ascii="Times New Roman" w:hAnsi="Times New Roman" w:cs="Times New Roman"/>
                <w:sz w:val="24"/>
                <w:szCs w:val="24"/>
              </w:rPr>
              <w:t>529,82</w:t>
            </w:r>
            <w:r>
              <w:rPr>
                <w:rFonts w:ascii="Times New Roman" w:hAnsi="Times New Roman" w:cs="Times New Roman"/>
                <w:sz w:val="24"/>
                <w:szCs w:val="24"/>
              </w:rPr>
              <w:t xml:space="preserve"> </w:t>
            </w:r>
            <w:r w:rsidR="000446B8" w:rsidRPr="000446B8">
              <w:rPr>
                <w:rFonts w:ascii="Times New Roman" w:hAnsi="Times New Roman" w:cs="Times New Roman"/>
                <w:sz w:val="24"/>
                <w:szCs w:val="24"/>
              </w:rPr>
              <w:t>тыс. рублей,</w:t>
            </w:r>
          </w:p>
          <w:p w:rsidR="000446B8" w:rsidRPr="000446B8" w:rsidRDefault="000446B8" w:rsidP="000446B8">
            <w:pPr>
              <w:autoSpaceDE w:val="0"/>
              <w:autoSpaceDN w:val="0"/>
              <w:adjustRightInd w:val="0"/>
              <w:spacing w:after="0" w:line="240" w:lineRule="auto"/>
              <w:rPr>
                <w:rFonts w:ascii="Times New Roman" w:hAnsi="Times New Roman" w:cs="Times New Roman"/>
                <w:sz w:val="24"/>
                <w:szCs w:val="24"/>
              </w:rPr>
            </w:pPr>
            <w:r w:rsidRPr="000446B8">
              <w:rPr>
                <w:rFonts w:ascii="Times New Roman" w:hAnsi="Times New Roman" w:cs="Times New Roman"/>
                <w:sz w:val="24"/>
                <w:szCs w:val="24"/>
              </w:rPr>
              <w:t xml:space="preserve">в том числе: </w:t>
            </w:r>
          </w:p>
          <w:p w:rsidR="001D075D" w:rsidRPr="000446B8" w:rsidRDefault="001D075D" w:rsidP="001D075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2023</w:t>
            </w:r>
            <w:r w:rsidRPr="000446B8">
              <w:rPr>
                <w:rFonts w:ascii="Times New Roman" w:hAnsi="Times New Roman" w:cs="Times New Roman"/>
                <w:sz w:val="24"/>
                <w:szCs w:val="24"/>
              </w:rPr>
              <w:t xml:space="preserve"> – </w:t>
            </w:r>
            <w:r w:rsidR="00AD740E" w:rsidRPr="00AD740E">
              <w:rPr>
                <w:rFonts w:ascii="Times New Roman" w:hAnsi="Times New Roman" w:cs="Times New Roman"/>
                <w:sz w:val="24"/>
                <w:szCs w:val="24"/>
              </w:rPr>
              <w:t>461</w:t>
            </w:r>
            <w:r w:rsidR="00AD740E">
              <w:rPr>
                <w:rFonts w:ascii="Times New Roman" w:hAnsi="Times New Roman" w:cs="Times New Roman"/>
                <w:sz w:val="24"/>
                <w:szCs w:val="24"/>
              </w:rPr>
              <w:t> </w:t>
            </w:r>
            <w:r w:rsidR="00AD740E" w:rsidRPr="00AD740E">
              <w:rPr>
                <w:rFonts w:ascii="Times New Roman" w:hAnsi="Times New Roman" w:cs="Times New Roman"/>
                <w:sz w:val="24"/>
                <w:szCs w:val="24"/>
              </w:rPr>
              <w:t>891,93</w:t>
            </w:r>
            <w:r w:rsidRPr="000446B8">
              <w:rPr>
                <w:rFonts w:ascii="Times New Roman" w:hAnsi="Times New Roman" w:cs="Times New Roman"/>
                <w:sz w:val="24"/>
                <w:szCs w:val="24"/>
              </w:rPr>
              <w:t>,</w:t>
            </w:r>
          </w:p>
          <w:p w:rsidR="001D075D" w:rsidRPr="000446B8" w:rsidRDefault="001D075D" w:rsidP="001D075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2024</w:t>
            </w:r>
            <w:r w:rsidRPr="000446B8">
              <w:rPr>
                <w:rFonts w:ascii="Times New Roman" w:hAnsi="Times New Roman" w:cs="Times New Roman"/>
                <w:sz w:val="24"/>
                <w:szCs w:val="24"/>
              </w:rPr>
              <w:t xml:space="preserve"> – </w:t>
            </w:r>
            <w:r w:rsidR="00FE3733" w:rsidRPr="00FE3733">
              <w:rPr>
                <w:rFonts w:ascii="Times New Roman" w:hAnsi="Times New Roman" w:cs="Times New Roman"/>
                <w:sz w:val="24"/>
                <w:szCs w:val="24"/>
              </w:rPr>
              <w:t>381</w:t>
            </w:r>
            <w:r w:rsidR="00FE3733">
              <w:rPr>
                <w:rFonts w:ascii="Times New Roman" w:hAnsi="Times New Roman" w:cs="Times New Roman"/>
                <w:sz w:val="24"/>
                <w:szCs w:val="24"/>
              </w:rPr>
              <w:t> </w:t>
            </w:r>
            <w:r w:rsidR="00FE3733" w:rsidRPr="00FE3733">
              <w:rPr>
                <w:rFonts w:ascii="Times New Roman" w:hAnsi="Times New Roman" w:cs="Times New Roman"/>
                <w:sz w:val="24"/>
                <w:szCs w:val="24"/>
              </w:rPr>
              <w:t>660,49</w:t>
            </w:r>
            <w:r w:rsidRPr="000446B8">
              <w:rPr>
                <w:rFonts w:ascii="Times New Roman" w:hAnsi="Times New Roman" w:cs="Times New Roman"/>
                <w:sz w:val="24"/>
                <w:szCs w:val="24"/>
              </w:rPr>
              <w:t>,</w:t>
            </w:r>
          </w:p>
          <w:p w:rsidR="001D075D" w:rsidRPr="000446B8" w:rsidRDefault="001D075D" w:rsidP="001D075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2025</w:t>
            </w:r>
            <w:r w:rsidRPr="000446B8">
              <w:rPr>
                <w:rFonts w:ascii="Times New Roman" w:hAnsi="Times New Roman" w:cs="Times New Roman"/>
                <w:sz w:val="24"/>
                <w:szCs w:val="24"/>
              </w:rPr>
              <w:t xml:space="preserve"> – </w:t>
            </w:r>
            <w:r w:rsidR="00FE3733" w:rsidRPr="00FE3733">
              <w:rPr>
                <w:rFonts w:ascii="Times New Roman" w:hAnsi="Times New Roman" w:cs="Times New Roman"/>
                <w:sz w:val="24"/>
                <w:szCs w:val="24"/>
              </w:rPr>
              <w:t>369</w:t>
            </w:r>
            <w:r w:rsidR="00FE3733">
              <w:rPr>
                <w:rFonts w:ascii="Times New Roman" w:hAnsi="Times New Roman" w:cs="Times New Roman"/>
                <w:sz w:val="24"/>
                <w:szCs w:val="24"/>
              </w:rPr>
              <w:t> </w:t>
            </w:r>
            <w:r w:rsidR="00FE3733" w:rsidRPr="00FE3733">
              <w:rPr>
                <w:rFonts w:ascii="Times New Roman" w:hAnsi="Times New Roman" w:cs="Times New Roman"/>
                <w:sz w:val="24"/>
                <w:szCs w:val="24"/>
              </w:rPr>
              <w:t>244,35</w:t>
            </w:r>
            <w:r w:rsidRPr="000446B8">
              <w:rPr>
                <w:rFonts w:ascii="Times New Roman" w:hAnsi="Times New Roman" w:cs="Times New Roman"/>
                <w:sz w:val="24"/>
                <w:szCs w:val="24"/>
              </w:rPr>
              <w:t>,</w:t>
            </w:r>
          </w:p>
          <w:p w:rsidR="001D075D" w:rsidRPr="000446B8" w:rsidRDefault="001D075D" w:rsidP="001D075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2026</w:t>
            </w:r>
            <w:r w:rsidRPr="000446B8">
              <w:rPr>
                <w:rFonts w:ascii="Times New Roman" w:hAnsi="Times New Roman" w:cs="Times New Roman"/>
                <w:sz w:val="24"/>
                <w:szCs w:val="24"/>
              </w:rPr>
              <w:t xml:space="preserve"> – </w:t>
            </w:r>
            <w:r w:rsidR="00FE3733" w:rsidRPr="00FE3733">
              <w:rPr>
                <w:rFonts w:ascii="Times New Roman" w:hAnsi="Times New Roman" w:cs="Times New Roman"/>
                <w:sz w:val="24"/>
                <w:szCs w:val="24"/>
              </w:rPr>
              <w:t>369</w:t>
            </w:r>
            <w:r w:rsidR="00FE3733">
              <w:rPr>
                <w:rFonts w:ascii="Times New Roman" w:hAnsi="Times New Roman" w:cs="Times New Roman"/>
                <w:sz w:val="24"/>
                <w:szCs w:val="24"/>
              </w:rPr>
              <w:t> </w:t>
            </w:r>
            <w:r w:rsidR="00FE3733" w:rsidRPr="00FE3733">
              <w:rPr>
                <w:rFonts w:ascii="Times New Roman" w:hAnsi="Times New Roman" w:cs="Times New Roman"/>
                <w:sz w:val="24"/>
                <w:szCs w:val="24"/>
              </w:rPr>
              <w:t>244,35</w:t>
            </w:r>
            <w:r w:rsidRPr="000446B8">
              <w:rPr>
                <w:rFonts w:ascii="Times New Roman" w:hAnsi="Times New Roman" w:cs="Times New Roman"/>
                <w:sz w:val="24"/>
                <w:szCs w:val="24"/>
              </w:rPr>
              <w:t>,</w:t>
            </w:r>
          </w:p>
          <w:p w:rsidR="001D075D" w:rsidRPr="00FE3733" w:rsidRDefault="001D075D" w:rsidP="001D075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2027</w:t>
            </w:r>
            <w:r w:rsidRPr="000446B8">
              <w:rPr>
                <w:rFonts w:ascii="Times New Roman" w:hAnsi="Times New Roman" w:cs="Times New Roman"/>
                <w:sz w:val="24"/>
                <w:szCs w:val="24"/>
              </w:rPr>
              <w:t xml:space="preserve"> </w:t>
            </w:r>
            <w:r w:rsidRPr="00FE3733">
              <w:rPr>
                <w:rFonts w:ascii="Times New Roman" w:hAnsi="Times New Roman" w:cs="Times New Roman"/>
                <w:sz w:val="24"/>
                <w:szCs w:val="24"/>
              </w:rPr>
              <w:t xml:space="preserve">– </w:t>
            </w:r>
            <w:r w:rsidR="00FE3733" w:rsidRPr="00FE3733">
              <w:rPr>
                <w:rFonts w:ascii="Times New Roman" w:hAnsi="Times New Roman" w:cs="Times New Roman"/>
              </w:rPr>
              <w:t>369</w:t>
            </w:r>
            <w:r w:rsidR="00FE3733">
              <w:rPr>
                <w:rFonts w:ascii="Times New Roman" w:hAnsi="Times New Roman" w:cs="Times New Roman"/>
              </w:rPr>
              <w:t> </w:t>
            </w:r>
            <w:r w:rsidR="00FE3733" w:rsidRPr="00FE3733">
              <w:rPr>
                <w:rFonts w:ascii="Times New Roman" w:hAnsi="Times New Roman" w:cs="Times New Roman"/>
              </w:rPr>
              <w:t>244,35</w:t>
            </w:r>
            <w:r w:rsidRPr="00FE3733">
              <w:rPr>
                <w:rFonts w:ascii="Times New Roman" w:hAnsi="Times New Roman" w:cs="Times New Roman"/>
                <w:sz w:val="24"/>
                <w:szCs w:val="24"/>
              </w:rPr>
              <w:t>,</w:t>
            </w:r>
          </w:p>
          <w:p w:rsidR="000446B8" w:rsidRDefault="001D075D" w:rsidP="001D075D">
            <w:pPr>
              <w:pStyle w:val="ConsPlusCell"/>
            </w:pPr>
            <w:r w:rsidRPr="00FE3733">
              <w:t xml:space="preserve">2028 – </w:t>
            </w:r>
            <w:r w:rsidR="00FE3733" w:rsidRPr="00FE3733">
              <w:t>369</w:t>
            </w:r>
            <w:r w:rsidR="00FE3733">
              <w:t> </w:t>
            </w:r>
            <w:r w:rsidR="00FE3733" w:rsidRPr="00FE3733">
              <w:t>244,35</w:t>
            </w:r>
          </w:p>
          <w:p w:rsidR="008029FC" w:rsidRPr="000446B8" w:rsidRDefault="008029FC" w:rsidP="001D075D">
            <w:pPr>
              <w:pStyle w:val="ConsPlusCell"/>
              <w:rPr>
                <w:rFonts w:eastAsiaTheme="minorEastAsia"/>
              </w:rPr>
            </w:pPr>
          </w:p>
        </w:tc>
      </w:tr>
      <w:tr w:rsidR="000446B8" w:rsidRPr="000446B8" w:rsidTr="00002B06">
        <w:tc>
          <w:tcPr>
            <w:tcW w:w="4678" w:type="dxa"/>
            <w:vMerge/>
            <w:vAlign w:val="center"/>
          </w:tcPr>
          <w:p w:rsidR="000446B8" w:rsidRPr="000446B8" w:rsidRDefault="000446B8" w:rsidP="00104F17">
            <w:pPr>
              <w:spacing w:after="0" w:line="240" w:lineRule="auto"/>
              <w:rPr>
                <w:rFonts w:ascii="Times New Roman" w:eastAsia="Times New Roman" w:hAnsi="Times New Roman" w:cs="Times New Roman"/>
                <w:sz w:val="24"/>
                <w:szCs w:val="24"/>
                <w:lang w:eastAsia="en-US"/>
              </w:rPr>
            </w:pPr>
          </w:p>
        </w:tc>
        <w:tc>
          <w:tcPr>
            <w:tcW w:w="5245" w:type="dxa"/>
          </w:tcPr>
          <w:p w:rsidR="000446B8" w:rsidRPr="000446B8" w:rsidRDefault="000446B8" w:rsidP="00104F17">
            <w:pPr>
              <w:autoSpaceDE w:val="0"/>
              <w:autoSpaceDN w:val="0"/>
              <w:adjustRightInd w:val="0"/>
              <w:spacing w:after="0" w:line="240" w:lineRule="auto"/>
              <w:rPr>
                <w:rFonts w:ascii="Times New Roman" w:hAnsi="Times New Roman" w:cs="Times New Roman"/>
                <w:sz w:val="24"/>
                <w:szCs w:val="24"/>
              </w:rPr>
            </w:pPr>
            <w:r w:rsidRPr="000446B8">
              <w:rPr>
                <w:rFonts w:ascii="Times New Roman" w:hAnsi="Times New Roman" w:cs="Times New Roman"/>
                <w:sz w:val="24"/>
                <w:szCs w:val="24"/>
              </w:rPr>
              <w:t>Внебюджетные источники</w:t>
            </w:r>
          </w:p>
          <w:p w:rsidR="000446B8" w:rsidRPr="000446B8" w:rsidRDefault="000446B8" w:rsidP="00104F17">
            <w:pPr>
              <w:autoSpaceDE w:val="0"/>
              <w:autoSpaceDN w:val="0"/>
              <w:adjustRightInd w:val="0"/>
              <w:spacing w:after="0" w:line="240" w:lineRule="auto"/>
              <w:rPr>
                <w:rFonts w:ascii="Times New Roman" w:hAnsi="Times New Roman" w:cs="Times New Roman"/>
                <w:sz w:val="24"/>
                <w:szCs w:val="24"/>
              </w:rPr>
            </w:pPr>
            <w:r w:rsidRPr="000446B8">
              <w:rPr>
                <w:rFonts w:ascii="Times New Roman" w:hAnsi="Times New Roman" w:cs="Times New Roman"/>
                <w:sz w:val="24"/>
                <w:szCs w:val="24"/>
              </w:rPr>
              <w:t>0,00 тыс. рублей</w:t>
            </w:r>
          </w:p>
          <w:p w:rsidR="000446B8" w:rsidRPr="000446B8" w:rsidRDefault="000446B8" w:rsidP="00104F17">
            <w:pPr>
              <w:autoSpaceDE w:val="0"/>
              <w:autoSpaceDN w:val="0"/>
              <w:adjustRightInd w:val="0"/>
              <w:spacing w:after="0" w:line="240" w:lineRule="auto"/>
              <w:rPr>
                <w:rFonts w:ascii="Times New Roman" w:hAnsi="Times New Roman" w:cs="Times New Roman"/>
                <w:sz w:val="24"/>
                <w:szCs w:val="24"/>
              </w:rPr>
            </w:pPr>
            <w:r w:rsidRPr="000446B8">
              <w:rPr>
                <w:rFonts w:ascii="Times New Roman" w:hAnsi="Times New Roman" w:cs="Times New Roman"/>
                <w:sz w:val="24"/>
                <w:szCs w:val="24"/>
              </w:rPr>
              <w:t>в том числе:</w:t>
            </w:r>
          </w:p>
          <w:p w:rsidR="001D075D" w:rsidRPr="000446B8" w:rsidRDefault="001D075D" w:rsidP="001D075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2023</w:t>
            </w:r>
            <w:r w:rsidRPr="000446B8">
              <w:rPr>
                <w:rFonts w:ascii="Times New Roman" w:hAnsi="Times New Roman" w:cs="Times New Roman"/>
                <w:sz w:val="24"/>
                <w:szCs w:val="24"/>
              </w:rPr>
              <w:t xml:space="preserve"> – 0,00,</w:t>
            </w:r>
          </w:p>
          <w:p w:rsidR="001D075D" w:rsidRPr="000446B8" w:rsidRDefault="001D075D" w:rsidP="001D075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2024</w:t>
            </w:r>
            <w:r w:rsidRPr="000446B8">
              <w:rPr>
                <w:rFonts w:ascii="Times New Roman" w:hAnsi="Times New Roman" w:cs="Times New Roman"/>
                <w:sz w:val="24"/>
                <w:szCs w:val="24"/>
              </w:rPr>
              <w:t xml:space="preserve"> – 0,00,</w:t>
            </w:r>
          </w:p>
          <w:p w:rsidR="001D075D" w:rsidRPr="000446B8" w:rsidRDefault="001D075D" w:rsidP="001D075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2025</w:t>
            </w:r>
            <w:r w:rsidRPr="000446B8">
              <w:rPr>
                <w:rFonts w:ascii="Times New Roman" w:hAnsi="Times New Roman" w:cs="Times New Roman"/>
                <w:sz w:val="24"/>
                <w:szCs w:val="24"/>
              </w:rPr>
              <w:t xml:space="preserve"> – 0,00,</w:t>
            </w:r>
          </w:p>
          <w:p w:rsidR="001D075D" w:rsidRPr="000446B8" w:rsidRDefault="001D075D" w:rsidP="001D075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2026</w:t>
            </w:r>
            <w:r w:rsidRPr="000446B8">
              <w:rPr>
                <w:rFonts w:ascii="Times New Roman" w:hAnsi="Times New Roman" w:cs="Times New Roman"/>
                <w:sz w:val="24"/>
                <w:szCs w:val="24"/>
              </w:rPr>
              <w:t xml:space="preserve"> – 0,00,</w:t>
            </w:r>
          </w:p>
          <w:p w:rsidR="001D075D" w:rsidRPr="000446B8" w:rsidRDefault="001D075D" w:rsidP="001D075D">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rPr>
              <w:t>2027</w:t>
            </w:r>
            <w:r w:rsidRPr="000446B8">
              <w:rPr>
                <w:rFonts w:ascii="Times New Roman" w:hAnsi="Times New Roman" w:cs="Times New Roman"/>
                <w:sz w:val="24"/>
                <w:szCs w:val="24"/>
              </w:rPr>
              <w:t xml:space="preserve"> – 0,00,</w:t>
            </w:r>
          </w:p>
          <w:p w:rsidR="000446B8" w:rsidRPr="000446B8" w:rsidRDefault="001D075D" w:rsidP="001D075D">
            <w:pPr>
              <w:autoSpaceDE w:val="0"/>
              <w:autoSpaceDN w:val="0"/>
              <w:adjustRightInd w:val="0"/>
              <w:spacing w:after="0" w:line="240" w:lineRule="auto"/>
              <w:rPr>
                <w:rFonts w:ascii="Times New Roman" w:hAnsi="Times New Roman" w:cs="Times New Roman"/>
                <w:sz w:val="24"/>
                <w:szCs w:val="24"/>
              </w:rPr>
            </w:pPr>
            <w:r w:rsidRPr="00785ADA">
              <w:rPr>
                <w:rFonts w:ascii="Times New Roman" w:hAnsi="Times New Roman" w:cs="Times New Roman"/>
                <w:sz w:val="24"/>
                <w:szCs w:val="24"/>
              </w:rPr>
              <w:t xml:space="preserve">2028 – </w:t>
            </w:r>
            <w:r w:rsidRPr="000446B8">
              <w:rPr>
                <w:rFonts w:ascii="Times New Roman" w:hAnsi="Times New Roman" w:cs="Times New Roman"/>
                <w:sz w:val="24"/>
                <w:szCs w:val="24"/>
              </w:rPr>
              <w:t>0,00</w:t>
            </w:r>
          </w:p>
        </w:tc>
      </w:tr>
    </w:tbl>
    <w:p w:rsidR="00104F17" w:rsidRPr="00CD0805" w:rsidRDefault="00104F17" w:rsidP="00CD0805">
      <w:pPr>
        <w:tabs>
          <w:tab w:val="left" w:pos="993"/>
        </w:tabs>
        <w:spacing w:after="0" w:line="240" w:lineRule="auto"/>
        <w:rPr>
          <w:rFonts w:ascii="Times New Roman" w:hAnsi="Times New Roman" w:cs="Times New Roman"/>
          <w:sz w:val="24"/>
          <w:szCs w:val="24"/>
          <w:lang w:eastAsia="en-US"/>
        </w:rPr>
      </w:pPr>
    </w:p>
    <w:p w:rsidR="00382103" w:rsidRDefault="00382103" w:rsidP="000D530C">
      <w:pPr>
        <w:spacing w:after="0" w:line="240" w:lineRule="auto"/>
        <w:ind w:firstLine="709"/>
        <w:jc w:val="both"/>
        <w:rPr>
          <w:rFonts w:ascii="Times New Roman" w:hAnsi="Times New Roman" w:cs="Times New Roman"/>
          <w:sz w:val="28"/>
          <w:szCs w:val="28"/>
        </w:rPr>
      </w:pPr>
    </w:p>
    <w:p w:rsidR="00382103" w:rsidRDefault="00E97D3F" w:rsidP="00BD396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Раздел 1.1.</w:t>
      </w:r>
      <w:r w:rsidR="00382103">
        <w:rPr>
          <w:rFonts w:ascii="Times New Roman" w:hAnsi="Times New Roman" w:cs="Times New Roman"/>
          <w:sz w:val="28"/>
          <w:szCs w:val="28"/>
        </w:rPr>
        <w:t>Развитие культуры</w:t>
      </w:r>
    </w:p>
    <w:p w:rsidR="00382103" w:rsidRDefault="00382103" w:rsidP="000D530C">
      <w:pPr>
        <w:spacing w:after="0" w:line="240" w:lineRule="auto"/>
        <w:ind w:firstLine="709"/>
        <w:jc w:val="both"/>
        <w:rPr>
          <w:rFonts w:ascii="Times New Roman" w:hAnsi="Times New Roman" w:cs="Times New Roman"/>
          <w:sz w:val="28"/>
          <w:szCs w:val="28"/>
        </w:rPr>
      </w:pPr>
    </w:p>
    <w:p w:rsidR="00CD0805" w:rsidRPr="00CD0805" w:rsidRDefault="00CD0805" w:rsidP="000D530C">
      <w:pPr>
        <w:spacing w:after="0" w:line="240" w:lineRule="auto"/>
        <w:ind w:firstLine="709"/>
        <w:jc w:val="both"/>
        <w:rPr>
          <w:rFonts w:ascii="Times New Roman" w:hAnsi="Times New Roman" w:cs="Times New Roman"/>
          <w:sz w:val="28"/>
          <w:szCs w:val="28"/>
          <w:lang w:eastAsia="en-US"/>
        </w:rPr>
      </w:pPr>
      <w:r w:rsidRPr="00CD0805">
        <w:rPr>
          <w:rFonts w:ascii="Times New Roman" w:hAnsi="Times New Roman" w:cs="Times New Roman"/>
          <w:sz w:val="28"/>
          <w:szCs w:val="28"/>
        </w:rPr>
        <w:t>В начале 2019 года на базе БМАУК «Дирекция городских праздников» был создан симфонич</w:t>
      </w:r>
      <w:r w:rsidR="000D530C">
        <w:rPr>
          <w:rFonts w:ascii="Times New Roman" w:hAnsi="Times New Roman" w:cs="Times New Roman"/>
          <w:sz w:val="28"/>
          <w:szCs w:val="28"/>
        </w:rPr>
        <w:t>еский оркестр «Екатерининский». На данный момент а</w:t>
      </w:r>
      <w:r w:rsidRPr="00CD0805">
        <w:rPr>
          <w:rFonts w:ascii="Times New Roman" w:hAnsi="Times New Roman" w:cs="Times New Roman"/>
          <w:sz w:val="28"/>
          <w:szCs w:val="28"/>
        </w:rPr>
        <w:t>ртистический персонал оркестра составляют 24 исполнителя, владеющих контрабасом (1 человек), виолончелью (3 человека), альтом (4 человека), второй скрипкой (4 человека), первой скрипкой (4 человека), кларнетом (1 человек), фаготом (1 человек), флейтой (1 человек), арфой (1 человек), клавишными инструментами (1 человек), ударными инструментами (1 человек), а также вокалисты (2 человека).</w:t>
      </w:r>
      <w:r w:rsidR="00382103">
        <w:rPr>
          <w:rFonts w:ascii="Times New Roman" w:hAnsi="Times New Roman" w:cs="Times New Roman"/>
          <w:sz w:val="28"/>
          <w:szCs w:val="28"/>
        </w:rPr>
        <w:t xml:space="preserve"> В связи с ростом творческой деятельности коллектива необходимо выделение симфонического оркестра в самостоятельную организацию со статусом концертной организации.</w:t>
      </w:r>
    </w:p>
    <w:p w:rsidR="003B2AE8" w:rsidRPr="00CD0805" w:rsidRDefault="003B2AE8" w:rsidP="00CD0805">
      <w:pPr>
        <w:spacing w:after="0" w:line="240" w:lineRule="auto"/>
        <w:rPr>
          <w:rFonts w:ascii="Times New Roman" w:hAnsi="Times New Roman" w:cs="Times New Roman"/>
        </w:rPr>
      </w:pPr>
    </w:p>
    <w:sectPr w:rsidR="003B2AE8" w:rsidRPr="00CD0805" w:rsidSect="00104F17">
      <w:headerReference w:type="default" r:id="rId6"/>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1E09" w:rsidRDefault="00CC1E09" w:rsidP="00104F17">
      <w:pPr>
        <w:spacing w:after="0" w:line="240" w:lineRule="auto"/>
      </w:pPr>
      <w:r>
        <w:separator/>
      </w:r>
    </w:p>
  </w:endnote>
  <w:endnote w:type="continuationSeparator" w:id="0">
    <w:p w:rsidR="00CC1E09" w:rsidRDefault="00CC1E09" w:rsidP="00104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1E09" w:rsidRDefault="00CC1E09" w:rsidP="00104F17">
      <w:pPr>
        <w:spacing w:after="0" w:line="240" w:lineRule="auto"/>
      </w:pPr>
      <w:r>
        <w:separator/>
      </w:r>
    </w:p>
  </w:footnote>
  <w:footnote w:type="continuationSeparator" w:id="0">
    <w:p w:rsidR="00CC1E09" w:rsidRDefault="00CC1E09" w:rsidP="00104F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9033140"/>
      <w:docPartObj>
        <w:docPartGallery w:val="Page Numbers (Top of Page)"/>
        <w:docPartUnique/>
      </w:docPartObj>
    </w:sdtPr>
    <w:sdtEndPr/>
    <w:sdtContent>
      <w:p w:rsidR="00104F17" w:rsidRDefault="00104F29">
        <w:pPr>
          <w:pStyle w:val="a3"/>
          <w:jc w:val="center"/>
        </w:pPr>
        <w:r>
          <w:fldChar w:fldCharType="begin"/>
        </w:r>
        <w:r w:rsidR="00104F17">
          <w:instrText>PAGE   \* MERGEFORMAT</w:instrText>
        </w:r>
        <w:r>
          <w:fldChar w:fldCharType="separate"/>
        </w:r>
        <w:r w:rsidR="00230ADC">
          <w:rPr>
            <w:noProof/>
          </w:rPr>
          <w:t>2</w:t>
        </w:r>
        <w:r>
          <w:fldChar w:fldCharType="end"/>
        </w:r>
      </w:p>
    </w:sdtContent>
  </w:sdt>
  <w:p w:rsidR="00104F17" w:rsidRDefault="00104F1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46A"/>
    <w:rsid w:val="00002B06"/>
    <w:rsid w:val="000446B8"/>
    <w:rsid w:val="00054E0B"/>
    <w:rsid w:val="0008311B"/>
    <w:rsid w:val="000D530C"/>
    <w:rsid w:val="000F5EC3"/>
    <w:rsid w:val="00104F17"/>
    <w:rsid w:val="00104F29"/>
    <w:rsid w:val="00110FD9"/>
    <w:rsid w:val="001A6D79"/>
    <w:rsid w:val="001D075D"/>
    <w:rsid w:val="001E462D"/>
    <w:rsid w:val="00212FB0"/>
    <w:rsid w:val="00225954"/>
    <w:rsid w:val="00226E84"/>
    <w:rsid w:val="00230ADC"/>
    <w:rsid w:val="002E5869"/>
    <w:rsid w:val="00382103"/>
    <w:rsid w:val="003B2AE8"/>
    <w:rsid w:val="0045149A"/>
    <w:rsid w:val="004609AF"/>
    <w:rsid w:val="0057617E"/>
    <w:rsid w:val="005C053E"/>
    <w:rsid w:val="00610501"/>
    <w:rsid w:val="006818CD"/>
    <w:rsid w:val="006A133B"/>
    <w:rsid w:val="006D3043"/>
    <w:rsid w:val="00785ADA"/>
    <w:rsid w:val="007F32D1"/>
    <w:rsid w:val="008029FC"/>
    <w:rsid w:val="008565AD"/>
    <w:rsid w:val="008D6251"/>
    <w:rsid w:val="00991812"/>
    <w:rsid w:val="00AD740E"/>
    <w:rsid w:val="00BD3962"/>
    <w:rsid w:val="00BD4983"/>
    <w:rsid w:val="00BE419B"/>
    <w:rsid w:val="00CC1E09"/>
    <w:rsid w:val="00CD0805"/>
    <w:rsid w:val="00D069C4"/>
    <w:rsid w:val="00D726B3"/>
    <w:rsid w:val="00E774B6"/>
    <w:rsid w:val="00E97D3F"/>
    <w:rsid w:val="00E97F48"/>
    <w:rsid w:val="00F316D5"/>
    <w:rsid w:val="00FE146A"/>
    <w:rsid w:val="00FE37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4EA4A6-4A3E-4D0C-8D2A-4996288B1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4F17"/>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104F1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104F17"/>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3">
    <w:name w:val="header"/>
    <w:basedOn w:val="a"/>
    <w:link w:val="a4"/>
    <w:uiPriority w:val="99"/>
    <w:unhideWhenUsed/>
    <w:rsid w:val="00104F1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04F17"/>
    <w:rPr>
      <w:rFonts w:eastAsiaTheme="minorEastAsia"/>
      <w:lang w:eastAsia="ru-RU"/>
    </w:rPr>
  </w:style>
  <w:style w:type="paragraph" w:styleId="a5">
    <w:name w:val="footer"/>
    <w:basedOn w:val="a"/>
    <w:link w:val="a6"/>
    <w:uiPriority w:val="99"/>
    <w:unhideWhenUsed/>
    <w:rsid w:val="00104F1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04F17"/>
    <w:rPr>
      <w:rFonts w:eastAsiaTheme="minorEastAsia"/>
      <w:lang w:eastAsia="ru-RU"/>
    </w:rPr>
  </w:style>
  <w:style w:type="character" w:customStyle="1" w:styleId="Bodytext4">
    <w:name w:val="Body text (4)_"/>
    <w:link w:val="Bodytext40"/>
    <w:locked/>
    <w:rsid w:val="00CD0805"/>
    <w:rPr>
      <w:rFonts w:ascii="Times New Roman" w:eastAsia="Times New Roman" w:hAnsi="Times New Roman" w:cs="Times New Roman"/>
      <w:sz w:val="26"/>
      <w:szCs w:val="26"/>
      <w:shd w:val="clear" w:color="auto" w:fill="FFFFFF"/>
    </w:rPr>
  </w:style>
  <w:style w:type="paragraph" w:customStyle="1" w:styleId="Bodytext40">
    <w:name w:val="Body text (4)"/>
    <w:basedOn w:val="a"/>
    <w:link w:val="Bodytext4"/>
    <w:rsid w:val="00CD0805"/>
    <w:pPr>
      <w:shd w:val="clear" w:color="auto" w:fill="FFFFFF"/>
      <w:spacing w:after="0" w:line="317" w:lineRule="exact"/>
      <w:jc w:val="both"/>
    </w:pPr>
    <w:rPr>
      <w:rFonts w:ascii="Times New Roman" w:eastAsia="Times New Roman" w:hAnsi="Times New Roman" w:cs="Times New Roman"/>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12283">
      <w:bodyDiv w:val="1"/>
      <w:marLeft w:val="0"/>
      <w:marRight w:val="0"/>
      <w:marTop w:val="0"/>
      <w:marBottom w:val="0"/>
      <w:divBdr>
        <w:top w:val="none" w:sz="0" w:space="0" w:color="auto"/>
        <w:left w:val="none" w:sz="0" w:space="0" w:color="auto"/>
        <w:bottom w:val="none" w:sz="0" w:space="0" w:color="auto"/>
        <w:right w:val="none" w:sz="0" w:space="0" w:color="auto"/>
      </w:divBdr>
    </w:div>
    <w:div w:id="55052751">
      <w:bodyDiv w:val="1"/>
      <w:marLeft w:val="0"/>
      <w:marRight w:val="0"/>
      <w:marTop w:val="0"/>
      <w:marBottom w:val="0"/>
      <w:divBdr>
        <w:top w:val="none" w:sz="0" w:space="0" w:color="auto"/>
        <w:left w:val="none" w:sz="0" w:space="0" w:color="auto"/>
        <w:bottom w:val="none" w:sz="0" w:space="0" w:color="auto"/>
        <w:right w:val="none" w:sz="0" w:space="0" w:color="auto"/>
      </w:divBdr>
    </w:div>
    <w:div w:id="64644169">
      <w:bodyDiv w:val="1"/>
      <w:marLeft w:val="0"/>
      <w:marRight w:val="0"/>
      <w:marTop w:val="0"/>
      <w:marBottom w:val="0"/>
      <w:divBdr>
        <w:top w:val="none" w:sz="0" w:space="0" w:color="auto"/>
        <w:left w:val="none" w:sz="0" w:space="0" w:color="auto"/>
        <w:bottom w:val="none" w:sz="0" w:space="0" w:color="auto"/>
        <w:right w:val="none" w:sz="0" w:space="0" w:color="auto"/>
      </w:divBdr>
    </w:div>
    <w:div w:id="177162357">
      <w:bodyDiv w:val="1"/>
      <w:marLeft w:val="0"/>
      <w:marRight w:val="0"/>
      <w:marTop w:val="0"/>
      <w:marBottom w:val="0"/>
      <w:divBdr>
        <w:top w:val="none" w:sz="0" w:space="0" w:color="auto"/>
        <w:left w:val="none" w:sz="0" w:space="0" w:color="auto"/>
        <w:bottom w:val="none" w:sz="0" w:space="0" w:color="auto"/>
        <w:right w:val="none" w:sz="0" w:space="0" w:color="auto"/>
      </w:divBdr>
    </w:div>
    <w:div w:id="251356743">
      <w:bodyDiv w:val="1"/>
      <w:marLeft w:val="0"/>
      <w:marRight w:val="0"/>
      <w:marTop w:val="0"/>
      <w:marBottom w:val="0"/>
      <w:divBdr>
        <w:top w:val="none" w:sz="0" w:space="0" w:color="auto"/>
        <w:left w:val="none" w:sz="0" w:space="0" w:color="auto"/>
        <w:bottom w:val="none" w:sz="0" w:space="0" w:color="auto"/>
        <w:right w:val="none" w:sz="0" w:space="0" w:color="auto"/>
      </w:divBdr>
    </w:div>
    <w:div w:id="329914221">
      <w:bodyDiv w:val="1"/>
      <w:marLeft w:val="0"/>
      <w:marRight w:val="0"/>
      <w:marTop w:val="0"/>
      <w:marBottom w:val="0"/>
      <w:divBdr>
        <w:top w:val="none" w:sz="0" w:space="0" w:color="auto"/>
        <w:left w:val="none" w:sz="0" w:space="0" w:color="auto"/>
        <w:bottom w:val="none" w:sz="0" w:space="0" w:color="auto"/>
        <w:right w:val="none" w:sz="0" w:space="0" w:color="auto"/>
      </w:divBdr>
    </w:div>
    <w:div w:id="343671717">
      <w:bodyDiv w:val="1"/>
      <w:marLeft w:val="0"/>
      <w:marRight w:val="0"/>
      <w:marTop w:val="0"/>
      <w:marBottom w:val="0"/>
      <w:divBdr>
        <w:top w:val="none" w:sz="0" w:space="0" w:color="auto"/>
        <w:left w:val="none" w:sz="0" w:space="0" w:color="auto"/>
        <w:bottom w:val="none" w:sz="0" w:space="0" w:color="auto"/>
        <w:right w:val="none" w:sz="0" w:space="0" w:color="auto"/>
      </w:divBdr>
    </w:div>
    <w:div w:id="348527639">
      <w:bodyDiv w:val="1"/>
      <w:marLeft w:val="0"/>
      <w:marRight w:val="0"/>
      <w:marTop w:val="0"/>
      <w:marBottom w:val="0"/>
      <w:divBdr>
        <w:top w:val="none" w:sz="0" w:space="0" w:color="auto"/>
        <w:left w:val="none" w:sz="0" w:space="0" w:color="auto"/>
        <w:bottom w:val="none" w:sz="0" w:space="0" w:color="auto"/>
        <w:right w:val="none" w:sz="0" w:space="0" w:color="auto"/>
      </w:divBdr>
    </w:div>
    <w:div w:id="353848357">
      <w:bodyDiv w:val="1"/>
      <w:marLeft w:val="0"/>
      <w:marRight w:val="0"/>
      <w:marTop w:val="0"/>
      <w:marBottom w:val="0"/>
      <w:divBdr>
        <w:top w:val="none" w:sz="0" w:space="0" w:color="auto"/>
        <w:left w:val="none" w:sz="0" w:space="0" w:color="auto"/>
        <w:bottom w:val="none" w:sz="0" w:space="0" w:color="auto"/>
        <w:right w:val="none" w:sz="0" w:space="0" w:color="auto"/>
      </w:divBdr>
    </w:div>
    <w:div w:id="460881231">
      <w:bodyDiv w:val="1"/>
      <w:marLeft w:val="0"/>
      <w:marRight w:val="0"/>
      <w:marTop w:val="0"/>
      <w:marBottom w:val="0"/>
      <w:divBdr>
        <w:top w:val="none" w:sz="0" w:space="0" w:color="auto"/>
        <w:left w:val="none" w:sz="0" w:space="0" w:color="auto"/>
        <w:bottom w:val="none" w:sz="0" w:space="0" w:color="auto"/>
        <w:right w:val="none" w:sz="0" w:space="0" w:color="auto"/>
      </w:divBdr>
    </w:div>
    <w:div w:id="488448417">
      <w:bodyDiv w:val="1"/>
      <w:marLeft w:val="0"/>
      <w:marRight w:val="0"/>
      <w:marTop w:val="0"/>
      <w:marBottom w:val="0"/>
      <w:divBdr>
        <w:top w:val="none" w:sz="0" w:space="0" w:color="auto"/>
        <w:left w:val="none" w:sz="0" w:space="0" w:color="auto"/>
        <w:bottom w:val="none" w:sz="0" w:space="0" w:color="auto"/>
        <w:right w:val="none" w:sz="0" w:space="0" w:color="auto"/>
      </w:divBdr>
    </w:div>
    <w:div w:id="505898825">
      <w:bodyDiv w:val="1"/>
      <w:marLeft w:val="0"/>
      <w:marRight w:val="0"/>
      <w:marTop w:val="0"/>
      <w:marBottom w:val="0"/>
      <w:divBdr>
        <w:top w:val="none" w:sz="0" w:space="0" w:color="auto"/>
        <w:left w:val="none" w:sz="0" w:space="0" w:color="auto"/>
        <w:bottom w:val="none" w:sz="0" w:space="0" w:color="auto"/>
        <w:right w:val="none" w:sz="0" w:space="0" w:color="auto"/>
      </w:divBdr>
    </w:div>
    <w:div w:id="532575055">
      <w:bodyDiv w:val="1"/>
      <w:marLeft w:val="0"/>
      <w:marRight w:val="0"/>
      <w:marTop w:val="0"/>
      <w:marBottom w:val="0"/>
      <w:divBdr>
        <w:top w:val="none" w:sz="0" w:space="0" w:color="auto"/>
        <w:left w:val="none" w:sz="0" w:space="0" w:color="auto"/>
        <w:bottom w:val="none" w:sz="0" w:space="0" w:color="auto"/>
        <w:right w:val="none" w:sz="0" w:space="0" w:color="auto"/>
      </w:divBdr>
    </w:div>
    <w:div w:id="699279477">
      <w:bodyDiv w:val="1"/>
      <w:marLeft w:val="0"/>
      <w:marRight w:val="0"/>
      <w:marTop w:val="0"/>
      <w:marBottom w:val="0"/>
      <w:divBdr>
        <w:top w:val="none" w:sz="0" w:space="0" w:color="auto"/>
        <w:left w:val="none" w:sz="0" w:space="0" w:color="auto"/>
        <w:bottom w:val="none" w:sz="0" w:space="0" w:color="auto"/>
        <w:right w:val="none" w:sz="0" w:space="0" w:color="auto"/>
      </w:divBdr>
    </w:div>
    <w:div w:id="732196120">
      <w:bodyDiv w:val="1"/>
      <w:marLeft w:val="0"/>
      <w:marRight w:val="0"/>
      <w:marTop w:val="0"/>
      <w:marBottom w:val="0"/>
      <w:divBdr>
        <w:top w:val="none" w:sz="0" w:space="0" w:color="auto"/>
        <w:left w:val="none" w:sz="0" w:space="0" w:color="auto"/>
        <w:bottom w:val="none" w:sz="0" w:space="0" w:color="auto"/>
        <w:right w:val="none" w:sz="0" w:space="0" w:color="auto"/>
      </w:divBdr>
    </w:div>
    <w:div w:id="741802250">
      <w:bodyDiv w:val="1"/>
      <w:marLeft w:val="0"/>
      <w:marRight w:val="0"/>
      <w:marTop w:val="0"/>
      <w:marBottom w:val="0"/>
      <w:divBdr>
        <w:top w:val="none" w:sz="0" w:space="0" w:color="auto"/>
        <w:left w:val="none" w:sz="0" w:space="0" w:color="auto"/>
        <w:bottom w:val="none" w:sz="0" w:space="0" w:color="auto"/>
        <w:right w:val="none" w:sz="0" w:space="0" w:color="auto"/>
      </w:divBdr>
    </w:div>
    <w:div w:id="749349617">
      <w:bodyDiv w:val="1"/>
      <w:marLeft w:val="0"/>
      <w:marRight w:val="0"/>
      <w:marTop w:val="0"/>
      <w:marBottom w:val="0"/>
      <w:divBdr>
        <w:top w:val="none" w:sz="0" w:space="0" w:color="auto"/>
        <w:left w:val="none" w:sz="0" w:space="0" w:color="auto"/>
        <w:bottom w:val="none" w:sz="0" w:space="0" w:color="auto"/>
        <w:right w:val="none" w:sz="0" w:space="0" w:color="auto"/>
      </w:divBdr>
    </w:div>
    <w:div w:id="912742513">
      <w:bodyDiv w:val="1"/>
      <w:marLeft w:val="0"/>
      <w:marRight w:val="0"/>
      <w:marTop w:val="0"/>
      <w:marBottom w:val="0"/>
      <w:divBdr>
        <w:top w:val="none" w:sz="0" w:space="0" w:color="auto"/>
        <w:left w:val="none" w:sz="0" w:space="0" w:color="auto"/>
        <w:bottom w:val="none" w:sz="0" w:space="0" w:color="auto"/>
        <w:right w:val="none" w:sz="0" w:space="0" w:color="auto"/>
      </w:divBdr>
    </w:div>
    <w:div w:id="963266086">
      <w:bodyDiv w:val="1"/>
      <w:marLeft w:val="0"/>
      <w:marRight w:val="0"/>
      <w:marTop w:val="0"/>
      <w:marBottom w:val="0"/>
      <w:divBdr>
        <w:top w:val="none" w:sz="0" w:space="0" w:color="auto"/>
        <w:left w:val="none" w:sz="0" w:space="0" w:color="auto"/>
        <w:bottom w:val="none" w:sz="0" w:space="0" w:color="auto"/>
        <w:right w:val="none" w:sz="0" w:space="0" w:color="auto"/>
      </w:divBdr>
    </w:div>
    <w:div w:id="994144746">
      <w:bodyDiv w:val="1"/>
      <w:marLeft w:val="0"/>
      <w:marRight w:val="0"/>
      <w:marTop w:val="0"/>
      <w:marBottom w:val="0"/>
      <w:divBdr>
        <w:top w:val="none" w:sz="0" w:space="0" w:color="auto"/>
        <w:left w:val="none" w:sz="0" w:space="0" w:color="auto"/>
        <w:bottom w:val="none" w:sz="0" w:space="0" w:color="auto"/>
        <w:right w:val="none" w:sz="0" w:space="0" w:color="auto"/>
      </w:divBdr>
    </w:div>
    <w:div w:id="1100293506">
      <w:bodyDiv w:val="1"/>
      <w:marLeft w:val="0"/>
      <w:marRight w:val="0"/>
      <w:marTop w:val="0"/>
      <w:marBottom w:val="0"/>
      <w:divBdr>
        <w:top w:val="none" w:sz="0" w:space="0" w:color="auto"/>
        <w:left w:val="none" w:sz="0" w:space="0" w:color="auto"/>
        <w:bottom w:val="none" w:sz="0" w:space="0" w:color="auto"/>
        <w:right w:val="none" w:sz="0" w:space="0" w:color="auto"/>
      </w:divBdr>
    </w:div>
    <w:div w:id="1111782650">
      <w:bodyDiv w:val="1"/>
      <w:marLeft w:val="0"/>
      <w:marRight w:val="0"/>
      <w:marTop w:val="0"/>
      <w:marBottom w:val="0"/>
      <w:divBdr>
        <w:top w:val="none" w:sz="0" w:space="0" w:color="auto"/>
        <w:left w:val="none" w:sz="0" w:space="0" w:color="auto"/>
        <w:bottom w:val="none" w:sz="0" w:space="0" w:color="auto"/>
        <w:right w:val="none" w:sz="0" w:space="0" w:color="auto"/>
      </w:divBdr>
    </w:div>
    <w:div w:id="1118647682">
      <w:bodyDiv w:val="1"/>
      <w:marLeft w:val="0"/>
      <w:marRight w:val="0"/>
      <w:marTop w:val="0"/>
      <w:marBottom w:val="0"/>
      <w:divBdr>
        <w:top w:val="none" w:sz="0" w:space="0" w:color="auto"/>
        <w:left w:val="none" w:sz="0" w:space="0" w:color="auto"/>
        <w:bottom w:val="none" w:sz="0" w:space="0" w:color="auto"/>
        <w:right w:val="none" w:sz="0" w:space="0" w:color="auto"/>
      </w:divBdr>
    </w:div>
    <w:div w:id="1130855928">
      <w:bodyDiv w:val="1"/>
      <w:marLeft w:val="0"/>
      <w:marRight w:val="0"/>
      <w:marTop w:val="0"/>
      <w:marBottom w:val="0"/>
      <w:divBdr>
        <w:top w:val="none" w:sz="0" w:space="0" w:color="auto"/>
        <w:left w:val="none" w:sz="0" w:space="0" w:color="auto"/>
        <w:bottom w:val="none" w:sz="0" w:space="0" w:color="auto"/>
        <w:right w:val="none" w:sz="0" w:space="0" w:color="auto"/>
      </w:divBdr>
    </w:div>
    <w:div w:id="1148523005">
      <w:bodyDiv w:val="1"/>
      <w:marLeft w:val="0"/>
      <w:marRight w:val="0"/>
      <w:marTop w:val="0"/>
      <w:marBottom w:val="0"/>
      <w:divBdr>
        <w:top w:val="none" w:sz="0" w:space="0" w:color="auto"/>
        <w:left w:val="none" w:sz="0" w:space="0" w:color="auto"/>
        <w:bottom w:val="none" w:sz="0" w:space="0" w:color="auto"/>
        <w:right w:val="none" w:sz="0" w:space="0" w:color="auto"/>
      </w:divBdr>
    </w:div>
    <w:div w:id="1164786803">
      <w:bodyDiv w:val="1"/>
      <w:marLeft w:val="0"/>
      <w:marRight w:val="0"/>
      <w:marTop w:val="0"/>
      <w:marBottom w:val="0"/>
      <w:divBdr>
        <w:top w:val="none" w:sz="0" w:space="0" w:color="auto"/>
        <w:left w:val="none" w:sz="0" w:space="0" w:color="auto"/>
        <w:bottom w:val="none" w:sz="0" w:space="0" w:color="auto"/>
        <w:right w:val="none" w:sz="0" w:space="0" w:color="auto"/>
      </w:divBdr>
    </w:div>
    <w:div w:id="1240869912">
      <w:bodyDiv w:val="1"/>
      <w:marLeft w:val="0"/>
      <w:marRight w:val="0"/>
      <w:marTop w:val="0"/>
      <w:marBottom w:val="0"/>
      <w:divBdr>
        <w:top w:val="none" w:sz="0" w:space="0" w:color="auto"/>
        <w:left w:val="none" w:sz="0" w:space="0" w:color="auto"/>
        <w:bottom w:val="none" w:sz="0" w:space="0" w:color="auto"/>
        <w:right w:val="none" w:sz="0" w:space="0" w:color="auto"/>
      </w:divBdr>
    </w:div>
    <w:div w:id="1408651298">
      <w:bodyDiv w:val="1"/>
      <w:marLeft w:val="0"/>
      <w:marRight w:val="0"/>
      <w:marTop w:val="0"/>
      <w:marBottom w:val="0"/>
      <w:divBdr>
        <w:top w:val="none" w:sz="0" w:space="0" w:color="auto"/>
        <w:left w:val="none" w:sz="0" w:space="0" w:color="auto"/>
        <w:bottom w:val="none" w:sz="0" w:space="0" w:color="auto"/>
        <w:right w:val="none" w:sz="0" w:space="0" w:color="auto"/>
      </w:divBdr>
    </w:div>
    <w:div w:id="1485200902">
      <w:bodyDiv w:val="1"/>
      <w:marLeft w:val="0"/>
      <w:marRight w:val="0"/>
      <w:marTop w:val="0"/>
      <w:marBottom w:val="0"/>
      <w:divBdr>
        <w:top w:val="none" w:sz="0" w:space="0" w:color="auto"/>
        <w:left w:val="none" w:sz="0" w:space="0" w:color="auto"/>
        <w:bottom w:val="none" w:sz="0" w:space="0" w:color="auto"/>
        <w:right w:val="none" w:sz="0" w:space="0" w:color="auto"/>
      </w:divBdr>
    </w:div>
    <w:div w:id="1524048344">
      <w:bodyDiv w:val="1"/>
      <w:marLeft w:val="0"/>
      <w:marRight w:val="0"/>
      <w:marTop w:val="0"/>
      <w:marBottom w:val="0"/>
      <w:divBdr>
        <w:top w:val="none" w:sz="0" w:space="0" w:color="auto"/>
        <w:left w:val="none" w:sz="0" w:space="0" w:color="auto"/>
        <w:bottom w:val="none" w:sz="0" w:space="0" w:color="auto"/>
        <w:right w:val="none" w:sz="0" w:space="0" w:color="auto"/>
      </w:divBdr>
    </w:div>
    <w:div w:id="1758019465">
      <w:bodyDiv w:val="1"/>
      <w:marLeft w:val="0"/>
      <w:marRight w:val="0"/>
      <w:marTop w:val="0"/>
      <w:marBottom w:val="0"/>
      <w:divBdr>
        <w:top w:val="none" w:sz="0" w:space="0" w:color="auto"/>
        <w:left w:val="none" w:sz="0" w:space="0" w:color="auto"/>
        <w:bottom w:val="none" w:sz="0" w:space="0" w:color="auto"/>
        <w:right w:val="none" w:sz="0" w:space="0" w:color="auto"/>
      </w:divBdr>
    </w:div>
    <w:div w:id="1769539774">
      <w:bodyDiv w:val="1"/>
      <w:marLeft w:val="0"/>
      <w:marRight w:val="0"/>
      <w:marTop w:val="0"/>
      <w:marBottom w:val="0"/>
      <w:divBdr>
        <w:top w:val="none" w:sz="0" w:space="0" w:color="auto"/>
        <w:left w:val="none" w:sz="0" w:space="0" w:color="auto"/>
        <w:bottom w:val="none" w:sz="0" w:space="0" w:color="auto"/>
        <w:right w:val="none" w:sz="0" w:space="0" w:color="auto"/>
      </w:divBdr>
    </w:div>
    <w:div w:id="1822379089">
      <w:bodyDiv w:val="1"/>
      <w:marLeft w:val="0"/>
      <w:marRight w:val="0"/>
      <w:marTop w:val="0"/>
      <w:marBottom w:val="0"/>
      <w:divBdr>
        <w:top w:val="none" w:sz="0" w:space="0" w:color="auto"/>
        <w:left w:val="none" w:sz="0" w:space="0" w:color="auto"/>
        <w:bottom w:val="none" w:sz="0" w:space="0" w:color="auto"/>
        <w:right w:val="none" w:sz="0" w:space="0" w:color="auto"/>
      </w:divBdr>
    </w:div>
    <w:div w:id="1836798238">
      <w:bodyDiv w:val="1"/>
      <w:marLeft w:val="0"/>
      <w:marRight w:val="0"/>
      <w:marTop w:val="0"/>
      <w:marBottom w:val="0"/>
      <w:divBdr>
        <w:top w:val="none" w:sz="0" w:space="0" w:color="auto"/>
        <w:left w:val="none" w:sz="0" w:space="0" w:color="auto"/>
        <w:bottom w:val="none" w:sz="0" w:space="0" w:color="auto"/>
        <w:right w:val="none" w:sz="0" w:space="0" w:color="auto"/>
      </w:divBdr>
    </w:div>
    <w:div w:id="1839349762">
      <w:bodyDiv w:val="1"/>
      <w:marLeft w:val="0"/>
      <w:marRight w:val="0"/>
      <w:marTop w:val="0"/>
      <w:marBottom w:val="0"/>
      <w:divBdr>
        <w:top w:val="none" w:sz="0" w:space="0" w:color="auto"/>
        <w:left w:val="none" w:sz="0" w:space="0" w:color="auto"/>
        <w:bottom w:val="none" w:sz="0" w:space="0" w:color="auto"/>
        <w:right w:val="none" w:sz="0" w:space="0" w:color="auto"/>
      </w:divBdr>
    </w:div>
    <w:div w:id="1875194277">
      <w:bodyDiv w:val="1"/>
      <w:marLeft w:val="0"/>
      <w:marRight w:val="0"/>
      <w:marTop w:val="0"/>
      <w:marBottom w:val="0"/>
      <w:divBdr>
        <w:top w:val="none" w:sz="0" w:space="0" w:color="auto"/>
        <w:left w:val="none" w:sz="0" w:space="0" w:color="auto"/>
        <w:bottom w:val="none" w:sz="0" w:space="0" w:color="auto"/>
        <w:right w:val="none" w:sz="0" w:space="0" w:color="auto"/>
      </w:divBdr>
    </w:div>
    <w:div w:id="1931506442">
      <w:bodyDiv w:val="1"/>
      <w:marLeft w:val="0"/>
      <w:marRight w:val="0"/>
      <w:marTop w:val="0"/>
      <w:marBottom w:val="0"/>
      <w:divBdr>
        <w:top w:val="none" w:sz="0" w:space="0" w:color="auto"/>
        <w:left w:val="none" w:sz="0" w:space="0" w:color="auto"/>
        <w:bottom w:val="none" w:sz="0" w:space="0" w:color="auto"/>
        <w:right w:val="none" w:sz="0" w:space="0" w:color="auto"/>
      </w:divBdr>
    </w:div>
    <w:div w:id="1988127978">
      <w:bodyDiv w:val="1"/>
      <w:marLeft w:val="0"/>
      <w:marRight w:val="0"/>
      <w:marTop w:val="0"/>
      <w:marBottom w:val="0"/>
      <w:divBdr>
        <w:top w:val="none" w:sz="0" w:space="0" w:color="auto"/>
        <w:left w:val="none" w:sz="0" w:space="0" w:color="auto"/>
        <w:bottom w:val="none" w:sz="0" w:space="0" w:color="auto"/>
        <w:right w:val="none" w:sz="0" w:space="0" w:color="auto"/>
      </w:divBdr>
    </w:div>
    <w:div w:id="1999846140">
      <w:bodyDiv w:val="1"/>
      <w:marLeft w:val="0"/>
      <w:marRight w:val="0"/>
      <w:marTop w:val="0"/>
      <w:marBottom w:val="0"/>
      <w:divBdr>
        <w:top w:val="none" w:sz="0" w:space="0" w:color="auto"/>
        <w:left w:val="none" w:sz="0" w:space="0" w:color="auto"/>
        <w:bottom w:val="none" w:sz="0" w:space="0" w:color="auto"/>
        <w:right w:val="none" w:sz="0" w:space="0" w:color="auto"/>
      </w:divBdr>
    </w:div>
    <w:div w:id="2006129370">
      <w:bodyDiv w:val="1"/>
      <w:marLeft w:val="0"/>
      <w:marRight w:val="0"/>
      <w:marTop w:val="0"/>
      <w:marBottom w:val="0"/>
      <w:divBdr>
        <w:top w:val="none" w:sz="0" w:space="0" w:color="auto"/>
        <w:left w:val="none" w:sz="0" w:space="0" w:color="auto"/>
        <w:bottom w:val="none" w:sz="0" w:space="0" w:color="auto"/>
        <w:right w:val="none" w:sz="0" w:space="0" w:color="auto"/>
      </w:divBdr>
    </w:div>
    <w:div w:id="2031376835">
      <w:bodyDiv w:val="1"/>
      <w:marLeft w:val="0"/>
      <w:marRight w:val="0"/>
      <w:marTop w:val="0"/>
      <w:marBottom w:val="0"/>
      <w:divBdr>
        <w:top w:val="none" w:sz="0" w:space="0" w:color="auto"/>
        <w:left w:val="none" w:sz="0" w:space="0" w:color="auto"/>
        <w:bottom w:val="none" w:sz="0" w:space="0" w:color="auto"/>
        <w:right w:val="none" w:sz="0" w:space="0" w:color="auto"/>
      </w:divBdr>
    </w:div>
    <w:div w:id="2039112903">
      <w:bodyDiv w:val="1"/>
      <w:marLeft w:val="0"/>
      <w:marRight w:val="0"/>
      <w:marTop w:val="0"/>
      <w:marBottom w:val="0"/>
      <w:divBdr>
        <w:top w:val="none" w:sz="0" w:space="0" w:color="auto"/>
        <w:left w:val="none" w:sz="0" w:space="0" w:color="auto"/>
        <w:bottom w:val="none" w:sz="0" w:space="0" w:color="auto"/>
        <w:right w:val="none" w:sz="0" w:space="0" w:color="auto"/>
      </w:divBdr>
    </w:div>
    <w:div w:id="2094353075">
      <w:bodyDiv w:val="1"/>
      <w:marLeft w:val="0"/>
      <w:marRight w:val="0"/>
      <w:marTop w:val="0"/>
      <w:marBottom w:val="0"/>
      <w:divBdr>
        <w:top w:val="none" w:sz="0" w:space="0" w:color="auto"/>
        <w:left w:val="none" w:sz="0" w:space="0" w:color="auto"/>
        <w:bottom w:val="none" w:sz="0" w:space="0" w:color="auto"/>
        <w:right w:val="none" w:sz="0" w:space="0" w:color="auto"/>
      </w:divBdr>
    </w:div>
    <w:div w:id="2115250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273</Words>
  <Characters>1559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Михеева М.О.</dc:creator>
  <cp:lastModifiedBy>Третьякова Е.С.</cp:lastModifiedBy>
  <cp:revision>2</cp:revision>
  <cp:lastPrinted>2023-05-12T06:28:00Z</cp:lastPrinted>
  <dcterms:created xsi:type="dcterms:W3CDTF">2023-05-12T10:17:00Z</dcterms:created>
  <dcterms:modified xsi:type="dcterms:W3CDTF">2023-05-12T10:17:00Z</dcterms:modified>
</cp:coreProperties>
</file>