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920">
        <w:rPr>
          <w:rFonts w:ascii="Times New Roman" w:eastAsia="Times New Roman" w:hAnsi="Times New Roman" w:cs="Times New Roman"/>
          <w:color w:val="000000"/>
          <w:sz w:val="28"/>
          <w:szCs w:val="28"/>
        </w:rPr>
        <w:t>27.01.2023</w:t>
      </w:r>
      <w:r w:rsidR="00316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7D4920">
        <w:rPr>
          <w:rFonts w:ascii="Times New Roman" w:eastAsia="Times New Roman" w:hAnsi="Times New Roman" w:cs="Times New Roman"/>
          <w:color w:val="000000"/>
          <w:sz w:val="28"/>
          <w:szCs w:val="28"/>
        </w:rPr>
        <w:t>106</w:t>
      </w:r>
    </w:p>
    <w:p w:rsidR="005D18EC" w:rsidRPr="005D18EC" w:rsidRDefault="005D18EC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1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культуры, физической культуры и спорта, организация работы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молодежью в Березовском городском округе до 2028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100"/>
        <w:gridCol w:w="3101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4098"/>
      </w:tblGrid>
      <w:tr w:rsidR="005D18EC" w:rsidRPr="005D18EC" w:rsidTr="003D71A7">
        <w:trPr>
          <w:trHeight w:val="509"/>
        </w:trPr>
        <w:tc>
          <w:tcPr>
            <w:tcW w:w="728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1100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310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38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9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3D71A7">
        <w:trPr>
          <w:trHeight w:val="253"/>
        </w:trPr>
        <w:tc>
          <w:tcPr>
            <w:tcW w:w="72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8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9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509"/>
        </w:trPr>
        <w:tc>
          <w:tcPr>
            <w:tcW w:w="72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4099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509"/>
        </w:trPr>
        <w:tc>
          <w:tcPr>
            <w:tcW w:w="72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9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253"/>
        </w:trPr>
        <w:tc>
          <w:tcPr>
            <w:tcW w:w="72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9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206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0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99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D18EC" w:rsidRPr="005D18EC" w:rsidTr="003D71A7">
        <w:trPr>
          <w:trHeight w:val="187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5D18EC" w:rsidRPr="005D18EC" w:rsidTr="003D71A7">
        <w:trPr>
          <w:trHeight w:val="449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Развитие сферы культуры, повышение уровня вовлеченности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5D18EC" w:rsidRPr="005D18EC" w:rsidTr="003D71A7">
        <w:trPr>
          <w:trHeight w:val="131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качества библиотечных услуг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242,76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</w:rPr>
              <w:t>283,22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364,14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404,60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445,06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485,52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</w:t>
            </w:r>
            <w:r w:rsidRPr="005D18EC">
              <w:rPr>
                <w:rFonts w:ascii="Times New Roman" w:hAnsi="Times New Roman" w:cs="Times New Roman"/>
              </w:rPr>
              <w:lastRenderedPageBreak/>
              <w:t>территории муниципального образования «Березовский городской округ» от 31.08.2021 №737/12-2020</w:t>
            </w:r>
          </w:p>
        </w:tc>
      </w:tr>
      <w:tr w:rsidR="005D18EC" w:rsidRPr="005D18EC" w:rsidTr="003D71A7">
        <w:trPr>
          <w:trHeight w:val="69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посещений библиотек (на 1 жителя в год)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 w:rsidR="00993E74">
              <w:rPr>
                <w:rFonts w:ascii="Times New Roman" w:eastAsia="Times New Roman" w:hAnsi="Times New Roman" w:cs="Times New Roman"/>
              </w:rPr>
              <w:t xml:space="preserve"> «</w:t>
            </w:r>
            <w:r w:rsidR="00993E74" w:rsidRPr="001001FA">
              <w:rPr>
                <w:rFonts w:ascii="Times New Roman" w:eastAsia="Times New Roman" w:hAnsi="Times New Roman" w:cs="Times New Roman"/>
              </w:rPr>
              <w:t>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</w:t>
            </w:r>
            <w:r w:rsidR="00993E74">
              <w:rPr>
                <w:rFonts w:ascii="Times New Roman" w:eastAsia="Times New Roman" w:hAnsi="Times New Roman" w:cs="Times New Roman"/>
              </w:rPr>
              <w:t xml:space="preserve">» (далее – </w:t>
            </w:r>
            <w:r w:rsidR="00993E74"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 w:rsidR="00993E7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D18EC" w:rsidRPr="005D18EC" w:rsidTr="003D71A7">
        <w:trPr>
          <w:trHeight w:val="445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993E74" w:rsidRPr="005D18EC" w:rsidTr="003D71A7">
        <w:trPr>
          <w:trHeight w:val="538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993E74" w:rsidRPr="005D18EC" w:rsidRDefault="00993E74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7.</w:t>
            </w:r>
          </w:p>
        </w:tc>
        <w:tc>
          <w:tcPr>
            <w:tcW w:w="1100" w:type="dxa"/>
            <w:shd w:val="clear" w:color="auto" w:fill="FFFFFF"/>
          </w:tcPr>
          <w:p w:rsidR="00993E74" w:rsidRPr="005D18EC" w:rsidRDefault="00993E7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102" w:type="dxa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993E74" w:rsidRPr="005D18EC" w:rsidRDefault="00993E7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93E74" w:rsidRPr="005D18EC" w:rsidRDefault="00993E74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13,4</w:t>
            </w:r>
          </w:p>
        </w:tc>
        <w:tc>
          <w:tcPr>
            <w:tcW w:w="987" w:type="dxa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4" w:type="dxa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4099" w:type="dxa"/>
            <w:shd w:val="clear" w:color="auto" w:fill="auto"/>
          </w:tcPr>
          <w:p w:rsidR="00993E74" w:rsidRPr="005D18EC" w:rsidRDefault="00993E74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3D71A7">
        <w:trPr>
          <w:trHeight w:val="1587"/>
        </w:trPr>
        <w:tc>
          <w:tcPr>
            <w:tcW w:w="728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8.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3D71A7">
        <w:trPr>
          <w:trHeight w:val="140"/>
        </w:trPr>
        <w:tc>
          <w:tcPr>
            <w:tcW w:w="728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9.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Количество вновь созданных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детских библиотек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 от 29.12.2017 </w:t>
            </w:r>
            <w:r w:rsidR="005D18EC" w:rsidRPr="005D18EC">
              <w:rPr>
                <w:rFonts w:ascii="Times New Roman" w:eastAsia="Times New Roman" w:hAnsi="Times New Roman" w:cs="Times New Roman"/>
              </w:rPr>
              <w:lastRenderedPageBreak/>
              <w:t>№1039-ПП «Об утверждении Методических рекомендаций по развитию сети организаций культуры и</w:t>
            </w:r>
            <w:r w:rsidR="005D18EC" w:rsidRPr="005D18EC">
              <w:rPr>
                <w:rFonts w:ascii="Times New Roman" w:hAnsi="Times New Roman" w:cs="Times New Roman"/>
              </w:rPr>
              <w:t> 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обеспеченности населения услугами организаций культуры в Свердловской области» </w:t>
            </w:r>
          </w:p>
        </w:tc>
      </w:tr>
      <w:tr w:rsidR="005D18EC" w:rsidRPr="005D18EC" w:rsidTr="003D71A7">
        <w:trPr>
          <w:trHeight w:val="140"/>
        </w:trPr>
        <w:tc>
          <w:tcPr>
            <w:tcW w:w="728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10.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 18.03.2019 №281-ПП «Об утверждении Правил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«Культура»</w:t>
            </w:r>
          </w:p>
        </w:tc>
      </w:tr>
      <w:tr w:rsidR="005D18EC" w:rsidRPr="005D18EC" w:rsidTr="003D71A7">
        <w:trPr>
          <w:trHeight w:val="19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5D18EC" w:rsidRPr="005D18EC" w:rsidTr="003D71A7">
        <w:trPr>
          <w:trHeight w:val="317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созданных многофункциональных культурных центров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 16.07.2019 №432-ПП «Об утверждении Стратегии реализации государственной культурной политики в</w:t>
            </w:r>
            <w:r w:rsidR="005D18EC" w:rsidRPr="005D18EC">
              <w:rPr>
                <w:rFonts w:ascii="Times New Roman" w:hAnsi="Times New Roman" w:cs="Times New Roman"/>
              </w:rPr>
              <w:t> 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Свердловской области на период до 2035 года»</w:t>
            </w:r>
          </w:p>
        </w:tc>
      </w:tr>
      <w:tr w:rsidR="005D18EC" w:rsidRPr="005D18EC" w:rsidTr="003D71A7">
        <w:trPr>
          <w:trHeight w:val="7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29.03.2019 №363 «Об утверждении государственной программы Российской Федерации «Доступная среда»;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 «Об утверждении государственной программы Свердловской области «Развитие культуры в Свердловской области до 2024 года» (далее – ПП СО от 21.10.2013 №1268-ПП)</w:t>
            </w:r>
          </w:p>
        </w:tc>
      </w:tr>
      <w:tr w:rsidR="005D18EC" w:rsidRPr="005D18EC" w:rsidTr="003D71A7">
        <w:trPr>
          <w:trHeight w:val="7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доходов муниципальных учреждений культуры Березовского городского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округа от предпринимательской и иной приносящей доход деятельности в общем объеме доходов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3D71A7">
        <w:trPr>
          <w:trHeight w:val="85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15.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Удельный вес населения, участвующего </w:t>
            </w:r>
            <w:r w:rsidRPr="005D18EC">
              <w:rPr>
                <w:rFonts w:ascii="Times New Roman" w:hAnsi="Times New Roman" w:cs="Times New Roman"/>
              </w:rPr>
              <w:t>в культурно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67,8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68,2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1281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</w:t>
            </w:r>
            <w:r w:rsidRPr="005D18EC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численности участников проводимых культурно-досуговых мероприятий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посе-щений на 1000 человек населе-ния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2770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2780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2790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445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3D71A7">
        <w:trPr>
          <w:trHeight w:val="282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3D71A7">
        <w:trPr>
          <w:trHeight w:val="1279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тыс. посеще-ний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934,19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401,29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556,99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712,69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868,39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</w:t>
            </w:r>
            <w:r w:rsidRPr="005D18EC">
              <w:rPr>
                <w:rFonts w:ascii="Times New Roman" w:hAnsi="Times New Roman" w:cs="Times New Roman"/>
              </w:rPr>
              <w:lastRenderedPageBreak/>
              <w:t>территории муниципального образования «Березовский городской округ» от 31.08.2021 №737/12-2020</w:t>
            </w:r>
          </w:p>
        </w:tc>
      </w:tr>
      <w:tr w:rsidR="005D18EC" w:rsidRPr="005D18EC" w:rsidTr="003D71A7">
        <w:trPr>
          <w:trHeight w:val="1533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20.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9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099" w:type="dxa"/>
            <w:shd w:val="clear" w:color="auto" w:fill="auto"/>
          </w:tcPr>
          <w:p w:rsidR="005D18EC" w:rsidRPr="007D4920" w:rsidRDefault="007D4920" w:rsidP="007D4920">
            <w:pPr>
              <w:pStyle w:val="2"/>
              <w:shd w:val="clear" w:color="auto" w:fill="FFFFFF"/>
              <w:spacing w:before="0" w:beforeAutospacing="0" w:after="240" w:afterAutospacing="0"/>
              <w:textAlignment w:val="baseline"/>
              <w:rPr>
                <w:b w:val="0"/>
                <w:sz w:val="22"/>
                <w:szCs w:val="22"/>
              </w:rPr>
            </w:pPr>
            <w:r w:rsidRPr="007D4920">
              <w:rPr>
                <w:b w:val="0"/>
                <w:sz w:val="22"/>
                <w:szCs w:val="22"/>
              </w:rPr>
              <w:t>Постановление Правительства Свердловско</w:t>
            </w:r>
            <w:r>
              <w:rPr>
                <w:b w:val="0"/>
                <w:sz w:val="22"/>
                <w:szCs w:val="22"/>
              </w:rPr>
              <w:t>й области от 21.10.2013 №1268-ПП</w:t>
            </w:r>
            <w:r w:rsidRPr="007D4920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18EC" w:rsidRPr="005D18EC" w:rsidTr="003D71A7">
        <w:trPr>
          <w:trHeight w:val="1133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11.02.2017 №176 «Об утверждении требований к антитеррористической защищенности объектов (территорий) в сфере культуры и формы паспорта безопасности этих объектов (т</w:t>
            </w:r>
            <w:r>
              <w:rPr>
                <w:rFonts w:ascii="Times New Roman" w:eastAsia="Times New Roman" w:hAnsi="Times New Roman" w:cs="Times New Roman"/>
              </w:rPr>
              <w:t>ерриторий)», нормативные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 правовые акты контрольно-надзорных органов</w:t>
            </w:r>
          </w:p>
        </w:tc>
      </w:tr>
      <w:tr w:rsidR="005D18EC" w:rsidRPr="005D18EC" w:rsidTr="003D71A7">
        <w:trPr>
          <w:trHeight w:val="14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1.4.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доступности и качества услуг сферы культуры</w:t>
            </w:r>
          </w:p>
        </w:tc>
      </w:tr>
      <w:tr w:rsidR="005D18EC" w:rsidRPr="005D18EC" w:rsidTr="003D71A7">
        <w:trPr>
          <w:trHeight w:val="83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расходов на культуру, предусмотренных муниципальной программой Березовского городского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 xml:space="preserve">округа «Развитие культуры, физической культуры и спорта, организация работы с молодежью в Березовском городском округе </w:t>
            </w:r>
            <w:r w:rsidRPr="005D18EC">
              <w:rPr>
                <w:rFonts w:ascii="Times New Roman" w:hAnsi="Times New Roman" w:cs="Times New Roman"/>
              </w:rPr>
              <w:t>до 2028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года», в общем объеме расходов бюджета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26.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13499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3D71A7">
        <w:trPr>
          <w:trHeight w:val="1132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обращений Березовского городского округа к порталу «Культура-Урала.рф»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1345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«Цифровизация услуг и формирование информационного пространства в сфере культуры («Цифровая культура») 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</w:t>
            </w:r>
            <w:r w:rsidR="007D4920">
              <w:rPr>
                <w:rFonts w:ascii="Times New Roman" w:eastAsia="Times New Roman" w:hAnsi="Times New Roman" w:cs="Times New Roman"/>
              </w:rPr>
              <w:t>ородской округ» от 31.08.2021 №</w:t>
            </w:r>
            <w:r w:rsidRPr="005D18EC">
              <w:rPr>
                <w:rFonts w:ascii="Times New Roman" w:eastAsia="Times New Roman" w:hAnsi="Times New Roman" w:cs="Times New Roman"/>
              </w:rPr>
              <w:t>690/08-2021</w:t>
            </w:r>
          </w:p>
        </w:tc>
      </w:tr>
      <w:tr w:rsidR="005D18EC" w:rsidRPr="005D18EC" w:rsidTr="003D71A7">
        <w:trPr>
          <w:trHeight w:val="87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«Березовский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28.07.2022 №</w:t>
            </w:r>
            <w:r w:rsidRPr="005D18EC">
              <w:rPr>
                <w:rFonts w:ascii="Times New Roman" w:eastAsia="Times New Roman" w:hAnsi="Times New Roman" w:cs="Times New Roman"/>
              </w:rPr>
              <w:t>738/12-2020</w:t>
            </w:r>
          </w:p>
        </w:tc>
      </w:tr>
      <w:tr w:rsidR="005D18EC" w:rsidRPr="005D18EC" w:rsidTr="003D71A7">
        <w:trPr>
          <w:trHeight w:val="126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1.5.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5D18EC" w:rsidRPr="005D18EC" w:rsidTr="003D71A7">
        <w:trPr>
          <w:trHeight w:val="14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BE09A2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BE09A2" w:rsidRPr="005D18EC" w:rsidRDefault="00BE09A2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31.</w:t>
            </w:r>
          </w:p>
        </w:tc>
        <w:tc>
          <w:tcPr>
            <w:tcW w:w="1100" w:type="dxa"/>
            <w:shd w:val="clear" w:color="auto" w:fill="FFFFFF"/>
          </w:tcPr>
          <w:p w:rsidR="00BE09A2" w:rsidRPr="005D18EC" w:rsidRDefault="00BE09A2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3102" w:type="dxa"/>
            <w:shd w:val="clear" w:color="auto" w:fill="auto"/>
          </w:tcPr>
          <w:p w:rsidR="00BE09A2" w:rsidRPr="005D18EC" w:rsidRDefault="00BE09A2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BE09A2" w:rsidRPr="005D18EC" w:rsidRDefault="00BE09A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BE09A2" w:rsidRPr="005D18EC" w:rsidRDefault="00BE09A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BE09A2" w:rsidRDefault="00BE09A2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87" w:type="dxa"/>
            <w:shd w:val="clear" w:color="auto" w:fill="auto"/>
          </w:tcPr>
          <w:p w:rsidR="00BE09A2" w:rsidRDefault="00BE09A2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BE09A2" w:rsidRDefault="00BE09A2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BE09A2" w:rsidRDefault="00BE09A2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4" w:type="dxa"/>
            <w:shd w:val="clear" w:color="auto" w:fill="auto"/>
          </w:tcPr>
          <w:p w:rsidR="00BE09A2" w:rsidRPr="005D18EC" w:rsidRDefault="00BE09A2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4099" w:type="dxa"/>
            <w:shd w:val="clear" w:color="auto" w:fill="auto"/>
          </w:tcPr>
          <w:p w:rsidR="00BE09A2" w:rsidRPr="005D18EC" w:rsidRDefault="00BE09A2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Решение Думы Березовского городского округа </w:t>
            </w:r>
            <w:r w:rsidRPr="00BE09A2">
              <w:rPr>
                <w:rFonts w:ascii="Times New Roman" w:eastAsia="Times New Roman" w:hAnsi="Times New Roman" w:cs="Times New Roman"/>
              </w:rPr>
              <w:t>от 27.12.2022 №97 «Об утверждении бюджета Березовского городского округа на 2023 год и плановый период 2024 и 2025 годов»</w:t>
            </w:r>
          </w:p>
        </w:tc>
      </w:tr>
      <w:tr w:rsidR="005D18EC" w:rsidRPr="005D18EC" w:rsidTr="003D71A7">
        <w:trPr>
          <w:trHeight w:val="1041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специалистов, прошедших повышение квалификации на базе Центров непрерывного образования 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28.07.2022 №738/12-2020</w:t>
            </w:r>
          </w:p>
        </w:tc>
      </w:tr>
      <w:tr w:rsidR="005D18EC" w:rsidRPr="005D18EC" w:rsidTr="003D71A7">
        <w:trPr>
          <w:trHeight w:val="282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5D18EC" w:rsidRPr="005D18EC" w:rsidRDefault="00177E80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1.6.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культуры</w:t>
            </w:r>
          </w:p>
        </w:tc>
      </w:tr>
      <w:tr w:rsidR="005D18EC" w:rsidRPr="005D18EC" w:rsidTr="003D71A7">
        <w:trPr>
          <w:trHeight w:val="1132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A949F6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A159E6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11.02.2017 №176 «</w:t>
            </w:r>
            <w:r w:rsidR="005D18EC" w:rsidRPr="005D18EC">
              <w:rPr>
                <w:rFonts w:ascii="Times New Roman" w:hAnsi="Times New Roman" w:cs="Times New Roman"/>
              </w:rPr>
              <w:t>Об утверждении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="005D18EC" w:rsidRPr="005D18EC">
              <w:rPr>
                <w:rFonts w:ascii="Times New Roman" w:hAnsi="Times New Roman" w:cs="Times New Roman"/>
                <w:bCs/>
              </w:rPr>
              <w:t xml:space="preserve"> (далее –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ПП РФ от 11.02.2017 №176);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A159E6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культуры, у которых произведена замена и (или) укрепление оконных проемов и дверных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конструкций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A159E6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«Профилактика терроризма, а также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 xml:space="preserve">минимизация и (или) ликвидация последствий его проявлений </w:t>
            </w:r>
            <w:r w:rsidRPr="005D18EC">
              <w:rPr>
                <w:rFonts w:ascii="Times New Roman" w:hAnsi="Times New Roman" w:cs="Times New Roman"/>
              </w:rPr>
              <w:t>в Березовском</w:t>
            </w:r>
            <w:r w:rsidRPr="005D18EC">
              <w:rPr>
                <w:rFonts w:ascii="Times New Roman" w:hAnsi="Times New Roman" w:cs="Times New Roman"/>
                <w:bCs/>
              </w:rPr>
              <w:t xml:space="preserve"> городском округе на 2020-2025 годы», утвержденная постановлением администрации Березовского гор</w:t>
            </w:r>
            <w:r w:rsidR="00A159E6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A159E6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5D18EC"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</w:t>
            </w:r>
            <w:r w:rsidR="00A159E6">
              <w:rPr>
                <w:rFonts w:ascii="Times New Roman" w:hAnsi="Times New Roman" w:cs="Times New Roman"/>
                <w:bCs/>
              </w:rPr>
              <w:t xml:space="preserve">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объектов.</w:t>
            </w:r>
          </w:p>
        </w:tc>
      </w:tr>
      <w:tr w:rsidR="005D18EC" w:rsidRPr="005D18EC" w:rsidTr="003D71A7">
        <w:trPr>
          <w:trHeight w:val="2443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3102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 </w:t>
            </w:r>
            <w:bookmarkStart w:id="2" w:name="_Hlk114740130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  <w:bookmarkEnd w:id="2"/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5D18EC" w:rsidRPr="005D18EC" w:rsidRDefault="00A7059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5D18EC"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A7059C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38.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Подпрограмма 2 «Развитие дополнительного образования»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39.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2.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дополнительного образования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2.1.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Развитие системы дополнительного образования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приоритетных объектов из числа муниципальных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учреждений дополнительного образования, доступных для 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A7059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29.03.2019 №363 «Об утверждении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lastRenderedPageBreak/>
              <w:t xml:space="preserve">государственной программы Российской Федерации «Доступная среда», </w:t>
            </w:r>
          </w:p>
          <w:p w:rsidR="005D18EC" w:rsidRPr="005D18EC" w:rsidRDefault="003D71A7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 21.10.2013 №1268-ПП 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42.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детей, привлекаемых </w:t>
            </w:r>
            <w:r w:rsidRPr="005D18EC">
              <w:rPr>
                <w:rFonts w:ascii="Times New Roman" w:hAnsi="Times New Roman" w:cs="Times New Roman"/>
              </w:rPr>
              <w:t>к участию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в творческих мероприятиях, в общем числе детей (ежегодно)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8E5F12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A7059C" w:rsidP="00A705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 21.10.2013 №1268-ПП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детских школ искусств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1,61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</w:t>
            </w:r>
            <w:bookmarkStart w:id="3" w:name="_Hlk114740238"/>
            <w:r w:rsidRPr="005D18EC">
              <w:rPr>
                <w:rFonts w:ascii="Times New Roman" w:eastAsia="Times New Roman" w:hAnsi="Times New Roman" w:cs="Times New Roman"/>
              </w:rPr>
              <w:t>от 02.06.2021 №298</w:t>
            </w:r>
            <w:bookmarkEnd w:id="3"/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«Об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сведения о детской музыкальной, художественной, хореографической школе и школе искусств»</w:t>
            </w:r>
          </w:p>
        </w:tc>
      </w:tr>
      <w:tr w:rsidR="005D18EC" w:rsidRPr="005D18EC" w:rsidTr="003D71A7">
        <w:trPr>
          <w:trHeight w:val="181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дополнительного образования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3D71A7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</w:p>
          <w:p w:rsidR="005D18EC" w:rsidRPr="005D18EC" w:rsidRDefault="003D71A7" w:rsidP="003D71A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№176 </w:t>
            </w:r>
            <w:r>
              <w:rPr>
                <w:rFonts w:ascii="Times New Roman" w:eastAsia="Times New Roman" w:hAnsi="Times New Roman" w:cs="Times New Roman"/>
              </w:rPr>
              <w:t>«Об утверждении требований к антитеррористической защищенности  объектов (территорий) в сфере культуры  и формы паспорта безопасности этих объектов (территорий)</w:t>
            </w:r>
          </w:p>
        </w:tc>
      </w:tr>
      <w:tr w:rsidR="005D18EC" w:rsidRPr="005D18EC" w:rsidTr="003D71A7">
        <w:trPr>
          <w:trHeight w:val="60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46.</w:t>
            </w:r>
          </w:p>
        </w:tc>
        <w:tc>
          <w:tcPr>
            <w:tcW w:w="1100" w:type="dxa"/>
            <w:shd w:val="clear" w:color="auto" w:fill="FFFFFF"/>
            <w:vAlign w:val="bottom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4077" w:type="dxa"/>
            <w:gridSpan w:val="19"/>
            <w:shd w:val="clear" w:color="auto" w:fill="FFFFFF"/>
          </w:tcPr>
          <w:p w:rsidR="005D18EC" w:rsidRPr="005D18EC" w:rsidRDefault="00177E80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дополнительного образования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3D71A7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</w:t>
            </w:r>
            <w:r w:rsidR="005D18EC" w:rsidRPr="005D18EC">
              <w:rPr>
                <w:rFonts w:ascii="Times New Roman" w:eastAsia="Times New Roman" w:hAnsi="Times New Roman" w:cs="Times New Roman"/>
              </w:rPr>
              <w:lastRenderedPageBreak/>
              <w:t xml:space="preserve">№176; </w:t>
            </w:r>
            <w:r w:rsidR="005D18EC"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 Березовском городском округе на 2020-2025 годы», утвержденная постановлением администрации Березовского городского округа 05.12.2019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3D71A7">
        <w:trPr>
          <w:trHeight w:val="424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3D71A7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5D18EC"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5D18EC" w:rsidRPr="005D18EC" w:rsidTr="003D71A7">
        <w:trPr>
          <w:trHeight w:val="988"/>
        </w:trPr>
        <w:tc>
          <w:tcPr>
            <w:tcW w:w="728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3102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FFFFFF"/>
          </w:tcPr>
          <w:p w:rsidR="005D18EC" w:rsidRPr="005D18EC" w:rsidRDefault="003D71A7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5D18EC"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5D18EC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50.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077" w:type="dxa"/>
            <w:gridSpan w:val="19"/>
            <w:shd w:val="clear" w:color="000000" w:fill="FFFFFF"/>
            <w:hideMark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5D18EC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077" w:type="dxa"/>
            <w:gridSpan w:val="19"/>
            <w:shd w:val="clear" w:color="000000" w:fill="FFFFFF"/>
            <w:hideMark/>
          </w:tcPr>
          <w:p w:rsidR="005D18EC" w:rsidRPr="005D18EC" w:rsidRDefault="00177E80" w:rsidP="005D18E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3.</w:t>
            </w:r>
            <w:r w:rsidR="005D18EC"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</w:p>
        </w:tc>
      </w:tr>
      <w:tr w:rsidR="005D18EC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077" w:type="dxa"/>
            <w:gridSpan w:val="19"/>
            <w:shd w:val="clear" w:color="000000" w:fill="FFFFFF"/>
            <w:hideMark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3.1.</w:t>
            </w:r>
            <w:r w:rsidRPr="005D18EC">
              <w:rPr>
                <w:rFonts w:ascii="Times New Roman" w:hAnsi="Times New Roman" w:cs="Times New Roman"/>
              </w:rPr>
              <w:t xml:space="preserve">Увеличение количества жителей Березовского городского округа, систематически занимающихся физической культурой и спортом, в </w:t>
            </w:r>
            <w:r w:rsidRPr="005D18EC">
              <w:rPr>
                <w:rFonts w:ascii="Times New Roman" w:hAnsi="Times New Roman" w:cs="Times New Roman"/>
              </w:rPr>
              <w:lastRenderedPageBreak/>
              <w:t>том числе лиц с ограниченными возможностями здоровья и инвалидов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53.</w:t>
            </w:r>
          </w:p>
        </w:tc>
        <w:tc>
          <w:tcPr>
            <w:tcW w:w="110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3170" w:type="dxa"/>
            <w:gridSpan w:val="3"/>
            <w:shd w:val="clear" w:color="000000" w:fill="FFFFFF"/>
          </w:tcPr>
          <w:p w:rsidR="000B29F7" w:rsidRPr="005D18EC" w:rsidRDefault="000B29F7" w:rsidP="000B29F7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77E80" w:rsidRPr="005D18EC" w:rsidRDefault="00177E80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4" w:type="dxa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4099" w:type="dxa"/>
            <w:shd w:val="clear" w:color="000000" w:fill="FFFFFF"/>
          </w:tcPr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77E80" w:rsidRPr="00177E80" w:rsidRDefault="00177E80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  <w:r w:rsidR="00DD43DA">
              <w:rPr>
                <w:rFonts w:ascii="Times New Roman" w:eastAsia="Times New Roman" w:hAnsi="Times New Roman" w:cs="Times New Roman"/>
              </w:rPr>
              <w:t xml:space="preserve"> </w:t>
            </w:r>
            <w:r w:rsidR="00DD43DA" w:rsidRPr="005D18EC">
              <w:rPr>
                <w:rFonts w:ascii="Times New Roman" w:eastAsia="Times New Roman" w:hAnsi="Times New Roman" w:cs="Times New Roman"/>
              </w:rPr>
              <w:t>«Бер</w:t>
            </w:r>
            <w:r w:rsidR="00DD43DA">
              <w:rPr>
                <w:rFonts w:ascii="Times New Roman" w:eastAsia="Times New Roman" w:hAnsi="Times New Roman" w:cs="Times New Roman"/>
              </w:rPr>
              <w:t>е</w:t>
            </w:r>
            <w:r w:rsidR="00DD43DA"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="00DD43DA"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0B29F7" w:rsidRPr="005D18EC" w:rsidTr="003D71A7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28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3173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099" w:type="dxa"/>
            <w:shd w:val="clear" w:color="000000" w:fill="FFFFFF"/>
            <w:hideMark/>
          </w:tcPr>
          <w:p w:rsidR="000B29F7" w:rsidRPr="005D18EC" w:rsidRDefault="003D71A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0B29F7"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 w:rsidR="008929E9"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0B29F7" w:rsidRPr="005D18EC" w:rsidRDefault="003D71A7" w:rsidP="008929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0B29F7" w:rsidRPr="005D18EC">
              <w:rPr>
                <w:rFonts w:ascii="Times New Roman" w:eastAsia="Times New Roman" w:hAnsi="Times New Roman" w:cs="Times New Roman"/>
              </w:rPr>
              <w:t xml:space="preserve">от 25.12.2019 № 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0B29F7" w:rsidRPr="005D18EC" w:rsidTr="008929E9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28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3173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0B29F7" w:rsidRPr="005D18EC" w:rsidRDefault="000B29F7" w:rsidP="000B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099" w:type="dxa"/>
            <w:shd w:val="clear" w:color="000000" w:fill="FFFFFF"/>
            <w:hideMark/>
          </w:tcPr>
          <w:p w:rsidR="008929E9" w:rsidRPr="005D18EC" w:rsidRDefault="008929E9" w:rsidP="008929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0B29F7" w:rsidRPr="005D18EC" w:rsidRDefault="008929E9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развития физической культуры и спорта Свердловской области на период до 2035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56.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317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364CF4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 w:rsidR="00705424">
              <w:rPr>
                <w:rFonts w:ascii="Times New Roman" w:hAnsi="Times New Roman" w:cs="Times New Roman"/>
              </w:rPr>
              <w:t xml:space="preserve"> </w:t>
            </w:r>
            <w:r w:rsidR="00705424"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9" w:type="dxa"/>
            <w:shd w:val="clear" w:color="000000" w:fill="FFFFFF"/>
          </w:tcPr>
          <w:p w:rsidR="008929E9" w:rsidRPr="005D18EC" w:rsidRDefault="008929E9" w:rsidP="008929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364CF4" w:rsidRPr="005D18EC" w:rsidRDefault="008929E9" w:rsidP="00892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D71A7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3.2.</w:t>
            </w:r>
            <w:r w:rsidR="00364CF4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59.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3.2.2.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3.2.3.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3.2.4.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3.2.5.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медалей, завоеванных спортсменами Березовского городского округа на областных, </w:t>
            </w:r>
            <w:r w:rsidRPr="005D18EC">
              <w:rPr>
                <w:rFonts w:ascii="Times New Roman" w:hAnsi="Times New Roman" w:cs="Times New Roman"/>
              </w:rPr>
              <w:lastRenderedPageBreak/>
              <w:t>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8929E9" w:rsidRDefault="008929E9" w:rsidP="008929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Свердловской области «Развитие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D71A7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3.3.</w:t>
            </w:r>
            <w:r w:rsidR="00364CF4"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8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099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 об утверждении п</w:t>
            </w:r>
            <w:r w:rsidRPr="005D18EC">
              <w:rPr>
                <w:rFonts w:ascii="Times New Roman" w:hAnsi="Times New Roman" w:cs="Times New Roman"/>
              </w:rPr>
              <w:t>оложения о грантовой поддержке Березовского городского округа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Задача 3.4</w:t>
            </w:r>
            <w:r w:rsidR="003D71A7"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8929E9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D71A7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3.5.</w:t>
            </w:r>
            <w:r w:rsidR="00364CF4"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68.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F437EE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364CF4"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364CF4" w:rsidRPr="008929E9" w:rsidRDefault="008929E9" w:rsidP="008929E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69.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D71A7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3.6.</w:t>
            </w:r>
            <w:r w:rsidR="00364CF4"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70.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lastRenderedPageBreak/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</w:t>
            </w:r>
            <w:r w:rsidRPr="005D18EC">
              <w:rPr>
                <w:rFonts w:ascii="Times New Roman" w:hAnsi="Times New Roman" w:cs="Times New Roman"/>
              </w:rPr>
              <w:lastRenderedPageBreak/>
              <w:t>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3.6.2.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8929E9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D71A7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3.7.</w:t>
            </w:r>
            <w:r w:rsidR="00364CF4" w:rsidRPr="005D18EC">
              <w:rPr>
                <w:rFonts w:ascii="Times New Roman" w:hAnsi="Times New Roman" w:cs="Times New Roman"/>
              </w:rPr>
              <w:t>Развитие направления спортивной подготовки в учреждениях физической культуры и спорта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F437EE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364CF4"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364CF4" w:rsidRPr="005D18EC" w:rsidRDefault="008929E9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3.7.2.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спортсменов-разрядников в общем количестве лиц, </w:t>
            </w:r>
            <w:r w:rsidRPr="005D18EC">
              <w:rPr>
                <w:rFonts w:ascii="Times New Roman" w:hAnsi="Times New Roman" w:cs="Times New Roman"/>
              </w:rPr>
              <w:lastRenderedPageBreak/>
              <w:t>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8929E9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Задача 3.8. Создание условий для сохранения и развития кадрового состава Березовского городского округа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76.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3.8.1.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8929E9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3.8.2.</w:t>
            </w:r>
          </w:p>
        </w:tc>
        <w:tc>
          <w:tcPr>
            <w:tcW w:w="3148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8929E9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364CF4" w:rsidRPr="005D18EC" w:rsidRDefault="00F437EE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3.9.</w:t>
            </w:r>
            <w:r w:rsidR="00364CF4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79.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F437EE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="00364CF4"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Паспорта безопасности объектов (территорий)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80.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F437EE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="00364CF4"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81.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3.9.3.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F437EE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="00364CF4"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82.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3.9.4.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6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5"/>
            <w:bookmarkEnd w:id="6"/>
          </w:p>
        </w:tc>
        <w:tc>
          <w:tcPr>
            <w:tcW w:w="992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8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83.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4077" w:type="dxa"/>
            <w:gridSpan w:val="19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Подпрограмма 4 «Развитие потенциала молодежи»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4077" w:type="dxa"/>
            <w:gridSpan w:val="19"/>
            <w:shd w:val="clear" w:color="000000" w:fill="FFFFFF"/>
            <w:hideMark/>
          </w:tcPr>
          <w:p w:rsidR="00364CF4" w:rsidRPr="005D18EC" w:rsidRDefault="00F437EE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Цель 4.</w:t>
            </w:r>
            <w:r w:rsidR="00364CF4" w:rsidRPr="005D18EC">
              <w:rPr>
                <w:rFonts w:ascii="Times New Roman" w:eastAsia="Times New Roman" w:hAnsi="Times New Roman" w:cs="Times New Roman"/>
              </w:rPr>
              <w:t>С</w:t>
            </w:r>
            <w:r w:rsidR="00364CF4" w:rsidRPr="005D18EC">
              <w:rPr>
                <w:rFonts w:ascii="Times New Roman" w:eastAsia="Times New Roman" w:hAnsi="Times New Roman" w:cs="Times New Roman"/>
                <w:lang w:eastAsia="en-US"/>
              </w:rPr>
              <w:t>оздание условий для эффективной самореализации мол</w:t>
            </w:r>
            <w:r w:rsidR="00364CF4">
              <w:rPr>
                <w:rFonts w:ascii="Times New Roman" w:eastAsia="Times New Roman" w:hAnsi="Times New Roman" w:cs="Times New Roman"/>
                <w:lang w:eastAsia="en-US"/>
              </w:rPr>
              <w:t>одежи и раскрытие ее потенциала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14077" w:type="dxa"/>
            <w:gridSpan w:val="19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4.1.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364CF4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4.1.1.</w:t>
            </w:r>
          </w:p>
        </w:tc>
        <w:tc>
          <w:tcPr>
            <w:tcW w:w="3148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 возрасте от 14 до 35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364CF4" w:rsidRPr="005D18EC" w:rsidRDefault="00364CF4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099" w:type="dxa"/>
            <w:shd w:val="clear" w:color="000000" w:fill="FFFFFF"/>
          </w:tcPr>
          <w:p w:rsidR="00364CF4" w:rsidRPr="005D18EC" w:rsidRDefault="00F437EE" w:rsidP="00F437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="00364CF4"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4.1.2.</w:t>
            </w:r>
          </w:p>
        </w:tc>
        <w:tc>
          <w:tcPr>
            <w:tcW w:w="3148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9" w:type="dxa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</w:t>
            </w:r>
          </w:p>
        </w:tc>
        <w:tc>
          <w:tcPr>
            <w:tcW w:w="14077" w:type="dxa"/>
            <w:gridSpan w:val="19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Задача 4.2. </w:t>
            </w:r>
            <w:r w:rsidRPr="005D18EC">
              <w:rPr>
                <w:rFonts w:ascii="Times New Roman" w:hAnsi="Times New Roman" w:cs="Times New Roman"/>
                <w:lang w:eastAsia="en-US"/>
              </w:rPr>
              <w:t>Оказание финансовой и организационной поддержки общественно значимых инициатив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4.2.1.</w:t>
            </w:r>
          </w:p>
        </w:tc>
        <w:tc>
          <w:tcPr>
            <w:tcW w:w="3148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поддержанных молодежных инициатив, от общего количества молодежных инициатив по результатам грантовых конкурсов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9" w:type="dxa"/>
            <w:shd w:val="clear" w:color="000000" w:fill="FFFFFF"/>
          </w:tcPr>
          <w:p w:rsidR="004C5781" w:rsidRPr="005D18EC" w:rsidRDefault="008929E9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4.2.2.</w:t>
            </w:r>
          </w:p>
        </w:tc>
        <w:tc>
          <w:tcPr>
            <w:tcW w:w="3148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действующих органов молодежного самоуправления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9" w:type="dxa"/>
            <w:shd w:val="clear" w:color="000000" w:fill="FFFFFF"/>
          </w:tcPr>
          <w:p w:rsidR="004C5781" w:rsidRPr="005D18EC" w:rsidRDefault="008929E9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91.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</w:t>
            </w:r>
          </w:p>
        </w:tc>
        <w:tc>
          <w:tcPr>
            <w:tcW w:w="14077" w:type="dxa"/>
            <w:gridSpan w:val="19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4.3.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93099E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93099E" w:rsidRPr="005D18EC" w:rsidRDefault="0093099E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1100" w:type="dxa"/>
            <w:shd w:val="clear" w:color="000000" w:fill="FFFFFF"/>
          </w:tcPr>
          <w:p w:rsidR="0093099E" w:rsidRPr="005D18EC" w:rsidRDefault="0093099E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93099E" w:rsidRPr="005D18EC" w:rsidRDefault="0093099E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93099E" w:rsidRPr="005D18EC" w:rsidRDefault="0093099E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граждан, участвующих в добровольческой (волонтерской) деятельности к общему количеству населения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93099E" w:rsidRPr="005D18EC" w:rsidRDefault="0093099E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93099E" w:rsidRPr="005D18EC" w:rsidRDefault="0093099E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93099E" w:rsidRDefault="0093099E" w:rsidP="007D492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3099E" w:rsidRDefault="0093099E" w:rsidP="007D492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93099E" w:rsidRDefault="0093099E" w:rsidP="007D492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93099E" w:rsidRDefault="0093099E" w:rsidP="007D492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3099E" w:rsidRDefault="0093099E" w:rsidP="007D4920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4099" w:type="dxa"/>
            <w:shd w:val="clear" w:color="auto" w:fill="auto"/>
          </w:tcPr>
          <w:p w:rsidR="0093099E" w:rsidRPr="005D18EC" w:rsidRDefault="0093099E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Распоряжение Губернатора Свердловской области от 15.06.2022 №</w:t>
            </w:r>
            <w:r w:rsidRPr="0093099E">
              <w:rPr>
                <w:rFonts w:ascii="Times New Roman" w:hAnsi="Times New Roman" w:cs="Times New Roman"/>
              </w:rPr>
              <w:t>120-РГ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3099E">
              <w:rPr>
                <w:rFonts w:ascii="Times New Roman" w:hAnsi="Times New Roman" w:cs="Times New Roman"/>
              </w:rPr>
              <w:t>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</w:t>
            </w:r>
            <w:r>
              <w:rPr>
                <w:rFonts w:ascii="Times New Roman" w:hAnsi="Times New Roman" w:cs="Times New Roman"/>
              </w:rPr>
              <w:t>21 №</w:t>
            </w:r>
            <w:r w:rsidRPr="0093099E">
              <w:rPr>
                <w:rFonts w:ascii="Times New Roman" w:hAnsi="Times New Roman" w:cs="Times New Roman"/>
              </w:rPr>
              <w:t>31-РГ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099" w:type="dxa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4.3.3.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ресурсных волонтерских центров, созданных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9" w:type="dxa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95.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4.3.4.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4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городских культурно-массовых мероприятий с участием волонтеров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099" w:type="dxa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№489-ФЗ «О молодежной политике в Российской Федерации» 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</w:t>
            </w:r>
          </w:p>
        </w:tc>
        <w:tc>
          <w:tcPr>
            <w:tcW w:w="14077" w:type="dxa"/>
            <w:gridSpan w:val="19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4.4.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Гражданско-правовое, патриотическое воспитание детей и молодежи.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8B09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мероприятий по гражданско-патриотическому воспитанию граждан в возрасте от 14 до 35 лет </w:t>
            </w:r>
            <w:r w:rsidR="008B093E">
              <w:rPr>
                <w:rFonts w:ascii="Times New Roman" w:hAnsi="Times New Roman" w:cs="Times New Roman"/>
              </w:rPr>
              <w:t>в общей численности</w:t>
            </w:r>
            <w:r w:rsidRPr="005D18EC">
              <w:rPr>
                <w:rFonts w:ascii="Times New Roman" w:hAnsi="Times New Roman" w:cs="Times New Roman"/>
              </w:rPr>
              <w:t xml:space="preserve"> мероприятий по приоритетным направлениям молодежной политики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5D18EC">
              <w:rPr>
                <w:rFonts w:ascii="Times New Roman" w:hAnsi="Times New Roman" w:cs="Times New Roman"/>
                <w:color w:val="000000"/>
              </w:rPr>
              <w:t>ероп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риятие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099" w:type="dxa"/>
            <w:shd w:val="clear" w:color="000000" w:fill="FFFFFF"/>
          </w:tcPr>
          <w:p w:rsidR="004C5781" w:rsidRPr="005D18EC" w:rsidRDefault="008929E9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 w:cs="Times New Roman"/>
              </w:rPr>
              <w:t>мероприятиях по гражданско-патриотическому воспитанию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099" w:type="dxa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</w:t>
            </w:r>
          </w:p>
        </w:tc>
        <w:tc>
          <w:tcPr>
            <w:tcW w:w="14077" w:type="dxa"/>
            <w:gridSpan w:val="19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4.5.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Формирование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099" w:type="dxa"/>
            <w:shd w:val="clear" w:color="000000" w:fill="FFFFFF"/>
          </w:tcPr>
          <w:p w:rsidR="004C5781" w:rsidRPr="005D18EC" w:rsidRDefault="008929E9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101.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099" w:type="dxa"/>
            <w:shd w:val="clear" w:color="000000" w:fill="FFFFFF"/>
          </w:tcPr>
          <w:p w:rsidR="004C5781" w:rsidRPr="005D18EC" w:rsidRDefault="008929E9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4.5.3.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099" w:type="dxa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4.6.</w:t>
            </w:r>
            <w:r w:rsidRPr="005D18EC">
              <w:rPr>
                <w:rFonts w:ascii="Times New Roman" w:hAnsi="Times New Roman" w:cs="Times New Roman"/>
                <w:color w:val="000000"/>
              </w:rPr>
              <w:t>Оздоровление детей и подростков в каникулярное время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1F53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  <w:r w:rsidR="001F53E9">
              <w:rPr>
                <w:rFonts w:ascii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099" w:type="dxa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140D0E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099" w:type="dxa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4.7.</w:t>
            </w:r>
            <w:r w:rsidRPr="005D18EC">
              <w:rPr>
                <w:rFonts w:ascii="Times New Roman" w:hAnsi="Times New Roman" w:cs="Times New Roman"/>
                <w:color w:val="000000"/>
              </w:rPr>
              <w:t>Организация досуга несовершеннолетних, оказавшихся в трудной жизненной ситуации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несовершеннолетних, состоящих на учете в ТКДН и ЗП, посещающих учреждения культуры, физической культуры и спорта, молодежной политики, дополнительного образования, от общего числа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9" w:type="dxa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Федерации»;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Постановление ТКДН и ЗП города Березовского Администрации Южного управленческого округа Свердловской области от 28.12.2021 №49/59 «О порядке межведомственного взаимодействия органов и учреждений </w:t>
            </w:r>
            <w:r w:rsidRPr="005D18EC">
              <w:rPr>
                <w:rFonts w:ascii="Times New Roman" w:hAnsi="Times New Roman" w:cs="Times New Roman"/>
              </w:rPr>
              <w:lastRenderedPageBreak/>
              <w:t>системы профилактики безнадзорности и правонарушений несовершеннолетних, а также иных организаций, расположенных на территории Березовского городского округа»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108.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несовершеннолетних, состоящих на учете в ПДН, 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9" w:type="dxa"/>
            <w:shd w:val="clear" w:color="auto" w:fill="auto"/>
          </w:tcPr>
          <w:p w:rsidR="00F87A85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</w:t>
            </w:r>
            <w:r>
              <w:rPr>
                <w:rFonts w:ascii="Times New Roman" w:hAnsi="Times New Roman" w:cs="Times New Roman"/>
              </w:rPr>
              <w:t>олитике в Российской Федерации»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4C5781" w:rsidRPr="005D18EC" w:rsidRDefault="00F437EE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5.</w:t>
            </w:r>
            <w:r w:rsidR="004C5781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4C5781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077" w:type="dxa"/>
            <w:gridSpan w:val="19"/>
            <w:shd w:val="clear" w:color="auto" w:fill="auto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5.1.</w:t>
            </w:r>
            <w:r w:rsidR="004C5781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F87A85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F87A85" w:rsidRPr="005D18EC" w:rsidRDefault="00F87A85" w:rsidP="00F87A85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1100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9" w:type="dxa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F87A85" w:rsidRPr="005D18EC" w:rsidTr="003D71A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28" w:type="dxa"/>
            <w:shd w:val="clear" w:color="000000" w:fill="FFFFFF"/>
          </w:tcPr>
          <w:p w:rsidR="00F87A85" w:rsidRPr="005D18EC" w:rsidRDefault="00F87A85" w:rsidP="00F87A85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1100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3148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99" w:type="dxa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Закон Свердловской области от 29.10.2007 №136-ОЗ «Об особенностях муниципальной службы на территории Свердловской области»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7D4920">
      <w:headerReference w:type="default" r:id="rId7"/>
      <w:pgSz w:w="16838" w:h="11906" w:orient="landscape"/>
      <w:pgMar w:top="141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C4" w:rsidRDefault="008A60C4" w:rsidP="005D18EC">
      <w:pPr>
        <w:spacing w:after="0" w:line="240" w:lineRule="auto"/>
      </w:pPr>
      <w:r>
        <w:separator/>
      </w:r>
    </w:p>
  </w:endnote>
  <w:endnote w:type="continuationSeparator" w:id="0">
    <w:p w:rsidR="008A60C4" w:rsidRDefault="008A60C4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C4" w:rsidRDefault="008A60C4" w:rsidP="005D18EC">
      <w:pPr>
        <w:spacing w:after="0" w:line="240" w:lineRule="auto"/>
      </w:pPr>
      <w:r>
        <w:separator/>
      </w:r>
    </w:p>
  </w:footnote>
  <w:footnote w:type="continuationSeparator" w:id="0">
    <w:p w:rsidR="008A60C4" w:rsidRDefault="008A60C4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100931"/>
      <w:docPartObj>
        <w:docPartGallery w:val="Page Numbers (Top of Page)"/>
        <w:docPartUnique/>
      </w:docPartObj>
    </w:sdtPr>
    <w:sdtEndPr/>
    <w:sdtContent>
      <w:p w:rsidR="003D71A7" w:rsidRDefault="003048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1A7" w:rsidRDefault="003D71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4"/>
  </w:num>
  <w:num w:numId="6">
    <w:abstractNumId w:val="7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7D"/>
    <w:rsid w:val="000308B3"/>
    <w:rsid w:val="000B29F7"/>
    <w:rsid w:val="0013499C"/>
    <w:rsid w:val="00140D0E"/>
    <w:rsid w:val="00177E80"/>
    <w:rsid w:val="001F4E41"/>
    <w:rsid w:val="001F53E9"/>
    <w:rsid w:val="0024050E"/>
    <w:rsid w:val="00292349"/>
    <w:rsid w:val="0030487E"/>
    <w:rsid w:val="0031642A"/>
    <w:rsid w:val="00364CF4"/>
    <w:rsid w:val="003D71A7"/>
    <w:rsid w:val="004368BD"/>
    <w:rsid w:val="004C5781"/>
    <w:rsid w:val="005D18EC"/>
    <w:rsid w:val="00646988"/>
    <w:rsid w:val="00705424"/>
    <w:rsid w:val="007603F7"/>
    <w:rsid w:val="007859E9"/>
    <w:rsid w:val="007961D5"/>
    <w:rsid w:val="007D4920"/>
    <w:rsid w:val="00820038"/>
    <w:rsid w:val="008929E9"/>
    <w:rsid w:val="008A60C4"/>
    <w:rsid w:val="008B093E"/>
    <w:rsid w:val="008E5F12"/>
    <w:rsid w:val="008E7F0B"/>
    <w:rsid w:val="0093099E"/>
    <w:rsid w:val="009513AE"/>
    <w:rsid w:val="00957BB5"/>
    <w:rsid w:val="00975AA6"/>
    <w:rsid w:val="00993E74"/>
    <w:rsid w:val="00A149B8"/>
    <w:rsid w:val="00A159E6"/>
    <w:rsid w:val="00A7059C"/>
    <w:rsid w:val="00A949F6"/>
    <w:rsid w:val="00B57B09"/>
    <w:rsid w:val="00BE09A2"/>
    <w:rsid w:val="00BE55F7"/>
    <w:rsid w:val="00BF342D"/>
    <w:rsid w:val="00C53480"/>
    <w:rsid w:val="00DD43DA"/>
    <w:rsid w:val="00DF377D"/>
    <w:rsid w:val="00ED0827"/>
    <w:rsid w:val="00F437EE"/>
    <w:rsid w:val="00F87A85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5759B-EC2D-4ABF-8EF9-7BBE176A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5645</Words>
  <Characters>32181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2022-12-12T07:23:00Z</cp:lastPrinted>
  <dcterms:created xsi:type="dcterms:W3CDTF">2023-02-08T11:50:00Z</dcterms:created>
  <dcterms:modified xsi:type="dcterms:W3CDTF">2023-02-08T11:50:00Z</dcterms:modified>
</cp:coreProperties>
</file>