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56A" w:rsidRPr="0069456A" w:rsidRDefault="0069456A" w:rsidP="00833C45">
      <w:pPr>
        <w:spacing w:after="0" w:line="240" w:lineRule="auto"/>
        <w:ind w:left="1134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9456A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C91AB1" w:rsidRDefault="0069456A" w:rsidP="00833C45">
      <w:pPr>
        <w:spacing w:after="0" w:line="240" w:lineRule="auto"/>
        <w:ind w:left="11340"/>
        <w:rPr>
          <w:rFonts w:ascii="Times New Roman" w:hAnsi="Times New Roman" w:cs="Times New Roman"/>
          <w:sz w:val="28"/>
          <w:szCs w:val="28"/>
        </w:rPr>
      </w:pPr>
      <w:r w:rsidRPr="0069456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69456A" w:rsidRDefault="0069456A" w:rsidP="00833C45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</w:p>
    <w:p w:rsidR="00833C45" w:rsidRDefault="00833C45" w:rsidP="00833C45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</w:p>
    <w:p w:rsidR="003E63A7" w:rsidRDefault="003E63A7" w:rsidP="0069456A">
      <w:pPr>
        <w:spacing w:after="0" w:line="240" w:lineRule="auto"/>
        <w:ind w:left="11907"/>
        <w:rPr>
          <w:rFonts w:ascii="Times New Roman" w:hAnsi="Times New Roman" w:cs="Times New Roman"/>
          <w:sz w:val="28"/>
          <w:szCs w:val="28"/>
        </w:rPr>
      </w:pPr>
    </w:p>
    <w:p w:rsidR="0069456A" w:rsidRPr="0069456A" w:rsidRDefault="0069456A" w:rsidP="0069456A">
      <w:pPr>
        <w:spacing w:after="0" w:line="240" w:lineRule="auto"/>
        <w:ind w:left="3686" w:right="2804"/>
        <w:jc w:val="center"/>
        <w:rPr>
          <w:rFonts w:ascii="Times New Roman" w:hAnsi="Times New Roman" w:cs="Times New Roman"/>
          <w:sz w:val="28"/>
          <w:szCs w:val="28"/>
        </w:rPr>
      </w:pPr>
      <w:r w:rsidRPr="0069456A">
        <w:rPr>
          <w:rFonts w:ascii="Times New Roman" w:hAnsi="Times New Roman" w:cs="Times New Roman"/>
          <w:color w:val="000000"/>
          <w:sz w:val="28"/>
          <w:szCs w:val="28"/>
        </w:rPr>
        <w:t>Перечень объектов капитального строительства для бюджетных инвестиций в рамках муниципальной программы «Развитие культуры, физической культуры и спорта и работы с молодежью в Березовском городском округе до 2020 года»</w:t>
      </w:r>
    </w:p>
    <w:p w:rsidR="0069456A" w:rsidRDefault="0069456A" w:rsidP="0069456A">
      <w:pPr>
        <w:spacing w:after="0" w:line="240" w:lineRule="auto"/>
        <w:ind w:left="3686" w:right="2804"/>
        <w:rPr>
          <w:rFonts w:ascii="Times New Roman" w:hAnsi="Times New Roman" w:cs="Times New Roman"/>
          <w:sz w:val="28"/>
          <w:szCs w:val="28"/>
        </w:rPr>
      </w:pPr>
    </w:p>
    <w:tbl>
      <w:tblPr>
        <w:tblW w:w="1533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992"/>
        <w:gridCol w:w="850"/>
        <w:gridCol w:w="851"/>
        <w:gridCol w:w="992"/>
        <w:gridCol w:w="1134"/>
        <w:gridCol w:w="851"/>
        <w:gridCol w:w="850"/>
        <w:gridCol w:w="992"/>
        <w:gridCol w:w="709"/>
        <w:gridCol w:w="567"/>
        <w:gridCol w:w="567"/>
        <w:gridCol w:w="567"/>
        <w:gridCol w:w="709"/>
        <w:gridCol w:w="567"/>
        <w:gridCol w:w="567"/>
        <w:gridCol w:w="709"/>
        <w:gridCol w:w="708"/>
        <w:gridCol w:w="709"/>
        <w:gridCol w:w="709"/>
        <w:gridCol w:w="80"/>
        <w:gridCol w:w="203"/>
      </w:tblGrid>
      <w:tr w:rsidR="00833C45" w:rsidRPr="0069456A" w:rsidTr="00833C45">
        <w:trPr>
          <w:trHeight w:val="244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33C45" w:rsidRPr="0069456A" w:rsidRDefault="00833C45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№ строки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33C45" w:rsidRPr="0069456A" w:rsidRDefault="00833C45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объекта капитального строительства / источники расходов на финансирование объектов капитального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33C45" w:rsidRPr="0069456A" w:rsidRDefault="00833C45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Адрес объекта капитального строительства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33C45" w:rsidRPr="0069456A" w:rsidRDefault="00833C45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собственности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33C45" w:rsidRPr="0069456A" w:rsidRDefault="00833C45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Сметная стоимость объекта, тыс. руб.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33C45" w:rsidRPr="0069456A" w:rsidRDefault="00833C45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Сроки строительства (проектно - сметных работ, экспертизы проектно - сметной документации) 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833C45" w:rsidRPr="0069456A" w:rsidRDefault="00833C45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Объемы финансирования по годам, тыс. руб. </w:t>
            </w:r>
          </w:p>
        </w:tc>
        <w:tc>
          <w:tcPr>
            <w:tcW w:w="28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33C45" w:rsidRPr="0069456A" w:rsidRDefault="00833C45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63A7" w:rsidRPr="0069456A" w:rsidTr="00833C45">
        <w:trPr>
          <w:gridAfter w:val="1"/>
          <w:wAfter w:w="203" w:type="dxa"/>
          <w:trHeight w:val="6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E63A7" w:rsidRPr="0069456A" w:rsidRDefault="003E63A7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E63A7" w:rsidRPr="0069456A" w:rsidRDefault="003E63A7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E63A7" w:rsidRPr="0069456A" w:rsidRDefault="003E63A7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E63A7" w:rsidRPr="0069456A" w:rsidRDefault="003E63A7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E63A7" w:rsidRPr="0069456A" w:rsidRDefault="003E63A7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E63A7" w:rsidRPr="0069456A" w:rsidRDefault="003E63A7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E63A7" w:rsidRPr="0069456A" w:rsidRDefault="003E63A7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E63A7" w:rsidRPr="0069456A" w:rsidRDefault="003E63A7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E63A7" w:rsidRPr="0069456A" w:rsidRDefault="003E63A7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E63A7" w:rsidRPr="0069456A" w:rsidRDefault="003E63A7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E63A7" w:rsidRPr="0069456A" w:rsidRDefault="003E63A7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E63A7" w:rsidRPr="0069456A" w:rsidRDefault="003E63A7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E63A7" w:rsidRPr="0069456A" w:rsidRDefault="003E63A7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E63A7" w:rsidRPr="0069456A" w:rsidRDefault="003E63A7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E63A7" w:rsidRPr="0069456A" w:rsidRDefault="003E63A7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E63A7" w:rsidRPr="0069456A" w:rsidRDefault="003E63A7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E63A7" w:rsidRPr="0069456A" w:rsidRDefault="003E63A7" w:rsidP="003E6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</w:p>
        </w:tc>
        <w:tc>
          <w:tcPr>
            <w:tcW w:w="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63A7" w:rsidRPr="0069456A" w:rsidRDefault="003E63A7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63A7" w:rsidRPr="0069456A" w:rsidTr="00833C45">
        <w:trPr>
          <w:gridAfter w:val="1"/>
          <w:wAfter w:w="203" w:type="dxa"/>
          <w:trHeight w:val="23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текущих ценах (на момент составления проектно - сметной документации)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ценах соответствующих лет реализации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ввод (завершение)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3C45" w:rsidRPr="0069456A" w:rsidTr="000C3A88">
        <w:trPr>
          <w:gridAfter w:val="1"/>
          <w:wAfter w:w="203" w:type="dxa"/>
          <w:trHeight w:val="314"/>
        </w:trPr>
        <w:tc>
          <w:tcPr>
            <w:tcW w:w="151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</w:tcPr>
          <w:p w:rsidR="00833C45" w:rsidRPr="0069456A" w:rsidRDefault="00833C45" w:rsidP="00833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Подпрограмма 3 «Развитие физической культуры и спорта»</w:t>
            </w:r>
          </w:p>
        </w:tc>
      </w:tr>
      <w:tr w:rsidR="003E63A7" w:rsidRPr="0069456A" w:rsidTr="00833C45">
        <w:trPr>
          <w:gridAfter w:val="1"/>
          <w:wAfter w:w="203" w:type="dxa"/>
          <w:trHeight w:val="98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 по направлению «Капитальные вложения»,         в том числе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63A7" w:rsidRPr="0069456A" w:rsidTr="00833C45">
        <w:trPr>
          <w:gridAfter w:val="1"/>
          <w:wAfter w:w="203" w:type="dxa"/>
          <w:trHeight w:val="3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63A7" w:rsidRPr="0069456A" w:rsidTr="00833C45">
        <w:trPr>
          <w:gridAfter w:val="1"/>
          <w:wAfter w:w="203" w:type="dxa"/>
          <w:trHeight w:val="20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Проектно-изыскательские работы и строительство физкультурно-оздоровительного комплекса в поселке Монетном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г.Березовский, п.Монетный, ул.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63A7" w:rsidRPr="0069456A" w:rsidTr="00833C45">
        <w:trPr>
          <w:gridAfter w:val="1"/>
          <w:wAfter w:w="203" w:type="dxa"/>
          <w:trHeight w:val="62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 по объекту 3.1., в т.ч.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63A7" w:rsidRPr="0069456A" w:rsidTr="00833C45">
        <w:trPr>
          <w:gridAfter w:val="1"/>
          <w:wAfter w:w="203" w:type="dxa"/>
          <w:trHeight w:val="3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63A7" w:rsidRPr="0069456A" w:rsidTr="00833C45">
        <w:trPr>
          <w:gridAfter w:val="1"/>
          <w:wAfter w:w="203" w:type="dxa"/>
          <w:trHeight w:val="62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3.1.1.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Проектно-изыскательские работы, всего, в т.ч.: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63A7" w:rsidRPr="0069456A" w:rsidTr="00833C45">
        <w:trPr>
          <w:gridAfter w:val="1"/>
          <w:wAfter w:w="203" w:type="dxa"/>
          <w:trHeight w:val="3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63A7" w:rsidRPr="0069456A" w:rsidTr="00833C45">
        <w:trPr>
          <w:gridAfter w:val="1"/>
          <w:wAfter w:w="203" w:type="dxa"/>
          <w:trHeight w:val="136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Строительство физкультурно-оздоровительного комплекса, всего, в </w:t>
            </w: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т.ч.: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63A7" w:rsidRPr="0069456A" w:rsidTr="00833C45">
        <w:trPr>
          <w:gridAfter w:val="1"/>
          <w:wAfter w:w="203" w:type="dxa"/>
          <w:trHeight w:val="314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63A7" w:rsidRPr="0069456A" w:rsidTr="003E63A7">
        <w:trPr>
          <w:gridAfter w:val="1"/>
          <w:wAfter w:w="203" w:type="dxa"/>
          <w:trHeight w:val="143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Доступ к открытым спортивным объектам для свободного пользования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г.Березовский, ул.Ленина,</w:t>
            </w:r>
            <w:proofErr w:type="gramStart"/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63,б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63A7" w:rsidRPr="0069456A" w:rsidTr="003E63A7">
        <w:trPr>
          <w:gridAfter w:val="1"/>
          <w:wAfter w:w="203" w:type="dxa"/>
          <w:trHeight w:val="31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63A7" w:rsidRPr="0069456A" w:rsidTr="003E63A7">
        <w:trPr>
          <w:gridAfter w:val="1"/>
          <w:wAfter w:w="203" w:type="dxa"/>
          <w:trHeight w:val="62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 по объекту 3.2.1. в том числе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63A7" w:rsidRPr="0069456A" w:rsidTr="003E63A7">
        <w:trPr>
          <w:gridAfter w:val="1"/>
          <w:wAfter w:w="203" w:type="dxa"/>
          <w:trHeight w:val="31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63A7" w:rsidRPr="0069456A" w:rsidTr="003E63A7">
        <w:trPr>
          <w:gridAfter w:val="1"/>
          <w:wAfter w:w="203" w:type="dxa"/>
          <w:trHeight w:val="62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3.2.1.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Строительство пункта проката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63A7" w:rsidRPr="0069456A" w:rsidTr="003E63A7">
        <w:trPr>
          <w:gridAfter w:val="1"/>
          <w:wAfter w:w="203" w:type="dxa"/>
          <w:trHeight w:val="31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4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63A7" w:rsidRPr="0069456A" w:rsidTr="003E63A7">
        <w:trPr>
          <w:gridAfter w:val="1"/>
          <w:wAfter w:w="203" w:type="dxa"/>
          <w:trHeight w:val="290"/>
        </w:trPr>
        <w:tc>
          <w:tcPr>
            <w:tcW w:w="4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63A7" w:rsidRPr="0069456A" w:rsidTr="003E63A7">
        <w:trPr>
          <w:gridAfter w:val="1"/>
          <w:wAfter w:w="203" w:type="dxa"/>
          <w:trHeight w:val="29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63A7" w:rsidRPr="0069456A" w:rsidTr="003E63A7">
        <w:trPr>
          <w:gridAfter w:val="1"/>
          <w:wAfter w:w="203" w:type="dxa"/>
          <w:trHeight w:val="29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9456A" w:rsidRPr="0069456A" w:rsidRDefault="0069456A" w:rsidP="00A00C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69456A" w:rsidRPr="0069456A" w:rsidRDefault="0069456A" w:rsidP="0069456A">
      <w:pPr>
        <w:rPr>
          <w:rFonts w:ascii="Times New Roman" w:hAnsi="Times New Roman" w:cs="Times New Roman"/>
          <w:sz w:val="18"/>
          <w:szCs w:val="18"/>
        </w:rPr>
      </w:pPr>
    </w:p>
    <w:p w:rsidR="0069456A" w:rsidRPr="0069456A" w:rsidRDefault="0069456A" w:rsidP="0069456A">
      <w:pPr>
        <w:spacing w:after="0" w:line="240" w:lineRule="auto"/>
        <w:ind w:left="11907"/>
        <w:rPr>
          <w:rFonts w:ascii="Times New Roman" w:hAnsi="Times New Roman" w:cs="Times New Roman"/>
          <w:sz w:val="18"/>
          <w:szCs w:val="18"/>
        </w:rPr>
      </w:pPr>
    </w:p>
    <w:sectPr w:rsidR="0069456A" w:rsidRPr="0069456A" w:rsidSect="003E63A7">
      <w:headerReference w:type="default" r:id="rId7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B1B" w:rsidRDefault="00152B1B" w:rsidP="003E63A7">
      <w:pPr>
        <w:spacing w:after="0" w:line="240" w:lineRule="auto"/>
      </w:pPr>
      <w:r>
        <w:separator/>
      </w:r>
    </w:p>
  </w:endnote>
  <w:endnote w:type="continuationSeparator" w:id="0">
    <w:p w:rsidR="00152B1B" w:rsidRDefault="00152B1B" w:rsidP="003E6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B1B" w:rsidRDefault="00152B1B" w:rsidP="003E63A7">
      <w:pPr>
        <w:spacing w:after="0" w:line="240" w:lineRule="auto"/>
      </w:pPr>
      <w:r>
        <w:separator/>
      </w:r>
    </w:p>
  </w:footnote>
  <w:footnote w:type="continuationSeparator" w:id="0">
    <w:p w:rsidR="00152B1B" w:rsidRDefault="00152B1B" w:rsidP="003E6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25531"/>
      <w:docPartObj>
        <w:docPartGallery w:val="Page Numbers (Top of Page)"/>
        <w:docPartUnique/>
      </w:docPartObj>
    </w:sdtPr>
    <w:sdtEndPr/>
    <w:sdtContent>
      <w:p w:rsidR="00380B32" w:rsidRDefault="00152B1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60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0B32" w:rsidRDefault="00380B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6A"/>
    <w:rsid w:val="00152B1B"/>
    <w:rsid w:val="00380B32"/>
    <w:rsid w:val="003E63A7"/>
    <w:rsid w:val="0069456A"/>
    <w:rsid w:val="007E0119"/>
    <w:rsid w:val="00833C45"/>
    <w:rsid w:val="00875780"/>
    <w:rsid w:val="00A36597"/>
    <w:rsid w:val="00A476C4"/>
    <w:rsid w:val="00BA654D"/>
    <w:rsid w:val="00C91AB1"/>
    <w:rsid w:val="00CD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7CCAF-EB33-42D6-9452-0D80B0F6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63A7"/>
  </w:style>
  <w:style w:type="paragraph" w:styleId="a5">
    <w:name w:val="footer"/>
    <w:basedOn w:val="a"/>
    <w:link w:val="a6"/>
    <w:uiPriority w:val="99"/>
    <w:unhideWhenUsed/>
    <w:rsid w:val="003E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6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2C6D9-DBD4-4A91-869C-241CDF48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User</cp:lastModifiedBy>
  <cp:revision>2</cp:revision>
  <cp:lastPrinted>2018-05-03T06:45:00Z</cp:lastPrinted>
  <dcterms:created xsi:type="dcterms:W3CDTF">2019-03-21T08:21:00Z</dcterms:created>
  <dcterms:modified xsi:type="dcterms:W3CDTF">2019-03-21T08:21:00Z</dcterms:modified>
</cp:coreProperties>
</file>