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56E2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</w:p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6E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6E2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C56E2" w:rsidRPr="00CC56E2" w:rsidRDefault="00CC56E2" w:rsidP="00CC56E2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1116">
        <w:rPr>
          <w:rFonts w:ascii="Times New Roman" w:hAnsi="Times New Roman" w:cs="Times New Roman"/>
          <w:sz w:val="28"/>
          <w:szCs w:val="28"/>
        </w:rPr>
        <w:t>от __________</w:t>
      </w:r>
      <w:r w:rsidR="00B52A78">
        <w:rPr>
          <w:rFonts w:ascii="Times New Roman" w:hAnsi="Times New Roman" w:cs="Times New Roman"/>
          <w:sz w:val="28"/>
          <w:szCs w:val="28"/>
        </w:rPr>
        <w:t xml:space="preserve"> №_____</w:t>
      </w:r>
      <w:proofErr w:type="gramEnd"/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CC56E2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1D5474">
        <w:rPr>
          <w:rFonts w:ascii="Times New Roman" w:hAnsi="Times New Roman" w:cs="Times New Roman"/>
          <w:sz w:val="28"/>
          <w:szCs w:val="28"/>
        </w:rPr>
        <w:t xml:space="preserve"> </w:t>
      </w:r>
      <w:r w:rsidRPr="00CC56E2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C56E2" w:rsidRPr="00CC56E2" w:rsidRDefault="00CC1116" w:rsidP="00CC56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="00CC56E2" w:rsidRPr="00CC56E2">
        <w:rPr>
          <w:rFonts w:ascii="Times New Roman" w:hAnsi="Times New Roman"/>
          <w:sz w:val="28"/>
          <w:szCs w:val="28"/>
        </w:rPr>
        <w:t>до 202</w:t>
      </w:r>
      <w:r w:rsidR="000955B1">
        <w:rPr>
          <w:rFonts w:ascii="Times New Roman" w:hAnsi="Times New Roman"/>
          <w:sz w:val="28"/>
          <w:szCs w:val="28"/>
        </w:rPr>
        <w:t>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br w:type="page"/>
      </w:r>
      <w:bookmarkStart w:id="0" w:name="Par260"/>
      <w:bookmarkEnd w:id="0"/>
      <w:r w:rsidRPr="00CC56E2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 Березовского городского округа</w:t>
      </w:r>
    </w:p>
    <w:p w:rsidR="00CC56E2" w:rsidRPr="00CC56E2" w:rsidRDefault="00CC1116" w:rsidP="00CC56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="000955B1">
        <w:rPr>
          <w:rFonts w:ascii="Times New Roman" w:hAnsi="Times New Roman"/>
          <w:sz w:val="28"/>
          <w:szCs w:val="28"/>
        </w:rPr>
        <w:t>до 2029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CC56E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7513"/>
      </w:tblGrid>
      <w:tr w:rsidR="00CC56E2" w:rsidRPr="00CC56E2" w:rsidTr="00CC56E2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муниципальной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0D3F0D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Pr="000D3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Березовского городского округа</w:t>
            </w:r>
          </w:p>
        </w:tc>
      </w:tr>
      <w:tr w:rsidR="00CC56E2" w:rsidRPr="00CC56E2" w:rsidTr="00CC56E2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0955B1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2024-2029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C56E2" w:rsidRPr="00CC56E2" w:rsidTr="00CC56E2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программы:</w:t>
            </w:r>
          </w:p>
          <w:p w:rsidR="00CC56E2" w:rsidRPr="00CC56E2" w:rsidRDefault="000D3F0D" w:rsidP="00CC56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1</w:t>
            </w:r>
            <w:r w:rsid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>системы спорта высших достижений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1.Увеличение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инвалидов;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2.Увеличение числа граждан, участвующих в физкультурных и спортивных мероприятиях.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3.Взаимодействие и оказание поддержки организациям, осуществляющим основную деятельность в сфере физической культуры и спорта (федерации, НКО, спортивные клубы) Березовского городского округа. 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4.Создание условий для занятий адаптивной физической культурой лиц с ограниченными возможностями здоровья.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5.Развитие Всероссийского физкультурно-спортивного комплекса «Готов к труду и обороне» (ГТО) Березовского городского округа 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6.Создание и развитие инфраструктуры физической культуры и спорта для различных групп населения.</w:t>
            </w:r>
          </w:p>
          <w:p w:rsidR="00CC56E2" w:rsidRPr="00CC56E2" w:rsidRDefault="00CC56E2" w:rsidP="00CC56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7.Развитие направления спортивной подготовки в учреждениях физической культуры и спора.</w:t>
            </w:r>
          </w:p>
          <w:p w:rsidR="00CC56E2" w:rsidRPr="00CC56E2" w:rsidRDefault="00CC56E2" w:rsidP="00CC56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8.Создание условий для сохранения и развития кадрового состава Березовского городского округа.</w:t>
            </w:r>
          </w:p>
          <w:p w:rsidR="00CC56E2" w:rsidRPr="00CC56E2" w:rsidRDefault="00CC56E2" w:rsidP="00CC56E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9.Повышение </w:t>
            </w:r>
            <w:proofErr w:type="gramStart"/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 антитеррористической защищенности объектов физической культуры</w:t>
            </w:r>
            <w:proofErr w:type="gramEnd"/>
            <w:r w:rsidRPr="00CC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спорта</w:t>
            </w:r>
            <w:r w:rsidR="00537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56E2" w:rsidRPr="00CC56E2" w:rsidRDefault="000D3F0D" w:rsidP="00CC56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2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обеспечение условий для реализации мероприятий муниципальной программы в соответствии с установленными сроками и задачами</w:t>
            </w:r>
            <w:r w:rsidR="00537E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C56E2" w:rsidRPr="00CC56E2" w:rsidRDefault="00CC56E2" w:rsidP="00CC56E2">
            <w:pPr>
              <w:pStyle w:val="ConsPlusCell"/>
              <w:tabs>
                <w:tab w:val="left" w:pos="2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</w:p>
          <w:p w:rsidR="00CC56E2" w:rsidRPr="00CC56E2" w:rsidRDefault="00CC56E2" w:rsidP="000D3F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1.Обеспечение эффективной деятельности управления </w:t>
            </w:r>
            <w:r w:rsidR="000D3F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физической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культуры и спорта Березовского городского округа по реализации муниципаль</w:t>
            </w:r>
            <w:r w:rsidR="000D3F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программы «Развитие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физической культуры и спорта в Бере</w:t>
            </w:r>
            <w:r w:rsidR="00095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зовском городском округе до 2029</w:t>
            </w:r>
            <w:r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года»</w:t>
            </w:r>
          </w:p>
        </w:tc>
      </w:tr>
      <w:tr w:rsidR="00CC56E2" w:rsidRPr="00CC56E2" w:rsidTr="00CC56E2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516A90" w:rsidP="00CC56E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«Развитие физической культуры и спорта»;</w:t>
            </w:r>
          </w:p>
          <w:p w:rsidR="00CC56E2" w:rsidRPr="00CC56E2" w:rsidRDefault="00537E01" w:rsidP="00516A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 Березовского городского </w:t>
            </w:r>
            <w:r w:rsidR="00516A90">
              <w:rPr>
                <w:rFonts w:ascii="Times New Roman" w:hAnsi="Times New Roman" w:cs="Times New Roman"/>
                <w:sz w:val="24"/>
                <w:szCs w:val="24"/>
              </w:rPr>
              <w:t xml:space="preserve">округа «Развитие 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 в Березовском </w:t>
            </w:r>
            <w:r w:rsidR="000955B1">
              <w:rPr>
                <w:rFonts w:ascii="Times New Roman" w:hAnsi="Times New Roman" w:cs="Times New Roman"/>
                <w:sz w:val="24"/>
                <w:szCs w:val="24"/>
              </w:rPr>
              <w:t>городском округе до 2029</w:t>
            </w:r>
            <w:r w:rsid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года»»</w:t>
            </w:r>
          </w:p>
        </w:tc>
      </w:tr>
      <w:tr w:rsidR="00CC56E2" w:rsidRPr="00CC56E2" w:rsidTr="00150947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целевых      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показателей муниципальной    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1116" w:rsidP="00CC56E2">
            <w:pPr>
              <w:pStyle w:val="Default"/>
              <w:jc w:val="both"/>
            </w:pPr>
            <w:r>
              <w:lastRenderedPageBreak/>
              <w:t>1</w:t>
            </w:r>
            <w:r w:rsidR="00CC56E2" w:rsidRPr="00CC56E2">
              <w:t>.1.1.</w:t>
            </w:r>
            <w:bookmarkStart w:id="1" w:name="_Hlk114740472"/>
            <w:r w:rsidR="0023732E">
              <w:t xml:space="preserve"> </w:t>
            </w:r>
            <w:r w:rsidR="00CC56E2" w:rsidRPr="00CC56E2">
              <w:t xml:space="preserve">Доля населения Березовского городского округа, систематически занимающегося физической культурой и спортом, в общей </w:t>
            </w:r>
            <w:r w:rsidR="00CC56E2" w:rsidRPr="00CC56E2">
              <w:lastRenderedPageBreak/>
              <w:t xml:space="preserve">численности населения Березовского городского округа в возрасте </w:t>
            </w:r>
          </w:p>
          <w:p w:rsidR="00CC56E2" w:rsidRDefault="00CC56E2" w:rsidP="00CC56E2">
            <w:pPr>
              <w:pStyle w:val="Default"/>
              <w:jc w:val="both"/>
            </w:pPr>
            <w:r w:rsidRPr="00CC56E2">
              <w:t>3-79 лет</w:t>
            </w:r>
            <w:bookmarkEnd w:id="1"/>
          </w:p>
          <w:p w:rsidR="00EB5E4C" w:rsidRDefault="00EB5E4C" w:rsidP="00CC56E2">
            <w:pPr>
              <w:pStyle w:val="Default"/>
              <w:jc w:val="both"/>
            </w:pPr>
            <w:r>
              <w:t>1.1.2. Доля детей и молодежи в возрасте 3-29 лет, систематически занимающихся физической культурой и спортом, в общ</w:t>
            </w:r>
            <w:r w:rsidR="0023732E">
              <w:t>ей численности детей и молодежи</w:t>
            </w:r>
          </w:p>
          <w:p w:rsidR="00EB5E4C" w:rsidRDefault="00EB5E4C" w:rsidP="00CC56E2">
            <w:pPr>
              <w:pStyle w:val="Default"/>
              <w:jc w:val="both"/>
            </w:pPr>
            <w:r>
              <w:t xml:space="preserve">1.1.3. </w:t>
            </w:r>
            <w:proofErr w:type="gramStart"/>
            <w: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</w:t>
            </w:r>
            <w:r w:rsidR="0023732E">
              <w:t>ности граждан среднего возраста</w:t>
            </w:r>
            <w:proofErr w:type="gramEnd"/>
          </w:p>
          <w:p w:rsidR="00EB5E4C" w:rsidRPr="00CC56E2" w:rsidRDefault="00EB5E4C" w:rsidP="00CC56E2">
            <w:pPr>
              <w:pStyle w:val="Default"/>
              <w:jc w:val="both"/>
            </w:pPr>
            <w:r>
              <w:t xml:space="preserve">1.1.4. </w:t>
            </w:r>
            <w:proofErr w:type="gramStart"/>
            <w:r>
              <w:t>Доля граждан среднего возраста (женщины в возрасте 55-79 лет; мужчины в возрасте 60-79 лет), систематически занимающихся физической культурой и спортом, в общей числен</w:t>
            </w:r>
            <w:r w:rsidR="0023732E">
              <w:t>ности граждан среднего возраста</w:t>
            </w:r>
            <w:proofErr w:type="gramEnd"/>
          </w:p>
          <w:p w:rsidR="00CC56E2" w:rsidRPr="00CC56E2" w:rsidRDefault="00CC1116" w:rsidP="00CC56E2">
            <w:pPr>
              <w:pStyle w:val="Default"/>
              <w:jc w:val="both"/>
            </w:pPr>
            <w:r>
              <w:t>1</w:t>
            </w:r>
            <w:r w:rsidR="00CC56E2" w:rsidRPr="00CC56E2">
              <w:t>.2.1.</w:t>
            </w:r>
            <w:r w:rsidR="00EB5E4C">
              <w:t xml:space="preserve"> </w:t>
            </w:r>
            <w:r w:rsidR="00CC56E2" w:rsidRPr="00CC56E2">
              <w:t>Количество официальных спортивных мероприятий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.2.2.</w:t>
            </w:r>
            <w:r w:rsidR="0023732E">
              <w:rPr>
                <w:color w:val="auto"/>
              </w:rPr>
              <w:t xml:space="preserve"> </w:t>
            </w:r>
            <w:r w:rsidR="00CC56E2" w:rsidRPr="00CC56E2">
              <w:t>Количество официальных физкультурно-оздоровительных мероприятий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t>1</w:t>
            </w:r>
            <w:r w:rsidR="00CC56E2" w:rsidRPr="00CC56E2">
              <w:t>.2.3.Количество участников официальных спортивных мероприятий</w:t>
            </w:r>
          </w:p>
          <w:p w:rsidR="00CC56E2" w:rsidRPr="00CC56E2" w:rsidRDefault="00760125" w:rsidP="00CC56E2">
            <w:pPr>
              <w:pStyle w:val="Default"/>
              <w:jc w:val="both"/>
            </w:pPr>
            <w:r>
              <w:t>1</w:t>
            </w:r>
            <w:r w:rsidR="00CC56E2" w:rsidRPr="00CC56E2">
              <w:t>.2.4.Количество участников официальных физкультурных мероприятий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t>1</w:t>
            </w:r>
            <w:r w:rsidR="00CC56E2" w:rsidRPr="00CC56E2">
              <w:t>.2.5.Количество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.3.1.</w:t>
            </w:r>
            <w:r w:rsidR="00CC56E2" w:rsidRPr="00CC56E2">
              <w:t xml:space="preserve">Количество поддержанных инициатив, от общего количества инициатив по результатам </w:t>
            </w:r>
            <w:proofErr w:type="spellStart"/>
            <w:r w:rsidR="00CC56E2" w:rsidRPr="00CC56E2">
              <w:t>грантовых</w:t>
            </w:r>
            <w:proofErr w:type="spellEnd"/>
            <w:r w:rsidR="00CC56E2" w:rsidRPr="00CC56E2">
              <w:t xml:space="preserve"> конкурсов в сфере физической культуры и спорта Березовского городского округа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.4.1.</w:t>
            </w:r>
            <w:r w:rsidR="00CC56E2" w:rsidRPr="00CC56E2"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.5.1.</w:t>
            </w:r>
            <w:r w:rsidR="00CC56E2" w:rsidRPr="00CC56E2"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 общей численности населения, принявшего участие в выполнении нормативов испытаний (тестов) ВФСК «ГТО»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.6.1.</w:t>
            </w:r>
            <w:r w:rsidR="00CC56E2" w:rsidRPr="00CC56E2">
              <w:t>Уровень обеспеченности граждан спортивными сооружениями исходя из единовременной пропускной способности объектов спорта</w:t>
            </w:r>
            <w:r w:rsidR="0023732E">
              <w:t xml:space="preserve"> Березовского городского округа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.6.2.</w:t>
            </w:r>
            <w:r w:rsidR="00CC56E2" w:rsidRPr="00CC56E2"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t>1</w:t>
            </w:r>
            <w:r w:rsidR="00CC56E2" w:rsidRPr="00CC56E2">
              <w:t>.7.1.Доля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t>1</w:t>
            </w:r>
            <w:r w:rsidR="00CC56E2" w:rsidRPr="00CC56E2">
              <w:t>.7.2.Доля спортсменов-разрядников в общем количестве лиц, занимающихся в системе спортивной подготовки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.8.1.</w:t>
            </w:r>
            <w:r w:rsidR="00CC56E2" w:rsidRPr="00CC56E2"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.8.2.</w:t>
            </w:r>
            <w:r w:rsidR="00CC56E2" w:rsidRPr="00CC56E2">
              <w:t>Доля кадров с высшим профильным образованием от общего количества основного состава</w:t>
            </w:r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.9.1.</w:t>
            </w:r>
            <w:bookmarkStart w:id="2" w:name="_Hlk113289506"/>
            <w:r w:rsidR="00CC56E2" w:rsidRPr="00CC56E2">
              <w:t xml:space="preserve"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культуры  </w:t>
            </w:r>
            <w:r w:rsidR="00CC56E2" w:rsidRPr="00CC56E2">
              <w:lastRenderedPageBreak/>
              <w:t>и спорта</w:t>
            </w:r>
            <w:bookmarkEnd w:id="2"/>
          </w:p>
          <w:p w:rsidR="00CC56E2" w:rsidRPr="00CC56E2" w:rsidRDefault="00CC1116" w:rsidP="00CC56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.9.2.</w:t>
            </w:r>
            <w:r w:rsidR="00CC56E2" w:rsidRPr="00CC56E2">
              <w:t>Доля объектов физической культуры и спорта с установленными системами охранной сигнализации</w:t>
            </w:r>
          </w:p>
          <w:p w:rsidR="00CC56E2" w:rsidRPr="00CC56E2" w:rsidRDefault="00CC1116" w:rsidP="00CC56E2">
            <w:pPr>
              <w:pStyle w:val="Default"/>
              <w:jc w:val="both"/>
            </w:pPr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.9.3.</w:t>
            </w:r>
            <w:r w:rsidR="00CC56E2" w:rsidRPr="00CC56E2">
              <w:t>Доля объектов физической культуры и спорта с установленными системами пожарной сигнализации</w:t>
            </w:r>
          </w:p>
          <w:p w:rsidR="00CC56E2" w:rsidRDefault="00CC1116" w:rsidP="00CC56E2">
            <w:pPr>
              <w:pStyle w:val="Default"/>
              <w:jc w:val="both"/>
            </w:pPr>
            <w:proofErr w:type="gramStart"/>
            <w:r>
              <w:rPr>
                <w:color w:val="auto"/>
              </w:rPr>
              <w:t>1</w:t>
            </w:r>
            <w:r w:rsidR="00CC56E2" w:rsidRPr="00CC56E2">
              <w:rPr>
                <w:color w:val="auto"/>
              </w:rPr>
              <w:t>.9.4.</w:t>
            </w:r>
            <w:bookmarkStart w:id="3" w:name="_Hlk113289627"/>
            <w:r w:rsidR="00CC56E2" w:rsidRPr="00CC56E2">
              <w:t xml:space="preserve">Доля объектов </w:t>
            </w:r>
            <w:bookmarkStart w:id="4" w:name="_Hlk113289618"/>
            <w:r w:rsidR="00CC56E2" w:rsidRPr="00CC56E2">
              <w:t xml:space="preserve">физической культуры и спорта с установленными </w:t>
            </w:r>
            <w:r w:rsidR="00CC56E2" w:rsidRPr="00CC56E2">
              <w:rPr>
                <w:bCs/>
              </w:rPr>
              <w:t>системами экстренного оповещения</w:t>
            </w:r>
            <w:r w:rsidR="00CC56E2" w:rsidRPr="00CC56E2"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3"/>
            <w:bookmarkEnd w:id="4"/>
            <w:proofErr w:type="gramEnd"/>
          </w:p>
          <w:p w:rsidR="000955B1" w:rsidRDefault="000955B1" w:rsidP="000955B1">
            <w:pPr>
              <w:pStyle w:val="Default"/>
              <w:jc w:val="both"/>
            </w:pPr>
            <w:r>
              <w:t>2.1.</w:t>
            </w:r>
            <w:r w:rsidR="00A81D6B">
              <w:t>1.</w:t>
            </w:r>
            <w:r>
              <w:t xml:space="preserve">Уровень </w:t>
            </w:r>
            <w:proofErr w:type="gramStart"/>
            <w:r>
              <w:t>выполнения значений целевых показателей муниципальной программы</w:t>
            </w:r>
            <w:proofErr w:type="gramEnd"/>
          </w:p>
          <w:p w:rsidR="00CC56E2" w:rsidRPr="00CC56E2" w:rsidRDefault="00CC56E2" w:rsidP="00CC56E2">
            <w:pPr>
              <w:pStyle w:val="Default"/>
              <w:jc w:val="both"/>
              <w:rPr>
                <w:color w:val="auto"/>
              </w:rPr>
            </w:pPr>
          </w:p>
        </w:tc>
      </w:tr>
      <w:tr w:rsidR="00CC56E2" w:rsidRPr="00CC56E2" w:rsidTr="00150947">
        <w:trPr>
          <w:trHeight w:val="48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финансирования муниципальной программы по годам реализации, тыс</w:t>
            </w:r>
            <w:proofErr w:type="gramStart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D1646C" w:rsidRDefault="00CC56E2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20D32"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979 363,40</w:t>
            </w:r>
            <w:r w:rsidR="0012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D1646C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D1646C" w:rsidRDefault="00CC56E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32" w:rsidRPr="00120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165 358,40</w:t>
            </w:r>
            <w:r w:rsidR="00120D32"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168 912,20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CC56E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D1646C" w:rsidRDefault="00120D32" w:rsidP="00ED5BA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56E2" w:rsidRPr="00CC56E2" w:rsidTr="00150947">
        <w:trPr>
          <w:trHeight w:val="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CC56E2" w:rsidRPr="00CC56E2" w:rsidTr="00150947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Федеральный бюджет: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  <w:tr w:rsidR="00CC56E2" w:rsidRPr="00CC56E2" w:rsidTr="001509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90" w:rsidRDefault="00CC56E2" w:rsidP="00516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:rsidR="00CC56E2" w:rsidRPr="00516A90" w:rsidRDefault="00ED5BA9" w:rsidP="00516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384,00</w:t>
            </w:r>
            <w:r w:rsidR="00516A90" w:rsidRPr="00516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516A90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6A9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384,00</w:t>
            </w:r>
            <w:r w:rsidR="00516A90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516A90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516A90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  <w:tr w:rsidR="00CC56E2" w:rsidRPr="00CC56E2" w:rsidTr="001509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6C" w:rsidRPr="00D1646C" w:rsidRDefault="00CC56E2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D1646C" w:rsidRPr="00D1646C" w:rsidRDefault="00ED5BA9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978 979,40</w:t>
            </w:r>
            <w:r w:rsidR="0012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46C" w:rsidRPr="00D1646C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D1646C" w:rsidRPr="00D1646C" w:rsidRDefault="00D1646C" w:rsidP="00D16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164 974,40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168 912,20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0D32" w:rsidRPr="00D1646C" w:rsidRDefault="00120D32" w:rsidP="00120D3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56E2" w:rsidRPr="00CC56E2" w:rsidRDefault="00120D32" w:rsidP="00ED5B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ED5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161 422,20</w:t>
            </w:r>
            <w:r w:rsidRPr="0012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CC56E2" w:rsidRPr="00CC56E2" w:rsidTr="0015094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2" w:rsidRPr="00CC56E2" w:rsidRDefault="00CC56E2" w:rsidP="00CC56E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источники: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D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  <w:p w:rsidR="00CC56E2" w:rsidRPr="00CC56E2" w:rsidRDefault="00120D3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CC56E2" w:rsidRPr="00CC56E2">
              <w:rPr>
                <w:rFonts w:ascii="Times New Roman" w:hAnsi="Times New Roman" w:cs="Times New Roman"/>
                <w:sz w:val="24"/>
                <w:szCs w:val="24"/>
              </w:rPr>
              <w:t xml:space="preserve"> год – 0,00 тыс. рублей,</w:t>
            </w:r>
          </w:p>
        </w:tc>
      </w:tr>
      <w:tr w:rsidR="00CC56E2" w:rsidRPr="00CC56E2" w:rsidTr="00150947">
        <w:trPr>
          <w:trHeight w:val="10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E2" w:rsidRPr="00CC56E2" w:rsidRDefault="00CC56E2" w:rsidP="00CC56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  <w:proofErr w:type="gramStart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C56E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</w:tbl>
    <w:p w:rsidR="00CC56E2" w:rsidRPr="008B12CC" w:rsidRDefault="00CC56E2" w:rsidP="00CC56E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br w:type="page"/>
      </w:r>
      <w:r w:rsidRPr="008B12CC">
        <w:rPr>
          <w:rFonts w:ascii="Times New Roman" w:hAnsi="Times New Roman"/>
          <w:b/>
          <w:sz w:val="28"/>
          <w:szCs w:val="28"/>
        </w:rPr>
        <w:lastRenderedPageBreak/>
        <w:t>Раздел 1.</w:t>
      </w:r>
      <w:r w:rsidR="008B12CC">
        <w:rPr>
          <w:rFonts w:ascii="Times New Roman" w:hAnsi="Times New Roman"/>
          <w:b/>
          <w:sz w:val="28"/>
          <w:szCs w:val="28"/>
        </w:rPr>
        <w:t xml:space="preserve"> </w:t>
      </w:r>
      <w:r w:rsidRPr="008B12CC">
        <w:rPr>
          <w:rFonts w:ascii="Times New Roman" w:hAnsi="Times New Roman"/>
          <w:b/>
          <w:sz w:val="28"/>
          <w:szCs w:val="28"/>
        </w:rPr>
        <w:t xml:space="preserve">Характеристика и анализ текущего </w:t>
      </w:r>
      <w:proofErr w:type="gramStart"/>
      <w:r w:rsidRPr="008B12CC">
        <w:rPr>
          <w:rFonts w:ascii="Times New Roman" w:hAnsi="Times New Roman"/>
          <w:b/>
          <w:sz w:val="28"/>
          <w:szCs w:val="28"/>
        </w:rPr>
        <w:t>состояния сферы реализации муниципальной программы Березовского городского</w:t>
      </w:r>
      <w:proofErr w:type="gramEnd"/>
      <w:r w:rsidRPr="008B12CC">
        <w:rPr>
          <w:rFonts w:ascii="Times New Roman" w:hAnsi="Times New Roman"/>
          <w:b/>
          <w:sz w:val="28"/>
          <w:szCs w:val="28"/>
        </w:rPr>
        <w:t xml:space="preserve"> округа «Развитие физической культуры и спорта в Бере</w:t>
      </w:r>
      <w:r w:rsidR="000955B1" w:rsidRPr="008B12CC">
        <w:rPr>
          <w:rFonts w:ascii="Times New Roman" w:hAnsi="Times New Roman"/>
          <w:b/>
          <w:sz w:val="28"/>
          <w:szCs w:val="28"/>
        </w:rPr>
        <w:t>зовском городском округе до 2029</w:t>
      </w:r>
      <w:r w:rsidRPr="008B12CC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CC56E2" w:rsidRPr="00CC56E2" w:rsidRDefault="00CC56E2" w:rsidP="00CC56E2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CC56E2" w:rsidRPr="00CC56E2" w:rsidRDefault="009A4071" w:rsidP="00CC56E2">
      <w:pPr>
        <w:pStyle w:val="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1.1</w:t>
      </w:r>
      <w:r w:rsidR="00CC56E2" w:rsidRPr="00CC56E2">
        <w:rPr>
          <w:sz w:val="28"/>
          <w:szCs w:val="28"/>
        </w:rPr>
        <w:t>.Развитие физической культуры и спорта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</w:p>
    <w:p w:rsidR="00CC56E2" w:rsidRPr="00CC56E2" w:rsidRDefault="003D68BB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proofErr w:type="gramStart"/>
      <w:r w:rsidRPr="00CC56E2">
        <w:rPr>
          <w:sz w:val="28"/>
          <w:szCs w:val="28"/>
          <w:shd w:val="clear" w:color="auto" w:fill="FFFFFF"/>
        </w:rPr>
        <w:t>Постановлением</w:t>
      </w:r>
      <w:r>
        <w:rPr>
          <w:sz w:val="28"/>
          <w:szCs w:val="28"/>
          <w:shd w:val="clear" w:color="auto" w:fill="FFFFFF"/>
        </w:rPr>
        <w:t xml:space="preserve"> </w:t>
      </w:r>
      <w:r w:rsidRPr="00CC56E2">
        <w:rPr>
          <w:sz w:val="28"/>
          <w:szCs w:val="28"/>
          <w:shd w:val="clear" w:color="auto" w:fill="FFFFFF"/>
        </w:rPr>
        <w:t xml:space="preserve">Правительства </w:t>
      </w:r>
      <w:r>
        <w:rPr>
          <w:sz w:val="28"/>
          <w:szCs w:val="28"/>
          <w:shd w:val="clear" w:color="auto" w:fill="FFFFFF"/>
        </w:rPr>
        <w:t>Российской</w:t>
      </w:r>
      <w:r w:rsidRPr="00CC56E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Федерации</w:t>
      </w:r>
      <w:r w:rsidRPr="00CC56E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от</w:t>
      </w:r>
      <w:r w:rsidR="00CC56E2" w:rsidRPr="00CC56E2">
        <w:rPr>
          <w:sz w:val="28"/>
          <w:szCs w:val="28"/>
          <w:shd w:val="clear" w:color="auto" w:fill="FFFFFF"/>
        </w:rPr>
        <w:t xml:space="preserve"> 30 сентября 2021 года №1661 утверждена новая редакция государственной программы Российской Федерации «Развитие физической культуры и спорта»</w:t>
      </w:r>
      <w:r w:rsidR="00CB52B1">
        <w:rPr>
          <w:sz w:val="28"/>
          <w:szCs w:val="28"/>
          <w:shd w:val="clear" w:color="auto" w:fill="FFFFFF"/>
        </w:rPr>
        <w:t xml:space="preserve"> </w:t>
      </w:r>
      <w:r w:rsidR="00CB52B1" w:rsidRPr="00CB52B1">
        <w:rPr>
          <w:sz w:val="28"/>
          <w:szCs w:val="28"/>
          <w:shd w:val="clear" w:color="auto" w:fill="FFFFFF"/>
        </w:rPr>
        <w:t>с изменениями на 24 июня 2023 года</w:t>
      </w:r>
      <w:r w:rsidR="00CC56E2" w:rsidRPr="00CC56E2">
        <w:rPr>
          <w:sz w:val="28"/>
          <w:szCs w:val="28"/>
          <w:shd w:val="clear" w:color="auto" w:fill="FFFFFF"/>
        </w:rPr>
        <w:t>, вступившая в силу 1 января 2022 года.</w:t>
      </w:r>
      <w:proofErr w:type="gramEnd"/>
      <w:r w:rsidR="00CC56E2" w:rsidRPr="00CC56E2">
        <w:rPr>
          <w:sz w:val="28"/>
          <w:szCs w:val="28"/>
          <w:shd w:val="clear" w:color="auto" w:fill="FFFFFF"/>
        </w:rPr>
        <w:t xml:space="preserve"> </w:t>
      </w:r>
      <w:proofErr w:type="gramStart"/>
      <w:r w:rsidR="00CC56E2" w:rsidRPr="00CC56E2">
        <w:rPr>
          <w:sz w:val="28"/>
          <w:szCs w:val="28"/>
          <w:shd w:val="clear" w:color="auto" w:fill="FFFFFF"/>
        </w:rPr>
        <w:t>Она направлена на достижение национальной цели развития Российской Федерации на период до 2030 года «Сохранение населения, здоровье и благополучие людей», установленной Указом Президента Российской Федерации от 21 июля 2020 года №474 «О национальных целях развития Российской Федерации на период до 2030 года», а также</w:t>
      </w:r>
      <w:r w:rsidR="00CC56E2" w:rsidRPr="00CC56E2">
        <w:rPr>
          <w:sz w:val="28"/>
          <w:szCs w:val="28"/>
        </w:rPr>
        <w:t xml:space="preserve"> на основании государственной программы «Развитие физической культуры и спорт</w:t>
      </w:r>
      <w:r w:rsidR="00CB52B1">
        <w:rPr>
          <w:sz w:val="28"/>
          <w:szCs w:val="28"/>
        </w:rPr>
        <w:t>а в Свердловской области на период до 2035</w:t>
      </w:r>
      <w:proofErr w:type="gramEnd"/>
      <w:r w:rsidR="00CC56E2" w:rsidRPr="00CC56E2">
        <w:rPr>
          <w:sz w:val="28"/>
          <w:szCs w:val="28"/>
        </w:rPr>
        <w:t xml:space="preserve"> года», утвержденной Постановлением Правител</w:t>
      </w:r>
      <w:r w:rsidR="00CB52B1">
        <w:rPr>
          <w:sz w:val="28"/>
          <w:szCs w:val="28"/>
        </w:rPr>
        <w:t>ьства Свердловской области от 25.12.2019 №1001</w:t>
      </w:r>
      <w:r w:rsidR="00CC56E2" w:rsidRPr="00CC56E2">
        <w:rPr>
          <w:sz w:val="28"/>
          <w:szCs w:val="28"/>
        </w:rPr>
        <w:t xml:space="preserve"> (с изменениями и дополнениями).</w:t>
      </w:r>
    </w:p>
    <w:p w:rsidR="007B1E7A" w:rsidRPr="00CC56E2" w:rsidRDefault="007B1E7A" w:rsidP="007B1E7A">
      <w:pPr>
        <w:ind w:firstLine="708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Березовском городском округе по итогам 202</w:t>
      </w:r>
      <w:r w:rsidR="003D68BB">
        <w:rPr>
          <w:rFonts w:ascii="Times New Roman" w:eastAsia="Times New Roman" w:hAnsi="Times New Roman"/>
          <w:sz w:val="28"/>
          <w:szCs w:val="28"/>
        </w:rPr>
        <w:t>2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года физической культурой и спортом систематически занимается </w:t>
      </w:r>
      <w:r w:rsidR="003D68BB">
        <w:rPr>
          <w:rFonts w:ascii="Times New Roman" w:eastAsia="Times New Roman" w:hAnsi="Times New Roman"/>
          <w:sz w:val="28"/>
          <w:szCs w:val="28"/>
        </w:rPr>
        <w:t>38 625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человек, что составляет </w:t>
      </w:r>
      <w:r w:rsidR="0009304F" w:rsidRPr="00C47A05">
        <w:rPr>
          <w:rFonts w:ascii="Times New Roman" w:eastAsia="Times New Roman" w:hAnsi="Times New Roman"/>
          <w:sz w:val="28"/>
          <w:szCs w:val="28"/>
        </w:rPr>
        <w:t>5</w:t>
      </w:r>
      <w:r w:rsidR="00692390">
        <w:rPr>
          <w:rFonts w:ascii="Times New Roman" w:eastAsia="Times New Roman" w:hAnsi="Times New Roman"/>
          <w:sz w:val="28"/>
          <w:szCs w:val="28"/>
        </w:rPr>
        <w:t>3</w:t>
      </w:r>
      <w:r w:rsidR="0009304F" w:rsidRPr="00C47A05">
        <w:rPr>
          <w:rFonts w:ascii="Times New Roman" w:eastAsia="Times New Roman" w:hAnsi="Times New Roman"/>
          <w:sz w:val="28"/>
          <w:szCs w:val="28"/>
        </w:rPr>
        <w:t>,</w:t>
      </w:r>
      <w:r w:rsidR="00692390">
        <w:rPr>
          <w:rFonts w:ascii="Times New Roman" w:eastAsia="Times New Roman" w:hAnsi="Times New Roman"/>
          <w:sz w:val="28"/>
          <w:szCs w:val="28"/>
        </w:rPr>
        <w:t>4</w:t>
      </w:r>
      <w:r w:rsidRPr="00C47A05">
        <w:rPr>
          <w:rFonts w:ascii="Times New Roman" w:eastAsia="Times New Roman" w:hAnsi="Times New Roman"/>
          <w:sz w:val="28"/>
          <w:szCs w:val="28"/>
        </w:rPr>
        <w:t>%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от общей численности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населения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Березовского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D68BB">
        <w:rPr>
          <w:rFonts w:ascii="Times New Roman" w:eastAsia="Times New Roman" w:hAnsi="Times New Roman"/>
          <w:sz w:val="28"/>
          <w:szCs w:val="28"/>
        </w:rPr>
        <w:t xml:space="preserve">городского </w:t>
      </w:r>
      <w:r w:rsidRPr="00CC56E2">
        <w:rPr>
          <w:rFonts w:ascii="Times New Roman" w:eastAsia="Times New Roman" w:hAnsi="Times New Roman"/>
          <w:sz w:val="28"/>
          <w:szCs w:val="28"/>
        </w:rPr>
        <w:t>округа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возрасте от </w:t>
      </w:r>
      <w:r w:rsidRPr="00CC56E2">
        <w:rPr>
          <w:rFonts w:ascii="Times New Roman" w:hAnsi="Times New Roman"/>
          <w:sz w:val="28"/>
          <w:szCs w:val="28"/>
        </w:rPr>
        <w:t>3-79 лет</w:t>
      </w:r>
      <w:r w:rsidRPr="00CC56E2">
        <w:rPr>
          <w:rFonts w:ascii="Times New Roman" w:eastAsia="Times New Roman" w:hAnsi="Times New Roman"/>
          <w:sz w:val="28"/>
          <w:szCs w:val="28"/>
        </w:rPr>
        <w:t>. Для сравнения, да</w:t>
      </w:r>
      <w:r>
        <w:rPr>
          <w:rFonts w:ascii="Times New Roman" w:eastAsia="Times New Roman" w:hAnsi="Times New Roman"/>
          <w:sz w:val="28"/>
          <w:szCs w:val="28"/>
        </w:rPr>
        <w:t>нный показатель на </w:t>
      </w:r>
      <w:r w:rsidR="00C47A05">
        <w:rPr>
          <w:rFonts w:ascii="Times New Roman" w:eastAsia="Times New Roman" w:hAnsi="Times New Roman"/>
          <w:sz w:val="28"/>
          <w:szCs w:val="28"/>
        </w:rPr>
        <w:t>5 495</w:t>
      </w:r>
      <w:r>
        <w:rPr>
          <w:rFonts w:ascii="Times New Roman" w:eastAsia="Times New Roman" w:hAnsi="Times New Roman"/>
          <w:sz w:val="28"/>
          <w:szCs w:val="28"/>
        </w:rPr>
        <w:t xml:space="preserve"> человек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больше показателя 201</w:t>
      </w:r>
      <w:r w:rsidR="003D68BB">
        <w:rPr>
          <w:rFonts w:ascii="Times New Roman" w:eastAsia="Times New Roman" w:hAnsi="Times New Roman"/>
          <w:sz w:val="28"/>
          <w:szCs w:val="28"/>
        </w:rPr>
        <w:t>9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года (таблица №1).</w:t>
      </w:r>
    </w:p>
    <w:p w:rsidR="00CC56E2" w:rsidRPr="00CC56E2" w:rsidRDefault="00CC56E2" w:rsidP="00CC56E2">
      <w:pPr>
        <w:jc w:val="right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Таблица №1</w:t>
      </w:r>
    </w:p>
    <w:p w:rsidR="00CC56E2" w:rsidRPr="00CC56E2" w:rsidRDefault="00CC56E2" w:rsidP="00CC56E2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709"/>
        <w:gridCol w:w="709"/>
        <w:gridCol w:w="709"/>
        <w:gridCol w:w="709"/>
      </w:tblGrid>
      <w:tr w:rsidR="003D68BB" w:rsidRPr="00CC56E2" w:rsidTr="003D68B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B" w:rsidRPr="00CC56E2" w:rsidRDefault="003D68BB" w:rsidP="003D68BB">
            <w:pPr>
              <w:overflowPunct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CC56E2" w:rsidRDefault="003D68BB" w:rsidP="003D68BB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3D68BB" w:rsidRPr="00CC56E2" w:rsidRDefault="003D68BB" w:rsidP="003D68BB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CC56E2" w:rsidRDefault="003D68BB" w:rsidP="003D68BB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CC56E2" w:rsidRDefault="003D68BB" w:rsidP="003D68BB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CC56E2" w:rsidRDefault="003D68BB" w:rsidP="003D68BB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3D68BB" w:rsidRPr="00CC56E2" w:rsidTr="003D68B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BB" w:rsidRPr="00CC56E2" w:rsidRDefault="003D68BB" w:rsidP="003D68BB">
            <w:pPr>
              <w:tabs>
                <w:tab w:val="left" w:pos="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Доля населения Березовского городского округа, систематически занимающегося физической культурой и спортом, в общей численности населения в возрасте 3-79 лет (в процентах)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CC56E2" w:rsidRDefault="003D68BB" w:rsidP="003D68BB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CC56E2" w:rsidRDefault="003D68BB" w:rsidP="003D68BB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CC56E2" w:rsidRDefault="003D68BB" w:rsidP="003D68BB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6E2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B" w:rsidRPr="00CC56E2" w:rsidRDefault="00692390" w:rsidP="003D68BB">
            <w:pPr>
              <w:overflowPunc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</w:tr>
    </w:tbl>
    <w:p w:rsidR="00CC56E2" w:rsidRPr="00CC56E2" w:rsidRDefault="00CC56E2" w:rsidP="00CC56E2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CC56E2" w:rsidRDefault="00CC56E2" w:rsidP="00CC56E2">
      <w:pPr>
        <w:ind w:firstLine="708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 xml:space="preserve">Кроме этого, </w:t>
      </w:r>
      <w:r w:rsidRPr="00CC56E2">
        <w:rPr>
          <w:rFonts w:ascii="Times New Roman" w:hAnsi="Times New Roman"/>
          <w:sz w:val="28"/>
          <w:szCs w:val="28"/>
        </w:rPr>
        <w:t>численность населения Березовского городского округа ежегодно возрастает. Динамика прироста населения колеблется от 1,0% до 2,8% ежегодно. Общий прирост населения в 202</w:t>
      </w:r>
      <w:r w:rsidR="005D5F3B">
        <w:rPr>
          <w:rFonts w:ascii="Times New Roman" w:hAnsi="Times New Roman"/>
          <w:sz w:val="28"/>
          <w:szCs w:val="28"/>
        </w:rPr>
        <w:t>2</w:t>
      </w:r>
      <w:r w:rsidRPr="00CC56E2">
        <w:rPr>
          <w:rFonts w:ascii="Times New Roman" w:hAnsi="Times New Roman"/>
          <w:sz w:val="28"/>
          <w:szCs w:val="28"/>
        </w:rPr>
        <w:t xml:space="preserve"> году к базовому п</w:t>
      </w:r>
      <w:r w:rsidR="00156E58">
        <w:rPr>
          <w:rFonts w:ascii="Times New Roman" w:hAnsi="Times New Roman"/>
          <w:sz w:val="28"/>
          <w:szCs w:val="28"/>
        </w:rPr>
        <w:t xml:space="preserve">ериоду 2011 года составил </w:t>
      </w:r>
      <w:r w:rsidR="00692390" w:rsidRPr="00692390">
        <w:rPr>
          <w:rFonts w:ascii="Times New Roman" w:hAnsi="Times New Roman"/>
          <w:sz w:val="28"/>
          <w:szCs w:val="28"/>
        </w:rPr>
        <w:t>10,1</w:t>
      </w:r>
      <w:r w:rsidR="00156E58" w:rsidRPr="00692390">
        <w:rPr>
          <w:rFonts w:ascii="Times New Roman" w:hAnsi="Times New Roman"/>
          <w:sz w:val="28"/>
          <w:szCs w:val="28"/>
        </w:rPr>
        <w:t>%</w:t>
      </w:r>
      <w:r w:rsidRPr="00CC56E2">
        <w:rPr>
          <w:rFonts w:ascii="Times New Roman" w:hAnsi="Times New Roman"/>
          <w:sz w:val="28"/>
          <w:szCs w:val="28"/>
        </w:rPr>
        <w:t xml:space="preserve"> (2011 год – численность населения 69132 человек, 202</w:t>
      </w:r>
      <w:r w:rsidR="005D5F3B">
        <w:rPr>
          <w:rFonts w:ascii="Times New Roman" w:hAnsi="Times New Roman"/>
          <w:sz w:val="28"/>
          <w:szCs w:val="28"/>
        </w:rPr>
        <w:t>2</w:t>
      </w:r>
      <w:r w:rsidRPr="00CC56E2">
        <w:rPr>
          <w:rFonts w:ascii="Times New Roman" w:hAnsi="Times New Roman"/>
          <w:sz w:val="28"/>
          <w:szCs w:val="28"/>
        </w:rPr>
        <w:t xml:space="preserve"> год – </w:t>
      </w:r>
      <w:r w:rsidRPr="00692390">
        <w:rPr>
          <w:rFonts w:ascii="Times New Roman" w:hAnsi="Times New Roman"/>
          <w:sz w:val="28"/>
          <w:szCs w:val="28"/>
        </w:rPr>
        <w:t>7</w:t>
      </w:r>
      <w:r w:rsidR="00692390">
        <w:rPr>
          <w:rFonts w:ascii="Times New Roman" w:hAnsi="Times New Roman"/>
          <w:sz w:val="28"/>
          <w:szCs w:val="28"/>
        </w:rPr>
        <w:t xml:space="preserve">6 947 </w:t>
      </w:r>
      <w:r w:rsidRPr="00CC56E2">
        <w:rPr>
          <w:rFonts w:ascii="Times New Roman" w:hAnsi="Times New Roman"/>
          <w:sz w:val="28"/>
          <w:szCs w:val="28"/>
        </w:rPr>
        <w:t>человек). Увеличение количества населения связано с естественным приростом до 2020 года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 (в 2018 году – 2,5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на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1000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населения)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и с миграционными потоками (в городе ведется интенсивное многоэтажное жилищное строительство), естественный спад количества населения с 2020 года связан с эпидемией </w:t>
      </w:r>
      <w:r w:rsidRPr="00CC56E2">
        <w:rPr>
          <w:rFonts w:ascii="Times New Roman" w:eastAsia="Times New Roman" w:hAnsi="Times New Roman"/>
          <w:sz w:val="28"/>
          <w:szCs w:val="28"/>
        </w:rPr>
        <w:t>коронавирусной инфекции (2019-nCoV)</w:t>
      </w:r>
      <w:r w:rsidRPr="00CC56E2">
        <w:rPr>
          <w:rFonts w:ascii="Times New Roman" w:hAnsi="Times New Roman"/>
          <w:sz w:val="28"/>
          <w:szCs w:val="28"/>
        </w:rPr>
        <w:t>.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CC56E2">
        <w:rPr>
          <w:sz w:val="28"/>
          <w:szCs w:val="28"/>
        </w:rPr>
        <w:t>На сегодняшний день Березовский городской округ на 97% обеспечен физкультурными кадрами. Из них специалис</w:t>
      </w:r>
      <w:r w:rsidR="005D5F3B">
        <w:rPr>
          <w:sz w:val="28"/>
          <w:szCs w:val="28"/>
        </w:rPr>
        <w:t>тов с высшим образованием – 61,4</w:t>
      </w:r>
      <w:r w:rsidRPr="00CC56E2">
        <w:rPr>
          <w:sz w:val="28"/>
          <w:szCs w:val="28"/>
        </w:rPr>
        <w:t xml:space="preserve">%, со средним – </w:t>
      </w:r>
      <w:r w:rsidR="005D5F3B">
        <w:rPr>
          <w:sz w:val="28"/>
          <w:szCs w:val="28"/>
        </w:rPr>
        <w:t>34,9</w:t>
      </w:r>
      <w:r w:rsidRPr="00CC56E2">
        <w:rPr>
          <w:sz w:val="28"/>
          <w:szCs w:val="28"/>
        </w:rPr>
        <w:t xml:space="preserve">%. Физкультурно-спортивная работа с населением ведется в спортивных учреждениях, общеобразовательных организациях, фитнес-центрах, а также предприятиях Березовского городского округа. </w:t>
      </w:r>
    </w:p>
    <w:p w:rsidR="00CC56E2" w:rsidRP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lastRenderedPageBreak/>
        <w:t>В 2019 году выполнены проектно-изыскательские работы, пройдена государственная экспертиза на строительство спортивного объекта «</w:t>
      </w:r>
      <w:proofErr w:type="spellStart"/>
      <w:r w:rsidRPr="00CC56E2">
        <w:rPr>
          <w:rFonts w:ascii="Times New Roman" w:eastAsia="Times New Roman" w:hAnsi="Times New Roman"/>
          <w:sz w:val="28"/>
          <w:szCs w:val="28"/>
        </w:rPr>
        <w:t>Баскет-Арена</w:t>
      </w:r>
      <w:proofErr w:type="spellEnd"/>
      <w:r w:rsidRPr="00CC56E2">
        <w:rPr>
          <w:rFonts w:ascii="Times New Roman" w:eastAsia="Times New Roman" w:hAnsi="Times New Roman"/>
          <w:sz w:val="28"/>
          <w:szCs w:val="28"/>
        </w:rPr>
        <w:t>». Планируется включение в областную программу на 2024-2025 годы строительство «</w:t>
      </w:r>
      <w:proofErr w:type="spellStart"/>
      <w:r w:rsidRPr="00CC56E2">
        <w:rPr>
          <w:rFonts w:ascii="Times New Roman" w:eastAsia="Times New Roman" w:hAnsi="Times New Roman"/>
          <w:sz w:val="28"/>
          <w:szCs w:val="28"/>
        </w:rPr>
        <w:t>Баскет-Арены</w:t>
      </w:r>
      <w:proofErr w:type="spellEnd"/>
      <w:r w:rsidRPr="00CC56E2">
        <w:rPr>
          <w:rFonts w:ascii="Times New Roman" w:eastAsia="Times New Roman" w:hAnsi="Times New Roman"/>
          <w:sz w:val="28"/>
          <w:szCs w:val="28"/>
        </w:rPr>
        <w:t xml:space="preserve">». </w:t>
      </w:r>
    </w:p>
    <w:p w:rsidR="00CC56E2" w:rsidRP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 xml:space="preserve">В 2017-2018 году были проведены ремонтные работы на стадионе «Горняк». Произведена замена футбольного покрытия, создано легкоатлетическое ядро с </w:t>
      </w:r>
      <w:proofErr w:type="gramStart"/>
      <w:r w:rsidRPr="00CC56E2">
        <w:rPr>
          <w:rFonts w:ascii="Times New Roman" w:eastAsia="Times New Roman" w:hAnsi="Times New Roman"/>
          <w:sz w:val="28"/>
          <w:szCs w:val="28"/>
        </w:rPr>
        <w:t>резиново-каучуковыми</w:t>
      </w:r>
      <w:proofErr w:type="gramEnd"/>
      <w:r w:rsidRPr="00CC56E2">
        <w:rPr>
          <w:rFonts w:ascii="Times New Roman" w:eastAsia="Times New Roman" w:hAnsi="Times New Roman"/>
          <w:sz w:val="28"/>
          <w:szCs w:val="28"/>
        </w:rPr>
        <w:t xml:space="preserve"> покрытием, оборудованы сектора для прыжков в высоту, сектор для толкания ядра, метания копья, диска, молота, проведен ремонт зрительских трибун. Все это позволяет осуществлять подготовку спортсменов на более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высоком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>уровне,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а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также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проводить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мероприятия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регионального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уровня.</w:t>
      </w:r>
    </w:p>
    <w:p w:rsidR="00CC56E2" w:rsidRP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2018 году стадион «Энергетик» передан в оперативное управление БМАУ СОК «Лидер»</w:t>
      </w:r>
      <w:r w:rsidR="004A1308">
        <w:rPr>
          <w:rFonts w:ascii="Times New Roman" w:eastAsia="Times New Roman" w:hAnsi="Times New Roman"/>
          <w:sz w:val="28"/>
          <w:szCs w:val="28"/>
        </w:rPr>
        <w:t>.</w:t>
      </w:r>
    </w:p>
    <w:p w:rsidR="004A1308" w:rsidRPr="00CC56E2" w:rsidRDefault="00CC56E2" w:rsidP="004A1308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2019 году осуществилось строительство ФОК «Энергия» в поселке Монетном.</w:t>
      </w:r>
    </w:p>
    <w:p w:rsidR="00CC56E2" w:rsidRDefault="00CC56E2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CC56E2">
        <w:rPr>
          <w:rFonts w:ascii="Times New Roman" w:eastAsia="Times New Roman" w:hAnsi="Times New Roman"/>
          <w:sz w:val="28"/>
          <w:szCs w:val="28"/>
        </w:rPr>
        <w:t>В 2021 году БМАУ СОК «Лидер» прошел лицензирование Министерства образования и молодежной политики Свердловской области на дополнительное образование детей и взрослых.</w:t>
      </w:r>
      <w:r w:rsidR="00FE269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5387D" w:rsidRDefault="0095387D" w:rsidP="00CC56E2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2022 года БМАУ СОК «Лидер» частично перешел на дополнительные образовательные  программы спортивной подготовки по видам спорта.</w:t>
      </w:r>
    </w:p>
    <w:p w:rsidR="007318F6" w:rsidRPr="00FE2692" w:rsidRDefault="007318F6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proofErr w:type="gramStart"/>
      <w:r w:rsidRPr="00FE2692">
        <w:rPr>
          <w:sz w:val="28"/>
          <w:szCs w:val="28"/>
        </w:rPr>
        <w:t>В соответствии с Федеральным законом от 30 апреля 2021 г. №127-ФЗ (в редакции от 17.02.2023) «О внесении изменений в Федеральный закон «О физической культуре и спорте в Российской Федерации» и Федеральный закон «Об образовании в Российской Федерации», с целью повышения эффективности системы управления и дальнейшего развития сферы физической культуры и спорта на территории Березовского городского округа принято решение об изменении</w:t>
      </w:r>
      <w:proofErr w:type="gramEnd"/>
      <w:r w:rsidRPr="00FE2692">
        <w:rPr>
          <w:sz w:val="28"/>
          <w:szCs w:val="28"/>
        </w:rPr>
        <w:t xml:space="preserve"> структуры администрации Березовского городского округа</w:t>
      </w:r>
      <w:r w:rsidR="0049148C">
        <w:rPr>
          <w:sz w:val="28"/>
          <w:szCs w:val="28"/>
        </w:rPr>
        <w:t xml:space="preserve">. </w:t>
      </w:r>
      <w:r w:rsidR="0049148C">
        <w:rPr>
          <w:sz w:val="28"/>
          <w:szCs w:val="28"/>
        </w:rPr>
        <w:br/>
        <w:t>Н</w:t>
      </w:r>
      <w:r w:rsidR="007822B7">
        <w:rPr>
          <w:sz w:val="28"/>
          <w:szCs w:val="28"/>
        </w:rPr>
        <w:t xml:space="preserve">а основании решения Думы Березовского городского округа </w:t>
      </w:r>
      <w:r w:rsidR="007822B7" w:rsidRPr="006073A6">
        <w:rPr>
          <w:sz w:val="28"/>
          <w:szCs w:val="28"/>
        </w:rPr>
        <w:t>от</w:t>
      </w:r>
      <w:r w:rsidR="007822B7">
        <w:rPr>
          <w:sz w:val="28"/>
          <w:szCs w:val="28"/>
        </w:rPr>
        <w:t> </w:t>
      </w:r>
      <w:r w:rsidR="007822B7" w:rsidRPr="006073A6">
        <w:rPr>
          <w:sz w:val="28"/>
          <w:szCs w:val="28"/>
        </w:rPr>
        <w:t>25.05.2023</w:t>
      </w:r>
      <w:r w:rsidR="007822B7">
        <w:rPr>
          <w:sz w:val="28"/>
          <w:szCs w:val="28"/>
        </w:rPr>
        <w:t xml:space="preserve"> </w:t>
      </w:r>
      <w:r w:rsidR="007822B7" w:rsidRPr="006073A6">
        <w:rPr>
          <w:sz w:val="28"/>
          <w:szCs w:val="28"/>
        </w:rPr>
        <w:t>№</w:t>
      </w:r>
      <w:r w:rsidR="007822B7">
        <w:rPr>
          <w:sz w:val="28"/>
          <w:szCs w:val="28"/>
        </w:rPr>
        <w:t> </w:t>
      </w:r>
      <w:r w:rsidR="007822B7" w:rsidRPr="006073A6">
        <w:rPr>
          <w:sz w:val="28"/>
          <w:szCs w:val="28"/>
        </w:rPr>
        <w:t xml:space="preserve">129 «О внесении изменений в структуру Администрации Березовского городского округа», </w:t>
      </w:r>
      <w:r w:rsidR="007822B7">
        <w:rPr>
          <w:sz w:val="28"/>
          <w:szCs w:val="28"/>
        </w:rPr>
        <w:t>12</w:t>
      </w:r>
      <w:r w:rsidR="00B623AF">
        <w:rPr>
          <w:sz w:val="28"/>
          <w:szCs w:val="28"/>
        </w:rPr>
        <w:t xml:space="preserve"> июля </w:t>
      </w:r>
      <w:r w:rsidR="007822B7">
        <w:rPr>
          <w:sz w:val="28"/>
          <w:szCs w:val="28"/>
        </w:rPr>
        <w:t>2023</w:t>
      </w:r>
      <w:r w:rsidR="00B623AF">
        <w:rPr>
          <w:sz w:val="28"/>
          <w:szCs w:val="28"/>
        </w:rPr>
        <w:t xml:space="preserve"> года</w:t>
      </w:r>
      <w:r w:rsidR="007822B7">
        <w:rPr>
          <w:sz w:val="28"/>
          <w:szCs w:val="28"/>
        </w:rPr>
        <w:t xml:space="preserve"> </w:t>
      </w:r>
      <w:proofErr w:type="gramStart"/>
      <w:r w:rsidRPr="00FE2692">
        <w:rPr>
          <w:sz w:val="28"/>
          <w:szCs w:val="28"/>
        </w:rPr>
        <w:t>создан</w:t>
      </w:r>
      <w:proofErr w:type="gramEnd"/>
      <w:r w:rsidRPr="00FE2692">
        <w:rPr>
          <w:sz w:val="28"/>
          <w:szCs w:val="28"/>
        </w:rPr>
        <w:t xml:space="preserve"> </w:t>
      </w:r>
      <w:r w:rsidR="00B623AF">
        <w:rPr>
          <w:sz w:val="28"/>
          <w:szCs w:val="28"/>
        </w:rPr>
        <w:t>новый отраслевой</w:t>
      </w:r>
      <w:r w:rsidR="00B623AF" w:rsidRPr="00FE2692">
        <w:rPr>
          <w:sz w:val="28"/>
          <w:szCs w:val="28"/>
        </w:rPr>
        <w:t xml:space="preserve"> </w:t>
      </w:r>
      <w:r w:rsidR="00B623AF">
        <w:rPr>
          <w:sz w:val="28"/>
          <w:szCs w:val="28"/>
        </w:rPr>
        <w:t xml:space="preserve">органа администрации -  </w:t>
      </w:r>
      <w:r w:rsidRPr="00FE2692">
        <w:rPr>
          <w:sz w:val="28"/>
          <w:szCs w:val="28"/>
        </w:rPr>
        <w:t>управления физической культур и спорта Березовского городского</w:t>
      </w:r>
      <w:r w:rsidR="0049148C">
        <w:rPr>
          <w:sz w:val="28"/>
          <w:szCs w:val="28"/>
        </w:rPr>
        <w:t xml:space="preserve"> округа</w:t>
      </w:r>
      <w:r w:rsidRPr="00FE2692">
        <w:rPr>
          <w:sz w:val="28"/>
          <w:szCs w:val="28"/>
        </w:rPr>
        <w:t xml:space="preserve"> (далее - УФКиС БГО).</w:t>
      </w:r>
    </w:p>
    <w:p w:rsidR="007318F6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Изменение</w:t>
      </w:r>
      <w:r w:rsidR="007318F6" w:rsidRPr="00FE2692">
        <w:rPr>
          <w:sz w:val="28"/>
          <w:szCs w:val="28"/>
        </w:rPr>
        <w:t xml:space="preserve"> в Федеральном законе позволило структурировать систему спорта, объединив учреждения дополни</w:t>
      </w:r>
      <w:r w:rsidRPr="00FE2692">
        <w:rPr>
          <w:sz w:val="28"/>
          <w:szCs w:val="28"/>
        </w:rPr>
        <w:t>тельное образование в сфере физической культуры и спорта</w:t>
      </w:r>
      <w:r w:rsidR="007318F6" w:rsidRPr="00FE2692">
        <w:rPr>
          <w:sz w:val="28"/>
          <w:szCs w:val="28"/>
        </w:rPr>
        <w:t xml:space="preserve"> и учреждения </w:t>
      </w:r>
      <w:r w:rsidRPr="00FE2692">
        <w:rPr>
          <w:sz w:val="28"/>
          <w:szCs w:val="28"/>
        </w:rPr>
        <w:t>физической культуры и спорта.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 xml:space="preserve">С </w:t>
      </w:r>
      <w:r w:rsidR="00B623AF">
        <w:rPr>
          <w:sz w:val="28"/>
          <w:szCs w:val="28"/>
        </w:rPr>
        <w:t>01</w:t>
      </w:r>
      <w:r w:rsidRPr="00FE2692">
        <w:rPr>
          <w:sz w:val="28"/>
          <w:szCs w:val="28"/>
        </w:rPr>
        <w:t xml:space="preserve"> января 2024 года объекты физической культуры и спорта, подведомственные управлению образования БГО, управлению культуры и спорта БГО переходят под управление нового отраслевого </w:t>
      </w:r>
      <w:r w:rsidR="0049148C">
        <w:rPr>
          <w:sz w:val="28"/>
          <w:szCs w:val="28"/>
        </w:rPr>
        <w:t xml:space="preserve">органа администрации </w:t>
      </w:r>
      <w:proofErr w:type="gramStart"/>
      <w:r w:rsidR="0049148C">
        <w:rPr>
          <w:sz w:val="28"/>
          <w:szCs w:val="28"/>
        </w:rPr>
        <w:t>–У</w:t>
      </w:r>
      <w:proofErr w:type="gramEnd"/>
      <w:r w:rsidR="0049148C">
        <w:rPr>
          <w:sz w:val="28"/>
          <w:szCs w:val="28"/>
        </w:rPr>
        <w:t>ФКиС БГО</w:t>
      </w:r>
      <w:r w:rsidRPr="00FE2692">
        <w:rPr>
          <w:sz w:val="28"/>
          <w:szCs w:val="28"/>
        </w:rPr>
        <w:t>.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 xml:space="preserve">Объекты спорта, переходящие под  УФКиС БГО: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СОК «Лидер»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 xml:space="preserve">. Березовский, ул. Спортивная, 7);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стадион «Энергия» (п. Монетный ул</w:t>
      </w:r>
      <w:proofErr w:type="gramStart"/>
      <w:r w:rsidRPr="00FE2692">
        <w:rPr>
          <w:sz w:val="28"/>
          <w:szCs w:val="28"/>
        </w:rPr>
        <w:t>.К</w:t>
      </w:r>
      <w:proofErr w:type="gramEnd"/>
      <w:r w:rsidRPr="00FE2692">
        <w:rPr>
          <w:sz w:val="28"/>
          <w:szCs w:val="28"/>
        </w:rPr>
        <w:t xml:space="preserve">омсомольская,  12а); 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proofErr w:type="gramStart"/>
      <w:r w:rsidRPr="00FE2692">
        <w:rPr>
          <w:sz w:val="28"/>
          <w:szCs w:val="28"/>
        </w:rPr>
        <w:t xml:space="preserve">ФОК «Энергия» (п. </w:t>
      </w:r>
      <w:r w:rsidR="001B4D93">
        <w:rPr>
          <w:sz w:val="28"/>
          <w:szCs w:val="28"/>
        </w:rPr>
        <w:t>Монетный ул. Комсомольская,  12</w:t>
      </w:r>
      <w:r w:rsidRPr="00FE2692">
        <w:rPr>
          <w:sz w:val="28"/>
          <w:szCs w:val="28"/>
        </w:rPr>
        <w:t xml:space="preserve">а);  </w:t>
      </w:r>
      <w:proofErr w:type="gramEnd"/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стадион «Горняк» (г. Б</w:t>
      </w:r>
      <w:r w:rsidR="001B4D93">
        <w:rPr>
          <w:sz w:val="28"/>
          <w:szCs w:val="28"/>
        </w:rPr>
        <w:t xml:space="preserve">ерезовский, ул. </w:t>
      </w:r>
      <w:proofErr w:type="gramStart"/>
      <w:r w:rsidR="001B4D93">
        <w:rPr>
          <w:sz w:val="28"/>
          <w:szCs w:val="28"/>
        </w:rPr>
        <w:t>Театральная</w:t>
      </w:r>
      <w:proofErr w:type="gramEnd"/>
      <w:r w:rsidR="001B4D93">
        <w:rPr>
          <w:sz w:val="28"/>
          <w:szCs w:val="28"/>
        </w:rPr>
        <w:t>, 13</w:t>
      </w:r>
      <w:r w:rsidRPr="00FE2692">
        <w:rPr>
          <w:sz w:val="28"/>
          <w:szCs w:val="28"/>
        </w:rPr>
        <w:t xml:space="preserve">А);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хоккейный корт (г. Березовский, ул</w:t>
      </w:r>
      <w:proofErr w:type="gramStart"/>
      <w:r w:rsidRPr="00FE2692">
        <w:rPr>
          <w:sz w:val="28"/>
          <w:szCs w:val="28"/>
        </w:rPr>
        <w:t>.Б</w:t>
      </w:r>
      <w:proofErr w:type="gramEnd"/>
      <w:r w:rsidRPr="00FE2692">
        <w:rPr>
          <w:sz w:val="28"/>
          <w:szCs w:val="28"/>
        </w:rPr>
        <w:t>русницына, 4А, 32</w:t>
      </w:r>
      <w:r w:rsidR="00B623AF">
        <w:rPr>
          <w:sz w:val="28"/>
          <w:szCs w:val="28"/>
        </w:rPr>
        <w:t xml:space="preserve"> </w:t>
      </w:r>
      <w:r w:rsidRPr="00FE2692">
        <w:rPr>
          <w:sz w:val="28"/>
          <w:szCs w:val="28"/>
        </w:rPr>
        <w:t xml:space="preserve">м на восток);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lastRenderedPageBreak/>
        <w:t>стадион «Энергетик»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 xml:space="preserve">. Березовский, </w:t>
      </w:r>
      <w:proofErr w:type="spellStart"/>
      <w:r w:rsidRPr="00FE2692">
        <w:rPr>
          <w:sz w:val="28"/>
          <w:szCs w:val="28"/>
        </w:rPr>
        <w:t>Режевской</w:t>
      </w:r>
      <w:proofErr w:type="spellEnd"/>
      <w:r w:rsidRPr="00FE2692">
        <w:rPr>
          <w:sz w:val="28"/>
          <w:szCs w:val="28"/>
        </w:rPr>
        <w:t xml:space="preserve"> тракт, 12 км, 2);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спортивная школа «Олимп»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 xml:space="preserve">. Березовский, ул. Театральная, 13); 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бассейн «Олимп»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>. Березовский, ул. Академика Королева, 1а);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лыжная база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>. Березовский, ул. Гагарина, 15/4);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лыжная база (</w:t>
      </w:r>
      <w:proofErr w:type="gramStart"/>
      <w:r w:rsidRPr="00FE2692">
        <w:rPr>
          <w:sz w:val="28"/>
          <w:szCs w:val="28"/>
        </w:rPr>
        <w:t>г</w:t>
      </w:r>
      <w:proofErr w:type="gramEnd"/>
      <w:r w:rsidRPr="00FE2692">
        <w:rPr>
          <w:sz w:val="28"/>
          <w:szCs w:val="28"/>
        </w:rPr>
        <w:t>. Березовский, ул. Анучина, 4);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Кроме  спортивных объектов, в УФКиС БГО переходят: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 xml:space="preserve">отдел Всероссийский  физкультурно-спортивный комплекс «Готов к труду </w:t>
      </w:r>
      <w:r w:rsidRPr="00FE2692">
        <w:rPr>
          <w:sz w:val="28"/>
          <w:szCs w:val="28"/>
        </w:rPr>
        <w:br/>
        <w:t>и обороне» (ВФСК «ГТО»), реализующий мероприятия на территории городского округа в рамках национального проекта «Демография»;</w:t>
      </w:r>
    </w:p>
    <w:p w:rsidR="00FE2692" w:rsidRPr="00FE2692" w:rsidRDefault="00FE2692" w:rsidP="00FE269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FE2692">
        <w:rPr>
          <w:sz w:val="28"/>
          <w:szCs w:val="28"/>
        </w:rPr>
        <w:t>отдел организации и проведения физкультурных и спортивных мероприятий, реализующий до 300 мероприятий в год.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proofErr w:type="gramStart"/>
      <w:r w:rsidRPr="00CC56E2">
        <w:rPr>
          <w:sz w:val="28"/>
          <w:szCs w:val="28"/>
        </w:rPr>
        <w:t>Активно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ведется работа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по увеличению числа граждан,</w:t>
      </w:r>
      <w:r w:rsidR="00537E01">
        <w:rPr>
          <w:sz w:val="28"/>
          <w:szCs w:val="28"/>
        </w:rPr>
        <w:t xml:space="preserve"> у</w:t>
      </w:r>
      <w:r w:rsidRPr="00CC56E2">
        <w:rPr>
          <w:sz w:val="28"/>
          <w:szCs w:val="28"/>
        </w:rPr>
        <w:t>частвующих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 </w:t>
      </w:r>
      <w:r w:rsidR="00537E01">
        <w:rPr>
          <w:sz w:val="28"/>
          <w:szCs w:val="28"/>
        </w:rPr>
        <w:br/>
      </w:r>
      <w:r w:rsidRPr="00CC56E2">
        <w:rPr>
          <w:sz w:val="28"/>
          <w:szCs w:val="28"/>
        </w:rPr>
        <w:t>во</w:t>
      </w:r>
      <w:r w:rsidR="004A1308">
        <w:rPr>
          <w:sz w:val="28"/>
          <w:szCs w:val="28"/>
        </w:rPr>
        <w:t xml:space="preserve">   </w:t>
      </w:r>
      <w:r w:rsidRPr="00CC56E2">
        <w:rPr>
          <w:sz w:val="28"/>
          <w:szCs w:val="28"/>
        </w:rPr>
        <w:t xml:space="preserve"> Всероссийском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физкультурно-спортивного 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комплексе 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>«Готов к труду и обороне».</w:t>
      </w:r>
      <w:proofErr w:type="gramEnd"/>
      <w:r w:rsidRPr="00CC56E2">
        <w:rPr>
          <w:sz w:val="28"/>
          <w:szCs w:val="28"/>
        </w:rPr>
        <w:t xml:space="preserve"> За 202</w:t>
      </w:r>
      <w:r w:rsidR="004958CD">
        <w:rPr>
          <w:sz w:val="28"/>
          <w:szCs w:val="28"/>
        </w:rPr>
        <w:t>2</w:t>
      </w:r>
      <w:r w:rsidRPr="00CC56E2">
        <w:rPr>
          <w:sz w:val="28"/>
          <w:szCs w:val="28"/>
        </w:rPr>
        <w:t xml:space="preserve"> год приняло участие в сдаче нормативов комплекса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«ГТО»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</w:t>
      </w:r>
      <w:r w:rsidR="004958CD">
        <w:rPr>
          <w:sz w:val="28"/>
          <w:szCs w:val="28"/>
        </w:rPr>
        <w:t>986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человек,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из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них </w:t>
      </w:r>
      <w:r w:rsidR="004A1308">
        <w:rPr>
          <w:sz w:val="28"/>
          <w:szCs w:val="28"/>
        </w:rPr>
        <w:t xml:space="preserve"> </w:t>
      </w:r>
      <w:r w:rsidR="004958CD">
        <w:rPr>
          <w:sz w:val="28"/>
          <w:szCs w:val="28"/>
        </w:rPr>
        <w:t>486</w:t>
      </w:r>
      <w:bookmarkStart w:id="5" w:name="_GoBack"/>
      <w:bookmarkEnd w:id="5"/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человека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 xml:space="preserve"> </w:t>
      </w:r>
      <w:r w:rsidR="004A1308">
        <w:rPr>
          <w:sz w:val="28"/>
          <w:szCs w:val="28"/>
        </w:rPr>
        <w:t xml:space="preserve"> </w:t>
      </w:r>
      <w:r w:rsidRPr="00CC56E2">
        <w:rPr>
          <w:sz w:val="28"/>
          <w:szCs w:val="28"/>
        </w:rPr>
        <w:t>получили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 знаки</w:t>
      </w:r>
      <w:r w:rsidR="004A1308">
        <w:rPr>
          <w:sz w:val="28"/>
          <w:szCs w:val="28"/>
        </w:rPr>
        <w:t xml:space="preserve">  </w:t>
      </w:r>
      <w:r w:rsidRPr="00CC56E2">
        <w:rPr>
          <w:sz w:val="28"/>
          <w:szCs w:val="28"/>
        </w:rPr>
        <w:t xml:space="preserve"> отличия.</w:t>
      </w:r>
    </w:p>
    <w:p w:rsidR="00CC56E2" w:rsidRPr="00CC56E2" w:rsidRDefault="00CC56E2" w:rsidP="00CC56E2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CC56E2">
        <w:rPr>
          <w:sz w:val="28"/>
          <w:szCs w:val="28"/>
        </w:rPr>
        <w:t>Но, вместе с тем</w:t>
      </w:r>
      <w:r w:rsidR="004A1308">
        <w:rPr>
          <w:sz w:val="28"/>
          <w:szCs w:val="28"/>
        </w:rPr>
        <w:t>,</w:t>
      </w:r>
      <w:r w:rsidRPr="00CC56E2">
        <w:rPr>
          <w:sz w:val="28"/>
          <w:szCs w:val="28"/>
        </w:rPr>
        <w:t xml:space="preserve"> существуют негативные тенденции, обусловленные следующими проблемами в области физической культуры и спорта: </w:t>
      </w:r>
    </w:p>
    <w:p w:rsidR="00CC56E2" w:rsidRDefault="00CC56E2" w:rsidP="00CC56E2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1.Несоответствие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 уровня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инфраструктуры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современным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задачам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развития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физической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культуры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и спорта в Березовском городском округе. Наличие и качество спортивных сооружений является наиболее значимым показателем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развития физкультурно-спортивной отрасли и необходимым условием увеличения численности населения, систематически занимающегося физической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культурой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и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 спортом,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в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>том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56E2">
        <w:rPr>
          <w:rFonts w:ascii="Times New Roman" w:eastAsia="Times New Roman" w:hAnsi="Times New Roman"/>
          <w:sz w:val="28"/>
          <w:szCs w:val="28"/>
        </w:rPr>
        <w:t xml:space="preserve"> числе в сельской местности. </w:t>
      </w:r>
      <w:r w:rsidRPr="00CC56E2">
        <w:rPr>
          <w:rFonts w:ascii="Times New Roman" w:hAnsi="Times New Roman"/>
          <w:sz w:val="28"/>
          <w:szCs w:val="28"/>
        </w:rPr>
        <w:t>Отсутствует систематическая работа по планированию, проектированию, вступлению</w:t>
      </w:r>
      <w:r w:rsidR="004A1308">
        <w:rPr>
          <w:rFonts w:ascii="Times New Roman" w:hAnsi="Times New Roman"/>
          <w:sz w:val="28"/>
          <w:szCs w:val="28"/>
        </w:rPr>
        <w:t xml:space="preserve">   </w:t>
      </w:r>
      <w:r w:rsidRPr="00CC56E2">
        <w:rPr>
          <w:rFonts w:ascii="Times New Roman" w:hAnsi="Times New Roman"/>
          <w:sz w:val="28"/>
          <w:szCs w:val="28"/>
        </w:rPr>
        <w:t xml:space="preserve"> в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>программы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по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реализации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проектов 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>строительства</w:t>
      </w:r>
      <w:r w:rsidR="004A1308"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 спортивных объектов.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На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данном этапе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развития</w:t>
      </w:r>
      <w:r w:rsidR="00AB0BD5">
        <w:rPr>
          <w:rFonts w:ascii="Times New Roman" w:hAnsi="Times New Roman"/>
          <w:sz w:val="28"/>
          <w:szCs w:val="28"/>
        </w:rPr>
        <w:t xml:space="preserve"> Березовского </w:t>
      </w:r>
      <w:r w:rsidR="004A1308">
        <w:rPr>
          <w:rFonts w:ascii="Times New Roman" w:hAnsi="Times New Roman"/>
          <w:sz w:val="28"/>
          <w:szCs w:val="28"/>
        </w:rPr>
        <w:t>городского  округа</w:t>
      </w:r>
      <w:r w:rsidRPr="00CC56E2">
        <w:rPr>
          <w:rFonts w:ascii="Times New Roman" w:hAnsi="Times New Roman"/>
          <w:sz w:val="28"/>
          <w:szCs w:val="28"/>
        </w:rPr>
        <w:t xml:space="preserve"> у населения наблюдается большая потребность в ледовой арене, плавательном бассейне, легкоатлетическом манеже, </w:t>
      </w:r>
      <w:proofErr w:type="gramStart"/>
      <w:r w:rsidRPr="00CC56E2">
        <w:rPr>
          <w:rFonts w:ascii="Times New Roman" w:hAnsi="Times New Roman"/>
          <w:sz w:val="28"/>
          <w:szCs w:val="28"/>
        </w:rPr>
        <w:t>многофункциональном спортивном</w:t>
      </w:r>
      <w:proofErr w:type="gramEnd"/>
      <w:r w:rsidRPr="00CC56E2">
        <w:rPr>
          <w:rFonts w:ascii="Times New Roman" w:hAnsi="Times New Roman"/>
          <w:sz w:val="28"/>
          <w:szCs w:val="28"/>
        </w:rPr>
        <w:t xml:space="preserve"> комплексе </w:t>
      </w:r>
      <w:r w:rsidR="004A1308"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в центральной части города и в Новоберезовском микрора</w:t>
      </w:r>
      <w:r w:rsidR="00673539">
        <w:rPr>
          <w:rFonts w:ascii="Times New Roman" w:hAnsi="Times New Roman"/>
          <w:sz w:val="28"/>
          <w:szCs w:val="28"/>
        </w:rPr>
        <w:t>йоне.</w:t>
      </w:r>
    </w:p>
    <w:p w:rsidR="0095387D" w:rsidRDefault="00B63141" w:rsidP="00CC56E2">
      <w:pPr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5387D">
        <w:rPr>
          <w:rFonts w:ascii="Times New Roman" w:hAnsi="Times New Roman"/>
          <w:sz w:val="28"/>
          <w:szCs w:val="28"/>
        </w:rPr>
        <w:t>В поселках отсутствует необходимая спортивная инфраструктура, о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щущается</w:t>
      </w:r>
      <w:r w:rsidR="00537E01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острый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недостаток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95387D">
        <w:rPr>
          <w:rFonts w:ascii="Times New Roman" w:eastAsia="Times New Roman" w:hAnsi="Times New Roman"/>
          <w:sz w:val="28"/>
          <w:szCs w:val="28"/>
        </w:rPr>
        <w:t xml:space="preserve">инструкторов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в поселках</w:t>
      </w:r>
      <w:r w:rsidR="0095387D">
        <w:rPr>
          <w:rFonts w:ascii="Times New Roman" w:eastAsia="Times New Roman" w:hAnsi="Times New Roman"/>
          <w:sz w:val="28"/>
          <w:szCs w:val="28"/>
        </w:rPr>
        <w:t xml:space="preserve"> для развития физической культуры и спорта</w:t>
      </w:r>
      <w:r w:rsidR="00537E01">
        <w:rPr>
          <w:rFonts w:ascii="Times New Roman" w:eastAsia="Times New Roman" w:hAnsi="Times New Roman"/>
          <w:sz w:val="28"/>
          <w:szCs w:val="28"/>
        </w:rPr>
        <w:t>. О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>тсутствуют специалисты по адаптивной физической культуре. Наблюдается негативная тенденция старени</w:t>
      </w:r>
      <w:r w:rsidR="004A1308">
        <w:rPr>
          <w:rFonts w:ascii="Times New Roman" w:eastAsia="Times New Roman" w:hAnsi="Times New Roman"/>
          <w:sz w:val="28"/>
          <w:szCs w:val="28"/>
        </w:rPr>
        <w:t>я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 кадров. Молодых специалистов не привлекает уровень заработанной платы, сложившейся </w:t>
      </w:r>
      <w:r w:rsidR="00537E01">
        <w:rPr>
          <w:rFonts w:ascii="Times New Roman" w:eastAsia="Times New Roman" w:hAnsi="Times New Roman"/>
          <w:sz w:val="28"/>
          <w:szCs w:val="28"/>
        </w:rPr>
        <w:br/>
      </w:r>
      <w:r w:rsidR="00CC56E2" w:rsidRPr="00CC56E2">
        <w:rPr>
          <w:rFonts w:ascii="Times New Roman" w:eastAsia="Times New Roman" w:hAnsi="Times New Roman"/>
          <w:sz w:val="28"/>
          <w:szCs w:val="28"/>
        </w:rPr>
        <w:t>в настоящее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 время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в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eastAsia="Times New Roman" w:hAnsi="Times New Roman"/>
          <w:sz w:val="28"/>
          <w:szCs w:val="28"/>
        </w:rPr>
        <w:t xml:space="preserve">отрасли. </w:t>
      </w:r>
      <w:r w:rsidR="004A130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C56E2" w:rsidRPr="00CC56E2" w:rsidRDefault="00CC56E2" w:rsidP="00CC56E2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3.Недостаточная пропаганда физической культуры и спорта как важнейшей составляющей здорового образа жизни.</w:t>
      </w:r>
    </w:p>
    <w:p w:rsidR="00CC56E2" w:rsidRPr="00CC56E2" w:rsidRDefault="00CC56E2" w:rsidP="00CC56E2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Информационное обеспечение жителей Березовского городского округа осуществляется только на уровне освещения спортивных мероприятий, праздников, показательных выступлений в местных средствах массовой информации. Разово печатаются баннеры, растяжки о здоровом образе жизни. Нет системности в данном вопросе.</w:t>
      </w:r>
    </w:p>
    <w:p w:rsidR="00CC56E2" w:rsidRDefault="00CC56E2" w:rsidP="00CC56E2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4.Отсутствие взаимодействия с организациями, осуществляющими деятельность в сфере физической культуры и спора (федерации, НКО, спортивные клубы) в Березовском городском округе.</w:t>
      </w:r>
    </w:p>
    <w:p w:rsidR="004A1308" w:rsidRPr="00CC56E2" w:rsidRDefault="004A1308" w:rsidP="004A1308">
      <w:pPr>
        <w:ind w:firstLine="708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lastRenderedPageBreak/>
        <w:t xml:space="preserve">5.На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 xml:space="preserve"> Березовского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C56E2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6E2">
        <w:rPr>
          <w:rFonts w:ascii="Times New Roman" w:hAnsi="Times New Roman"/>
          <w:sz w:val="28"/>
          <w:szCs w:val="28"/>
        </w:rPr>
        <w:t>отсутствует механизм</w:t>
      </w:r>
    </w:p>
    <w:p w:rsidR="00CC56E2" w:rsidRDefault="00CB52B1" w:rsidP="00CB52B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формирования сборных команд по видам спорта</w:t>
      </w:r>
      <w:r w:rsidR="00CC56E2" w:rsidRPr="00CC56E2">
        <w:rPr>
          <w:rFonts w:ascii="Times New Roman" w:hAnsi="Times New Roman"/>
          <w:sz w:val="28"/>
          <w:szCs w:val="28"/>
        </w:rPr>
        <w:t xml:space="preserve">, включая совершенствование системы отбора талантливых спортсменов </w:t>
      </w:r>
      <w:r>
        <w:rPr>
          <w:rFonts w:ascii="Times New Roman" w:hAnsi="Times New Roman"/>
          <w:sz w:val="28"/>
          <w:szCs w:val="28"/>
        </w:rPr>
        <w:t xml:space="preserve">в Березовском городском округе. </w:t>
      </w:r>
      <w:r w:rsidR="00CC56E2" w:rsidRPr="00CC56E2">
        <w:rPr>
          <w:rFonts w:ascii="Times New Roman" w:hAnsi="Times New Roman"/>
          <w:sz w:val="28"/>
          <w:szCs w:val="28"/>
        </w:rPr>
        <w:t>Отсутствует</w:t>
      </w:r>
      <w:r>
        <w:rPr>
          <w:rFonts w:ascii="Times New Roman" w:hAnsi="Times New Roman"/>
          <w:sz w:val="28"/>
          <w:szCs w:val="28"/>
        </w:rPr>
        <w:t xml:space="preserve"> система </w:t>
      </w:r>
      <w:r w:rsidR="00CC56E2" w:rsidRPr="00CC56E2">
        <w:rPr>
          <w:rFonts w:ascii="Times New Roman" w:hAnsi="Times New Roman"/>
          <w:sz w:val="28"/>
          <w:szCs w:val="28"/>
        </w:rPr>
        <w:t>подготовки спортивного резерва, включая совершенствование системы отбора талантливых спортсменов в Березовском городском округе.</w:t>
      </w:r>
    </w:p>
    <w:p w:rsidR="00673539" w:rsidRDefault="00673539" w:rsidP="0067353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6.Отсутствует механизм развития</w:t>
      </w:r>
      <w:r w:rsidR="00B63141">
        <w:rPr>
          <w:rFonts w:ascii="Times New Roman" w:hAnsi="Times New Roman"/>
          <w:sz w:val="28"/>
          <w:szCs w:val="28"/>
        </w:rPr>
        <w:t xml:space="preserve"> физической культуры и</w:t>
      </w:r>
      <w:r>
        <w:rPr>
          <w:rFonts w:ascii="Times New Roman" w:hAnsi="Times New Roman"/>
          <w:sz w:val="28"/>
          <w:szCs w:val="28"/>
        </w:rPr>
        <w:t xml:space="preserve"> спорта в поселках.</w:t>
      </w:r>
    </w:p>
    <w:p w:rsidR="00FB59C9" w:rsidRPr="00CC56E2" w:rsidRDefault="00854412" w:rsidP="00BB2A7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B59C9">
        <w:rPr>
          <w:rFonts w:ascii="Times New Roman" w:hAnsi="Times New Roman"/>
          <w:sz w:val="28"/>
          <w:szCs w:val="28"/>
        </w:rPr>
        <w:t xml:space="preserve">.Отсутствует механизм </w:t>
      </w:r>
      <w:r w:rsidR="00B63141">
        <w:rPr>
          <w:rFonts w:ascii="Times New Roman" w:hAnsi="Times New Roman"/>
          <w:sz w:val="28"/>
          <w:szCs w:val="28"/>
        </w:rPr>
        <w:t>вхождения</w:t>
      </w:r>
      <w:r w:rsidR="00FB59C9">
        <w:rPr>
          <w:rFonts w:ascii="Times New Roman" w:hAnsi="Times New Roman"/>
          <w:sz w:val="28"/>
          <w:szCs w:val="28"/>
        </w:rPr>
        <w:t xml:space="preserve">  </w:t>
      </w:r>
      <w:r w:rsidR="00B63141">
        <w:rPr>
          <w:rFonts w:ascii="Times New Roman" w:hAnsi="Times New Roman"/>
          <w:sz w:val="28"/>
          <w:szCs w:val="28"/>
        </w:rPr>
        <w:t xml:space="preserve">в </w:t>
      </w:r>
      <w:r w:rsidR="00FB59C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ы Министерства </w:t>
      </w:r>
      <w:r w:rsidR="00B63141">
        <w:rPr>
          <w:rFonts w:ascii="Times New Roman" w:hAnsi="Times New Roman"/>
          <w:sz w:val="28"/>
          <w:szCs w:val="28"/>
        </w:rPr>
        <w:t>физической культуры и спорта Свердловской области, Министерства</w:t>
      </w:r>
      <w:r>
        <w:rPr>
          <w:rFonts w:ascii="Times New Roman" w:hAnsi="Times New Roman"/>
          <w:sz w:val="28"/>
          <w:szCs w:val="28"/>
        </w:rPr>
        <w:t xml:space="preserve"> физической культуры и спорта Российской Федерации</w:t>
      </w:r>
      <w:r w:rsidR="00B63141">
        <w:rPr>
          <w:rFonts w:ascii="Times New Roman" w:hAnsi="Times New Roman"/>
          <w:sz w:val="28"/>
          <w:szCs w:val="28"/>
        </w:rPr>
        <w:t>.</w:t>
      </w:r>
      <w:r w:rsidR="00FB59C9">
        <w:rPr>
          <w:rFonts w:ascii="Times New Roman" w:hAnsi="Times New Roman"/>
          <w:sz w:val="28"/>
          <w:szCs w:val="28"/>
        </w:rPr>
        <w:t xml:space="preserve"> </w:t>
      </w:r>
    </w:p>
    <w:p w:rsidR="00CC56E2" w:rsidRPr="00CC56E2" w:rsidRDefault="00CC56E2" w:rsidP="00673539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Для развития физической культуры и спорта необходимо указанные проблемы решать только комплексным и систематическим подходом.</w:t>
      </w:r>
    </w:p>
    <w:p w:rsidR="00CC56E2" w:rsidRPr="00CC56E2" w:rsidRDefault="00CC56E2" w:rsidP="00673539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Данные проблемы невозможно решить без разработки комплекса мер, увязанных по ресурсам, исполнителям, срокам и результатам. Их реализация возможна только посредством консолидации всех имеющихся ресурсов и их адресного использования.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8B12CC" w:rsidRDefault="008B12CC" w:rsidP="00B63141">
      <w:pPr>
        <w:ind w:firstLine="709"/>
        <w:rPr>
          <w:rFonts w:ascii="Times New Roman" w:hAnsi="Times New Roman"/>
          <w:b/>
          <w:sz w:val="28"/>
          <w:szCs w:val="28"/>
        </w:rPr>
      </w:pPr>
      <w:r w:rsidRPr="008B12CC">
        <w:rPr>
          <w:rFonts w:ascii="Times New Roman" w:hAnsi="Times New Roman"/>
          <w:b/>
          <w:sz w:val="28"/>
          <w:szCs w:val="28"/>
        </w:rPr>
        <w:t xml:space="preserve">Раздел </w:t>
      </w:r>
      <w:r w:rsidR="00CC56E2" w:rsidRPr="008B12CC">
        <w:rPr>
          <w:rFonts w:ascii="Times New Roman" w:hAnsi="Times New Roman"/>
          <w:b/>
          <w:sz w:val="28"/>
          <w:szCs w:val="28"/>
        </w:rPr>
        <w:t>2.</w:t>
      </w:r>
      <w:r w:rsidRPr="008B12CC">
        <w:rPr>
          <w:rFonts w:ascii="Times New Roman" w:hAnsi="Times New Roman"/>
          <w:b/>
          <w:sz w:val="28"/>
          <w:szCs w:val="28"/>
        </w:rPr>
        <w:t xml:space="preserve"> </w:t>
      </w:r>
      <w:r w:rsidR="00CC56E2" w:rsidRPr="008B12CC">
        <w:rPr>
          <w:rFonts w:ascii="Times New Roman" w:hAnsi="Times New Roman"/>
          <w:b/>
          <w:sz w:val="28"/>
          <w:szCs w:val="28"/>
        </w:rPr>
        <w:t>Цели и задачи муниципальной программы, целевые показатели реализации муниципальной программы</w:t>
      </w:r>
      <w:r w:rsidR="00854412" w:rsidRPr="008B12CC">
        <w:rPr>
          <w:rFonts w:ascii="Times New Roman" w:hAnsi="Times New Roman"/>
          <w:b/>
          <w:sz w:val="28"/>
          <w:szCs w:val="28"/>
        </w:rPr>
        <w:t>.</w:t>
      </w:r>
    </w:p>
    <w:p w:rsidR="00673539" w:rsidRPr="00537E01" w:rsidRDefault="00673539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D306A3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Цели, задачи и целевые показатели реализации Программы приведены в приложении №1 к настоящей муниципальной программе.</w:t>
      </w:r>
    </w:p>
    <w:p w:rsidR="00673539" w:rsidRDefault="00673539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8B12CC" w:rsidRDefault="008B12CC" w:rsidP="008B12CC">
      <w:pPr>
        <w:ind w:firstLine="709"/>
        <w:rPr>
          <w:rFonts w:ascii="Times New Roman" w:hAnsi="Times New Roman"/>
          <w:b/>
          <w:sz w:val="28"/>
          <w:szCs w:val="28"/>
        </w:rPr>
      </w:pPr>
      <w:r w:rsidRPr="008B12CC">
        <w:rPr>
          <w:rFonts w:ascii="Times New Roman" w:hAnsi="Times New Roman"/>
          <w:b/>
          <w:sz w:val="28"/>
          <w:szCs w:val="28"/>
        </w:rPr>
        <w:t xml:space="preserve">Раздел </w:t>
      </w:r>
      <w:r w:rsidR="00CC56E2" w:rsidRPr="008B12CC">
        <w:rPr>
          <w:rFonts w:ascii="Times New Roman" w:hAnsi="Times New Roman"/>
          <w:b/>
          <w:sz w:val="28"/>
          <w:szCs w:val="28"/>
        </w:rPr>
        <w:t>3.</w:t>
      </w:r>
      <w:r w:rsidRPr="008B12CC">
        <w:rPr>
          <w:rFonts w:ascii="Times New Roman" w:hAnsi="Times New Roman"/>
          <w:b/>
          <w:sz w:val="28"/>
          <w:szCs w:val="28"/>
        </w:rPr>
        <w:t xml:space="preserve"> </w:t>
      </w:r>
      <w:r w:rsidR="00CC56E2" w:rsidRPr="008B12CC">
        <w:rPr>
          <w:rFonts w:ascii="Times New Roman" w:hAnsi="Times New Roman"/>
          <w:b/>
          <w:sz w:val="28"/>
          <w:szCs w:val="28"/>
        </w:rPr>
        <w:t>План мероприятий по выполнению муниципальной программы</w:t>
      </w:r>
    </w:p>
    <w:p w:rsid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План мероприятий по выполнению Программы приведен в приложении №2 к настоящей муниципальной программе.</w:t>
      </w:r>
    </w:p>
    <w:p w:rsidR="00673539" w:rsidRPr="00CC56E2" w:rsidRDefault="00673539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CC56E2" w:rsidRDefault="009A407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CC56E2" w:rsidRPr="00CC56E2">
        <w:rPr>
          <w:rFonts w:ascii="Times New Roman" w:hAnsi="Times New Roman"/>
          <w:sz w:val="28"/>
          <w:szCs w:val="28"/>
        </w:rPr>
        <w:t>.План мероприя</w:t>
      </w:r>
      <w:r w:rsidR="00CB52B1">
        <w:rPr>
          <w:rFonts w:ascii="Times New Roman" w:hAnsi="Times New Roman"/>
          <w:sz w:val="28"/>
          <w:szCs w:val="28"/>
        </w:rPr>
        <w:t>тий по выполнению подпрограммы 1</w:t>
      </w:r>
      <w:r w:rsidR="00CC56E2" w:rsidRPr="00CC56E2">
        <w:rPr>
          <w:rFonts w:ascii="Times New Roman" w:hAnsi="Times New Roman"/>
          <w:sz w:val="28"/>
          <w:szCs w:val="28"/>
        </w:rPr>
        <w:t xml:space="preserve"> «Развитие физической культуры и спорта»</w:t>
      </w:r>
      <w:r w:rsidR="00D306A3">
        <w:rPr>
          <w:rFonts w:ascii="Times New Roman" w:hAnsi="Times New Roman"/>
          <w:sz w:val="28"/>
          <w:szCs w:val="28"/>
        </w:rPr>
        <w:t>.</w:t>
      </w:r>
    </w:p>
    <w:p w:rsidR="00D306A3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Исполнители подпрограммы: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 xml:space="preserve">юридические и (или) физические лица, определенные в соответствии с </w:t>
      </w:r>
      <w:hyperlink r:id="rId7" w:history="1">
        <w:r w:rsidRPr="00D1646C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CC56E2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управление культуры и спорта Березовского городского округа;</w:t>
      </w:r>
    </w:p>
    <w:p w:rsidR="00CC56E2" w:rsidRDefault="00B6314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C56E2" w:rsidRPr="00CC56E2">
        <w:rPr>
          <w:rFonts w:ascii="Times New Roman" w:hAnsi="Times New Roman"/>
          <w:sz w:val="28"/>
          <w:szCs w:val="28"/>
        </w:rPr>
        <w:t xml:space="preserve">ерезовское </w:t>
      </w:r>
      <w:proofErr w:type="gramStart"/>
      <w:r w:rsidR="00CC56E2" w:rsidRPr="00CC56E2">
        <w:rPr>
          <w:rFonts w:ascii="Times New Roman" w:hAnsi="Times New Roman"/>
          <w:sz w:val="28"/>
          <w:szCs w:val="28"/>
        </w:rPr>
        <w:t>муниципальное автономное</w:t>
      </w:r>
      <w:proofErr w:type="gramEnd"/>
      <w:r w:rsidR="00CC56E2" w:rsidRPr="00CC56E2">
        <w:rPr>
          <w:rFonts w:ascii="Times New Roman" w:hAnsi="Times New Roman"/>
          <w:sz w:val="28"/>
          <w:szCs w:val="28"/>
        </w:rPr>
        <w:t xml:space="preserve"> учреждение Спортивно-о</w:t>
      </w:r>
      <w:r w:rsidR="007B1E7A">
        <w:rPr>
          <w:rFonts w:ascii="Times New Roman" w:hAnsi="Times New Roman"/>
          <w:sz w:val="28"/>
          <w:szCs w:val="28"/>
        </w:rPr>
        <w:t>здоровительный комплекс «Лидер»;</w:t>
      </w:r>
    </w:p>
    <w:p w:rsidR="007B1E7A" w:rsidRPr="00CC56E2" w:rsidRDefault="00B63141" w:rsidP="00B63141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</w:t>
      </w:r>
      <w:r w:rsidR="007B1E7A">
        <w:rPr>
          <w:rFonts w:ascii="Times New Roman" w:hAnsi="Times New Roman"/>
          <w:sz w:val="28"/>
          <w:szCs w:val="28"/>
        </w:rPr>
        <w:t xml:space="preserve">униципальное </w:t>
      </w:r>
      <w:r w:rsidR="007B1E7A" w:rsidRPr="00CC56E2">
        <w:rPr>
          <w:rFonts w:ascii="Times New Roman" w:hAnsi="Times New Roman"/>
          <w:sz w:val="28"/>
          <w:szCs w:val="28"/>
        </w:rPr>
        <w:t>автономное</w:t>
      </w:r>
      <w:proofErr w:type="gramEnd"/>
      <w:r w:rsidR="007B1E7A" w:rsidRPr="00CC56E2">
        <w:rPr>
          <w:rFonts w:ascii="Times New Roman" w:hAnsi="Times New Roman"/>
          <w:sz w:val="28"/>
          <w:szCs w:val="28"/>
        </w:rPr>
        <w:t xml:space="preserve"> учреждение</w:t>
      </w:r>
      <w:r w:rsidR="007B1E7A">
        <w:rPr>
          <w:rFonts w:ascii="Times New Roman" w:hAnsi="Times New Roman"/>
          <w:sz w:val="28"/>
          <w:szCs w:val="28"/>
        </w:rPr>
        <w:t xml:space="preserve"> дополнительного образования «Спортивная школа «Олимп».</w:t>
      </w:r>
    </w:p>
    <w:p w:rsid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Финансирование подпрограммы осуществляется за счет средств бюджета городского округа, областного и федерального бюджетов.</w:t>
      </w:r>
    </w:p>
    <w:p w:rsidR="00673539" w:rsidRPr="00CC56E2" w:rsidRDefault="00673539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Pr="00CC56E2" w:rsidRDefault="009A407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</w:t>
      </w:r>
      <w:r w:rsidR="00CC56E2" w:rsidRPr="00CC56E2">
        <w:rPr>
          <w:rFonts w:ascii="Times New Roman" w:hAnsi="Times New Roman"/>
          <w:sz w:val="28"/>
          <w:szCs w:val="28"/>
        </w:rPr>
        <w:t>.План мероприя</w:t>
      </w:r>
      <w:r w:rsidR="007B1E7A">
        <w:rPr>
          <w:rFonts w:ascii="Times New Roman" w:hAnsi="Times New Roman"/>
          <w:sz w:val="28"/>
          <w:szCs w:val="28"/>
        </w:rPr>
        <w:t>тий по выполнению подпрограммы 2</w:t>
      </w:r>
      <w:r w:rsidR="00CC56E2" w:rsidRPr="00CC56E2">
        <w:rPr>
          <w:rFonts w:ascii="Times New Roman" w:hAnsi="Times New Roman"/>
          <w:sz w:val="28"/>
          <w:szCs w:val="28"/>
        </w:rPr>
        <w:t xml:space="preserve"> «Обеспечение реализации муниципально</w:t>
      </w:r>
      <w:r w:rsidR="007B1E7A">
        <w:rPr>
          <w:rFonts w:ascii="Times New Roman" w:hAnsi="Times New Roman"/>
          <w:sz w:val="28"/>
          <w:szCs w:val="28"/>
        </w:rPr>
        <w:t xml:space="preserve">й программы 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</w:t>
      </w:r>
      <w:r w:rsidR="007B1E7A">
        <w:rPr>
          <w:rFonts w:ascii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hAnsi="Times New Roman"/>
          <w:sz w:val="28"/>
          <w:szCs w:val="28"/>
        </w:rPr>
        <w:t>в Бере</w:t>
      </w:r>
      <w:r w:rsidR="000955B1">
        <w:rPr>
          <w:rFonts w:ascii="Times New Roman" w:hAnsi="Times New Roman"/>
          <w:sz w:val="28"/>
          <w:szCs w:val="28"/>
        </w:rPr>
        <w:t>зовском городском округе до 2029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Исполнители подпрограммы: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 xml:space="preserve">юридические и (или) физические лица, определенные в соответствии с </w:t>
      </w:r>
      <w:hyperlink r:id="rId8" w:history="1">
        <w:r w:rsidRPr="00B63141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CC56E2">
        <w:rPr>
          <w:rFonts w:ascii="Times New Roman" w:hAnsi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управление культуры и спорта</w:t>
      </w:r>
      <w:r w:rsidR="009A4071">
        <w:rPr>
          <w:rFonts w:ascii="Times New Roman" w:hAnsi="Times New Roman"/>
          <w:sz w:val="28"/>
          <w:szCs w:val="28"/>
        </w:rPr>
        <w:t xml:space="preserve"> Березовского городского округа.</w:t>
      </w:r>
    </w:p>
    <w:p w:rsidR="00537E01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Финансирование подпрограммы осуществляется за счет средств бюджета городского округа.</w:t>
      </w:r>
    </w:p>
    <w:p w:rsidR="008B12CC" w:rsidRDefault="008B12CC" w:rsidP="00B63141">
      <w:pPr>
        <w:ind w:firstLine="709"/>
        <w:rPr>
          <w:rFonts w:ascii="Times New Roman" w:hAnsi="Times New Roman"/>
          <w:sz w:val="28"/>
          <w:szCs w:val="28"/>
        </w:rPr>
      </w:pPr>
    </w:p>
    <w:p w:rsidR="00CC56E2" w:rsidRDefault="008B12CC" w:rsidP="008B12C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12CC">
        <w:rPr>
          <w:rFonts w:ascii="Times New Roman" w:hAnsi="Times New Roman"/>
          <w:b/>
          <w:sz w:val="28"/>
          <w:szCs w:val="28"/>
        </w:rPr>
        <w:t xml:space="preserve">Раздел </w:t>
      </w:r>
      <w:r w:rsidR="00CC56E2" w:rsidRPr="008B12CC">
        <w:rPr>
          <w:rFonts w:ascii="Times New Roman" w:hAnsi="Times New Roman"/>
          <w:b/>
          <w:sz w:val="28"/>
          <w:szCs w:val="28"/>
        </w:rPr>
        <w:t>4.</w:t>
      </w:r>
      <w:r w:rsidRPr="008B12CC">
        <w:rPr>
          <w:rFonts w:ascii="Times New Roman" w:hAnsi="Times New Roman"/>
          <w:b/>
          <w:sz w:val="28"/>
          <w:szCs w:val="28"/>
        </w:rPr>
        <w:t xml:space="preserve"> </w:t>
      </w:r>
      <w:r w:rsidR="00CC56E2" w:rsidRPr="008B12CC">
        <w:rPr>
          <w:rFonts w:ascii="Times New Roman" w:hAnsi="Times New Roman"/>
          <w:b/>
          <w:sz w:val="28"/>
          <w:szCs w:val="28"/>
        </w:rPr>
        <w:t>Межбюджетные трансферты</w:t>
      </w:r>
    </w:p>
    <w:p w:rsidR="008B12CC" w:rsidRPr="008B12CC" w:rsidRDefault="008B12CC" w:rsidP="008B12C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56E2" w:rsidRPr="00CC56E2" w:rsidRDefault="009A4071" w:rsidP="00B631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CC56E2" w:rsidRPr="00CC56E2">
        <w:rPr>
          <w:rFonts w:ascii="Times New Roman" w:hAnsi="Times New Roman"/>
          <w:sz w:val="28"/>
          <w:szCs w:val="28"/>
        </w:rPr>
        <w:t>.</w:t>
      </w:r>
      <w:r w:rsidR="008B12CC">
        <w:rPr>
          <w:rFonts w:ascii="Times New Roman" w:hAnsi="Times New Roman"/>
          <w:sz w:val="28"/>
          <w:szCs w:val="28"/>
        </w:rPr>
        <w:t xml:space="preserve"> </w:t>
      </w:r>
      <w:r w:rsidR="00CC56E2" w:rsidRPr="00CC56E2">
        <w:rPr>
          <w:rFonts w:ascii="Times New Roman" w:hAnsi="Times New Roman"/>
          <w:sz w:val="28"/>
          <w:szCs w:val="28"/>
        </w:rPr>
        <w:t>Межбюджетные тр</w:t>
      </w:r>
      <w:r w:rsidR="00D1646C">
        <w:rPr>
          <w:rFonts w:ascii="Times New Roman" w:hAnsi="Times New Roman"/>
          <w:sz w:val="28"/>
          <w:szCs w:val="28"/>
        </w:rPr>
        <w:t>ансферты в рамках подпрограммы 1</w:t>
      </w:r>
      <w:r w:rsidR="00CC56E2" w:rsidRPr="00CC56E2">
        <w:rPr>
          <w:rFonts w:ascii="Times New Roman" w:hAnsi="Times New Roman"/>
          <w:sz w:val="28"/>
          <w:szCs w:val="28"/>
        </w:rPr>
        <w:t xml:space="preserve"> «Развитие физической культуры и спорта»:</w:t>
      </w:r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C56E2">
        <w:rPr>
          <w:rFonts w:ascii="Times New Roman" w:hAnsi="Times New Roman"/>
          <w:sz w:val="28"/>
          <w:szCs w:val="28"/>
        </w:rPr>
        <w:t>реализация мероприятий по поэтапному внедрению Всероссийского физкультурно-спортивного комплекса «Готов к труду и обороне» в рамках государственной программы «Развитие физической культуры и спорт</w:t>
      </w:r>
      <w:r w:rsidR="000955B1">
        <w:rPr>
          <w:rFonts w:ascii="Times New Roman" w:hAnsi="Times New Roman"/>
          <w:sz w:val="28"/>
          <w:szCs w:val="28"/>
        </w:rPr>
        <w:t>а в Свердловской области до 2029</w:t>
      </w:r>
      <w:r w:rsidRPr="00CC56E2">
        <w:rPr>
          <w:rFonts w:ascii="Times New Roman" w:hAnsi="Times New Roman"/>
          <w:sz w:val="28"/>
          <w:szCs w:val="28"/>
        </w:rPr>
        <w:t xml:space="preserve"> года»;</w:t>
      </w:r>
      <w:proofErr w:type="gramEnd"/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C56E2">
        <w:rPr>
          <w:rFonts w:ascii="Times New Roman" w:hAnsi="Times New Roman"/>
          <w:sz w:val="28"/>
          <w:szCs w:val="28"/>
        </w:rPr>
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государственной программы «Развитие физической культуры и спорт</w:t>
      </w:r>
      <w:r w:rsidR="007B1E7A">
        <w:rPr>
          <w:rFonts w:ascii="Times New Roman" w:hAnsi="Times New Roman"/>
          <w:sz w:val="28"/>
          <w:szCs w:val="28"/>
        </w:rPr>
        <w:t>а в Свердловской области до 202</w:t>
      </w:r>
      <w:r w:rsidR="000955B1">
        <w:rPr>
          <w:rFonts w:ascii="Times New Roman" w:hAnsi="Times New Roman"/>
          <w:sz w:val="28"/>
          <w:szCs w:val="28"/>
        </w:rPr>
        <w:t>9</w:t>
      </w:r>
      <w:r w:rsidRPr="00CC56E2">
        <w:rPr>
          <w:rFonts w:ascii="Times New Roman" w:hAnsi="Times New Roman"/>
          <w:sz w:val="28"/>
          <w:szCs w:val="28"/>
        </w:rPr>
        <w:t xml:space="preserve"> года».</w:t>
      </w:r>
      <w:proofErr w:type="gramEnd"/>
    </w:p>
    <w:p w:rsidR="00CC56E2" w:rsidRPr="00CC56E2" w:rsidRDefault="00CC56E2" w:rsidP="00B63141">
      <w:pPr>
        <w:ind w:firstLine="709"/>
        <w:rPr>
          <w:rFonts w:ascii="Times New Roman" w:hAnsi="Times New Roman"/>
          <w:sz w:val="28"/>
          <w:szCs w:val="28"/>
        </w:rPr>
      </w:pPr>
      <w:r w:rsidRPr="00CC56E2">
        <w:rPr>
          <w:rFonts w:ascii="Times New Roman" w:hAnsi="Times New Roman"/>
          <w:sz w:val="28"/>
          <w:szCs w:val="28"/>
        </w:rPr>
        <w:t>Межбюджетные трансферты из областного бюджета бюджетам муниципальных образований, расположенных на территории Свердловской области, направляются профильными министерствами по результатам конкурсных процедур, отборов, проведенных в соответствии с определенным направлением развития отрасли. Порядок проведения процедуры определен в приложениях к государственной программы конкретной сферы, утвержденной постановлением Правительства Свердловской области.</w:t>
      </w:r>
    </w:p>
    <w:p w:rsidR="00CC56E2" w:rsidRPr="00CC56E2" w:rsidRDefault="00CC56E2" w:rsidP="00CC56E2">
      <w:pPr>
        <w:widowControl w:val="0"/>
        <w:autoSpaceDE w:val="0"/>
        <w:autoSpaceDN w:val="0"/>
        <w:adjustRightInd w:val="0"/>
        <w:ind w:firstLine="11057"/>
        <w:jc w:val="left"/>
        <w:outlineLvl w:val="1"/>
        <w:rPr>
          <w:rFonts w:ascii="Times New Roman" w:hAnsi="Times New Roman"/>
          <w:sz w:val="28"/>
          <w:szCs w:val="28"/>
        </w:rPr>
      </w:pPr>
    </w:p>
    <w:p w:rsidR="00C24DA0" w:rsidRPr="00CC56E2" w:rsidRDefault="00C24DA0" w:rsidP="00CC56E2">
      <w:pPr>
        <w:rPr>
          <w:rFonts w:ascii="Times New Roman" w:hAnsi="Times New Roman"/>
        </w:rPr>
      </w:pPr>
    </w:p>
    <w:sectPr w:rsidR="00C24DA0" w:rsidRPr="00CC56E2" w:rsidSect="00CB52B1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F81" w:rsidRDefault="003E3F81" w:rsidP="00CC56E2">
      <w:r>
        <w:separator/>
      </w:r>
    </w:p>
  </w:endnote>
  <w:endnote w:type="continuationSeparator" w:id="0">
    <w:p w:rsidR="003E3F81" w:rsidRDefault="003E3F81" w:rsidP="00CC5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F81" w:rsidRDefault="003E3F81" w:rsidP="00CC56E2">
      <w:r>
        <w:separator/>
      </w:r>
    </w:p>
  </w:footnote>
  <w:footnote w:type="continuationSeparator" w:id="0">
    <w:p w:rsidR="003E3F81" w:rsidRDefault="003E3F81" w:rsidP="00CC5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0963848"/>
      <w:docPartObj>
        <w:docPartGallery w:val="Page Numbers (Top of Page)"/>
        <w:docPartUnique/>
      </w:docPartObj>
    </w:sdtPr>
    <w:sdtContent>
      <w:p w:rsidR="0095387D" w:rsidRDefault="002E53BD">
        <w:pPr>
          <w:pStyle w:val="a6"/>
          <w:jc w:val="center"/>
        </w:pPr>
        <w:r>
          <w:fldChar w:fldCharType="begin"/>
        </w:r>
        <w:r w:rsidR="00B32E63">
          <w:instrText>PAGE   \* MERGEFORMAT</w:instrText>
        </w:r>
        <w:r>
          <w:fldChar w:fldCharType="separate"/>
        </w:r>
        <w:r w:rsidR="00ED5BA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5387D" w:rsidRDefault="009538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F3589"/>
    <w:multiLevelType w:val="hybridMultilevel"/>
    <w:tmpl w:val="F2B230E2"/>
    <w:lvl w:ilvl="0" w:tplc="23E2E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B92"/>
    <w:rsid w:val="000840EA"/>
    <w:rsid w:val="0009304F"/>
    <w:rsid w:val="000955B1"/>
    <w:rsid w:val="000D3F0D"/>
    <w:rsid w:val="0011225F"/>
    <w:rsid w:val="00120D32"/>
    <w:rsid w:val="00150947"/>
    <w:rsid w:val="00156E58"/>
    <w:rsid w:val="00171CEF"/>
    <w:rsid w:val="00191BC3"/>
    <w:rsid w:val="001B4D93"/>
    <w:rsid w:val="001D5474"/>
    <w:rsid w:val="001F4D26"/>
    <w:rsid w:val="00212C20"/>
    <w:rsid w:val="00233C9E"/>
    <w:rsid w:val="0023732E"/>
    <w:rsid w:val="002E53BD"/>
    <w:rsid w:val="00377B90"/>
    <w:rsid w:val="003D68BB"/>
    <w:rsid w:val="003E3F81"/>
    <w:rsid w:val="004431FD"/>
    <w:rsid w:val="0049148C"/>
    <w:rsid w:val="004958CD"/>
    <w:rsid w:val="004A1308"/>
    <w:rsid w:val="004B772E"/>
    <w:rsid w:val="00516A90"/>
    <w:rsid w:val="00525750"/>
    <w:rsid w:val="00537E01"/>
    <w:rsid w:val="005760E3"/>
    <w:rsid w:val="005D5F3B"/>
    <w:rsid w:val="0060132F"/>
    <w:rsid w:val="00624DE5"/>
    <w:rsid w:val="006437F9"/>
    <w:rsid w:val="00673539"/>
    <w:rsid w:val="00692390"/>
    <w:rsid w:val="00721D3A"/>
    <w:rsid w:val="007318F6"/>
    <w:rsid w:val="00760125"/>
    <w:rsid w:val="007822B7"/>
    <w:rsid w:val="007B1E7A"/>
    <w:rsid w:val="007C1B92"/>
    <w:rsid w:val="00830943"/>
    <w:rsid w:val="00841814"/>
    <w:rsid w:val="00854412"/>
    <w:rsid w:val="008B12CC"/>
    <w:rsid w:val="008D592E"/>
    <w:rsid w:val="0095387D"/>
    <w:rsid w:val="009957FB"/>
    <w:rsid w:val="009A4071"/>
    <w:rsid w:val="00A077E7"/>
    <w:rsid w:val="00A81D6B"/>
    <w:rsid w:val="00AB0BD5"/>
    <w:rsid w:val="00B32E63"/>
    <w:rsid w:val="00B52A78"/>
    <w:rsid w:val="00B623AF"/>
    <w:rsid w:val="00B63141"/>
    <w:rsid w:val="00BB2A7B"/>
    <w:rsid w:val="00C24DA0"/>
    <w:rsid w:val="00C47A05"/>
    <w:rsid w:val="00C53079"/>
    <w:rsid w:val="00C61F5F"/>
    <w:rsid w:val="00CB52B1"/>
    <w:rsid w:val="00CC1116"/>
    <w:rsid w:val="00CC56E2"/>
    <w:rsid w:val="00CF723A"/>
    <w:rsid w:val="00D1646C"/>
    <w:rsid w:val="00D306A3"/>
    <w:rsid w:val="00D900E5"/>
    <w:rsid w:val="00EB5E4C"/>
    <w:rsid w:val="00ED5BA9"/>
    <w:rsid w:val="00F13579"/>
    <w:rsid w:val="00F15CA8"/>
    <w:rsid w:val="00FB59C9"/>
    <w:rsid w:val="00FE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E2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6E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56E2"/>
    <w:pPr>
      <w:ind w:left="720"/>
      <w:contextualSpacing/>
    </w:pPr>
  </w:style>
  <w:style w:type="paragraph" w:customStyle="1" w:styleId="ConsPlusNormal">
    <w:name w:val="ConsPlusNorma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CC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lang w:eastAsia="ru-RU"/>
    </w:rPr>
  </w:style>
  <w:style w:type="paragraph" w:customStyle="1" w:styleId="2">
    <w:name w:val="Основной текст2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CC56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6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6E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013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132F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731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117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1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10</Pages>
  <Words>2886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Михеева М.О.</dc:creator>
  <cp:lastModifiedBy>User</cp:lastModifiedBy>
  <cp:revision>22</cp:revision>
  <cp:lastPrinted>2022-12-13T04:58:00Z</cp:lastPrinted>
  <dcterms:created xsi:type="dcterms:W3CDTF">2023-08-29T16:22:00Z</dcterms:created>
  <dcterms:modified xsi:type="dcterms:W3CDTF">2023-11-21T06:42:00Z</dcterms:modified>
</cp:coreProperties>
</file>