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D" w:rsidRDefault="00AE5D7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26.07.2022 №779</w:t>
      </w: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85D93" w:rsidRPr="00AE5D73" w:rsidRDefault="00F85D93" w:rsidP="00AE5D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D73" w:rsidRPr="00AE5D73" w:rsidRDefault="00AE5D73" w:rsidP="00AE5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D73">
        <w:rPr>
          <w:rFonts w:ascii="Times New Roman" w:hAnsi="Times New Roman" w:cs="Times New Roman"/>
          <w:sz w:val="28"/>
          <w:szCs w:val="28"/>
        </w:rPr>
        <w:t>Состав</w:t>
      </w:r>
    </w:p>
    <w:p w:rsidR="00AE5D73" w:rsidRPr="00AE5D73" w:rsidRDefault="00AE5D73" w:rsidP="00AE5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D73">
        <w:rPr>
          <w:rFonts w:ascii="Times New Roman" w:hAnsi="Times New Roman" w:cs="Times New Roman"/>
          <w:bCs/>
          <w:sz w:val="28"/>
          <w:szCs w:val="28"/>
        </w:rPr>
        <w:t xml:space="preserve">муниципальной комиссии </w:t>
      </w:r>
      <w:r w:rsidRPr="00AE5D73">
        <w:rPr>
          <w:rFonts w:ascii="Times New Roman" w:hAnsi="Times New Roman" w:cs="Times New Roman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</w:t>
      </w:r>
      <w:r w:rsidR="008E5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AE5D73">
        <w:rPr>
          <w:rFonts w:ascii="Times New Roman" w:hAnsi="Times New Roman" w:cs="Times New Roman"/>
          <w:sz w:val="28"/>
          <w:szCs w:val="28"/>
        </w:rPr>
        <w:t>, в целях их приспособления с учетом потребностей инвалидов и обеспечения условий их доступности для инвалидов</w:t>
      </w:r>
    </w:p>
    <w:p w:rsidR="00AE5D73" w:rsidRPr="00AE5D73" w:rsidRDefault="00AE5D73" w:rsidP="00AE5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7621"/>
      </w:tblGrid>
      <w:tr w:rsidR="00AE5D73" w:rsidRPr="00AE5D73" w:rsidTr="00AE5D73"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Садреев А.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</w:t>
            </w:r>
          </w:p>
        </w:tc>
        <w:tc>
          <w:tcPr>
            <w:tcW w:w="7621" w:type="dxa"/>
          </w:tcPr>
          <w:p w:rsidR="00AE5D73" w:rsidRPr="00AE5D73" w:rsidRDefault="00AE5D73" w:rsidP="00AE5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-заместитель главы администрации Березовского городского округа, председатель Комиссии</w:t>
            </w:r>
          </w:p>
        </w:tc>
      </w:tr>
      <w:tr w:rsidR="00AE5D73" w:rsidRPr="00AE5D73" w:rsidTr="00AE5D73"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Аникина Т.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Л.</w:t>
            </w:r>
          </w:p>
        </w:tc>
        <w:tc>
          <w:tcPr>
            <w:tcW w:w="7621" w:type="dxa"/>
          </w:tcPr>
          <w:p w:rsidR="00AE5D73" w:rsidRPr="00AE5D73" w:rsidRDefault="00AE5D73" w:rsidP="00AE5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-начальник отдела социального развития администрации Березовского городского округа, заместитель председателя комиссии</w:t>
            </w:r>
          </w:p>
        </w:tc>
      </w:tr>
      <w:tr w:rsidR="00AE5D73" w:rsidRPr="00AE5D73" w:rsidTr="00AE5D73"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Каминская Ю.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</w:t>
            </w:r>
          </w:p>
        </w:tc>
        <w:tc>
          <w:tcPr>
            <w:tcW w:w="7621" w:type="dxa"/>
          </w:tcPr>
          <w:p w:rsidR="00AE5D73" w:rsidRPr="00AE5D73" w:rsidRDefault="00AE5D73" w:rsidP="00AE5D7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-специалист МКУ «Управление по обеспечению деятельности ОМС», секретарь комиссии</w:t>
            </w:r>
          </w:p>
        </w:tc>
      </w:tr>
      <w:tr w:rsidR="00AE5D73" w:rsidRPr="00AE5D73" w:rsidTr="00AE5D73"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Сахарова Н.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</w:t>
            </w:r>
          </w:p>
        </w:tc>
        <w:tc>
          <w:tcPr>
            <w:tcW w:w="7621" w:type="dxa"/>
          </w:tcPr>
          <w:p w:rsidR="00AE5D73" w:rsidRPr="00AE5D73" w:rsidRDefault="00AE5D73" w:rsidP="00AE5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-начальник отдела жилищно-коммунального хозяйства администрации Березовского городского округа</w:t>
            </w:r>
          </w:p>
        </w:tc>
      </w:tr>
      <w:tr w:rsidR="00AE5D73" w:rsidRPr="00AE5D73" w:rsidTr="00AE5D73"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Путилова О.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</w:t>
            </w:r>
          </w:p>
        </w:tc>
        <w:tc>
          <w:tcPr>
            <w:tcW w:w="7621" w:type="dxa"/>
          </w:tcPr>
          <w:p w:rsidR="00AE5D73" w:rsidRPr="00AE5D73" w:rsidRDefault="00AE5D73" w:rsidP="00AE5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-главный специалист отдела архитектуры и градостроительства администрации Березовского городского округа</w:t>
            </w:r>
          </w:p>
        </w:tc>
      </w:tr>
      <w:tr w:rsidR="00AE5D73" w:rsidRPr="00AE5D73" w:rsidTr="00AE5D73">
        <w:trPr>
          <w:trHeight w:val="421"/>
        </w:trPr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Морозова О.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</w:t>
            </w:r>
          </w:p>
        </w:tc>
        <w:tc>
          <w:tcPr>
            <w:tcW w:w="7621" w:type="dxa"/>
          </w:tcPr>
          <w:p w:rsidR="00AE5D73" w:rsidRPr="00AE5D73" w:rsidRDefault="00AE5D73" w:rsidP="00AE5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-директор МКУ «Управление капитального строительства»</w:t>
            </w:r>
          </w:p>
        </w:tc>
      </w:tr>
      <w:tr w:rsidR="00AE5D73" w:rsidRPr="00AE5D73" w:rsidTr="00AE5D73"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Кузнецова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О.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Н.</w:t>
            </w:r>
          </w:p>
        </w:tc>
        <w:tc>
          <w:tcPr>
            <w:tcW w:w="7621" w:type="dxa"/>
          </w:tcPr>
          <w:p w:rsidR="00AE5D73" w:rsidRPr="00AE5D73" w:rsidRDefault="00AE5D73" w:rsidP="00AE5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-заместитель начальника управления социальной политики №24 по Кировскому району г.Екатеринбурга по г.Березовскому (по согласованию)</w:t>
            </w:r>
          </w:p>
        </w:tc>
      </w:tr>
      <w:tr w:rsidR="00AE5D73" w:rsidRPr="00AE5D73" w:rsidTr="00AE5D73"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AE5D73" w:rsidRPr="00AE5D73" w:rsidRDefault="00AE5D73" w:rsidP="00AE5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-представитель </w:t>
            </w:r>
            <w:r w:rsidRPr="00AE5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Березовской городской организации Общероссийская общественная организация «Всероссийское общество инвалидов»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согласованию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AE5D73" w:rsidRPr="00AE5D73" w:rsidTr="00AE5D73"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AE5D73" w:rsidRPr="00AE5D73" w:rsidRDefault="00AE5D73" w:rsidP="00AE5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-представитель организации, осуществляющей деятельность по управлению многоквартирным домом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согласованию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5D73" w:rsidRPr="00AE5D73" w:rsidTr="00AE5D73"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AE5D73" w:rsidRDefault="00AE5D73" w:rsidP="00AE5D7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-представитель территориального отдела Управления Роспотребнадзора по Свердловской области в Орджоникидзевском, Железнодорожном районах города Екатеринбурга, в городе Березовский, в городе Верхняя Пышма</w:t>
            </w:r>
          </w:p>
          <w:p w:rsidR="00AE5D73" w:rsidRPr="00AE5D73" w:rsidRDefault="00AE5D73" w:rsidP="00AE5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согласованию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5D73" w:rsidRPr="00AE5D73" w:rsidTr="00AE5D73">
        <w:tc>
          <w:tcPr>
            <w:tcW w:w="2444" w:type="dxa"/>
          </w:tcPr>
          <w:p w:rsidR="00AE5D73" w:rsidRPr="00AE5D73" w:rsidRDefault="00AE5D73" w:rsidP="00AE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AE5D73" w:rsidRPr="00AE5D73" w:rsidRDefault="00AE5D73" w:rsidP="00AE5D7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-представитель Думы Березовского городского округа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согласованию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  <w:r w:rsidRPr="00AE5D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F85D93" w:rsidRPr="00F85D93" w:rsidRDefault="00F85D93" w:rsidP="00AE5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5D93" w:rsidRPr="00F85D93" w:rsidSect="00F85D9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17" w:rsidRDefault="00AD2417" w:rsidP="00F85D93">
      <w:pPr>
        <w:spacing w:after="0" w:line="240" w:lineRule="auto"/>
      </w:pPr>
      <w:r>
        <w:separator/>
      </w:r>
    </w:p>
  </w:endnote>
  <w:endnote w:type="continuationSeparator" w:id="0">
    <w:p w:rsidR="00AD2417" w:rsidRDefault="00AD2417" w:rsidP="00F8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17" w:rsidRDefault="00AD2417" w:rsidP="00F85D93">
      <w:pPr>
        <w:spacing w:after="0" w:line="240" w:lineRule="auto"/>
      </w:pPr>
      <w:r>
        <w:separator/>
      </w:r>
    </w:p>
  </w:footnote>
  <w:footnote w:type="continuationSeparator" w:id="0">
    <w:p w:rsidR="00AD2417" w:rsidRDefault="00AD2417" w:rsidP="00F8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6949"/>
      <w:docPartObj>
        <w:docPartGallery w:val="Page Numbers (Top of Page)"/>
        <w:docPartUnique/>
      </w:docPartObj>
    </w:sdtPr>
    <w:sdtEndPr/>
    <w:sdtContent>
      <w:p w:rsidR="00F85D93" w:rsidRDefault="00AD241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D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93" w:rsidRDefault="00F85D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93"/>
    <w:rsid w:val="00012A32"/>
    <w:rsid w:val="000531A1"/>
    <w:rsid w:val="0013066E"/>
    <w:rsid w:val="00193F65"/>
    <w:rsid w:val="002327A1"/>
    <w:rsid w:val="004826DE"/>
    <w:rsid w:val="004A494C"/>
    <w:rsid w:val="00717DD6"/>
    <w:rsid w:val="008B7FAD"/>
    <w:rsid w:val="008E5749"/>
    <w:rsid w:val="00975420"/>
    <w:rsid w:val="00AB78D6"/>
    <w:rsid w:val="00AD2417"/>
    <w:rsid w:val="00AE5D73"/>
    <w:rsid w:val="00AF0E34"/>
    <w:rsid w:val="00CD5F13"/>
    <w:rsid w:val="00CE0C01"/>
    <w:rsid w:val="00D059EE"/>
    <w:rsid w:val="00F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5419F-F2A6-4739-98FA-F281270D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D93"/>
  </w:style>
  <w:style w:type="paragraph" w:styleId="a5">
    <w:name w:val="footer"/>
    <w:basedOn w:val="a"/>
    <w:link w:val="a6"/>
    <w:uiPriority w:val="99"/>
    <w:semiHidden/>
    <w:unhideWhenUsed/>
    <w:rsid w:val="00F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5D93"/>
  </w:style>
  <w:style w:type="table" w:styleId="a7">
    <w:name w:val="Table Grid"/>
    <w:basedOn w:val="a1"/>
    <w:uiPriority w:val="59"/>
    <w:rsid w:val="00AE5D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Каминская Ю.А.</cp:lastModifiedBy>
  <cp:revision>2</cp:revision>
  <cp:lastPrinted>2022-07-26T11:53:00Z</cp:lastPrinted>
  <dcterms:created xsi:type="dcterms:W3CDTF">2022-07-27T03:25:00Z</dcterms:created>
  <dcterms:modified xsi:type="dcterms:W3CDTF">2022-07-27T03:25:00Z</dcterms:modified>
</cp:coreProperties>
</file>