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7D" w:rsidRDefault="00B4477D" w:rsidP="00732F8E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F8E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B4477D" w:rsidRDefault="00B4477D" w:rsidP="00732F8E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F8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CD6B6A" w:rsidRPr="00B4477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D6B6A" w:rsidRPr="00B4477D" w:rsidRDefault="00B4477D" w:rsidP="00732F8E">
      <w:pPr>
        <w:widowControl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F8E">
        <w:rPr>
          <w:rFonts w:ascii="Times New Roman" w:hAnsi="Times New Roman" w:cs="Times New Roman"/>
          <w:sz w:val="28"/>
          <w:szCs w:val="28"/>
        </w:rPr>
        <w:t xml:space="preserve"> </w:t>
      </w:r>
      <w:r w:rsidR="00CD6B6A" w:rsidRPr="00B4477D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</w:t>
      </w:r>
    </w:p>
    <w:p w:rsidR="002C2131" w:rsidRPr="00B4477D" w:rsidRDefault="00B4477D" w:rsidP="00732F8E">
      <w:pPr>
        <w:widowControl w:val="0"/>
        <w:shd w:val="clear" w:color="auto" w:fill="FFFFFF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F8E">
        <w:rPr>
          <w:rFonts w:ascii="Times New Roman" w:hAnsi="Times New Roman" w:cs="Times New Roman"/>
          <w:sz w:val="28"/>
          <w:szCs w:val="28"/>
        </w:rPr>
        <w:t xml:space="preserve"> </w:t>
      </w:r>
      <w:r w:rsidR="002C2131" w:rsidRPr="00B4477D">
        <w:rPr>
          <w:rFonts w:ascii="Times New Roman" w:hAnsi="Times New Roman" w:cs="Times New Roman"/>
          <w:sz w:val="28"/>
          <w:szCs w:val="28"/>
        </w:rPr>
        <w:t>от 14.07.2021 №689</w:t>
      </w:r>
    </w:p>
    <w:p w:rsidR="00CD6B6A" w:rsidRDefault="00CD6B6A" w:rsidP="00732F8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D6B6A" w:rsidRPr="00B4477D" w:rsidRDefault="002C2131" w:rsidP="00732F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предоставления субсидий из бюджета Березовского городского округа на оказание финансовой поддержки  общественных организаций добровольной пожарно</w:t>
      </w:r>
      <w:r w:rsidR="00CE4026">
        <w:rPr>
          <w:rFonts w:ascii="Times New Roman" w:hAnsi="Times New Roman" w:cs="Times New Roman"/>
          <w:sz w:val="28"/>
          <w:szCs w:val="28"/>
        </w:rPr>
        <w:t>й охраны, принимающих участие в осуществлении</w:t>
      </w:r>
      <w:r w:rsidR="003221BF">
        <w:rPr>
          <w:rFonts w:ascii="Times New Roman" w:hAnsi="Times New Roman" w:cs="Times New Roman"/>
          <w:sz w:val="28"/>
          <w:szCs w:val="28"/>
        </w:rPr>
        <w:t xml:space="preserve"> профилактики пожаров, тушении</w:t>
      </w:r>
      <w:r w:rsidRPr="00B4477D">
        <w:rPr>
          <w:rFonts w:ascii="Times New Roman" w:hAnsi="Times New Roman" w:cs="Times New Roman"/>
          <w:sz w:val="28"/>
          <w:szCs w:val="28"/>
        </w:rPr>
        <w:t xml:space="preserve"> пожаров на территории Березовского городского округа</w:t>
      </w:r>
    </w:p>
    <w:p w:rsidR="002C2131" w:rsidRPr="00B4477D" w:rsidRDefault="002C2131" w:rsidP="00732F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477D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2131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B4477D">
        <w:rPr>
          <w:rFonts w:ascii="Times New Roman" w:hAnsi="Times New Roman" w:cs="Times New Roman"/>
          <w:sz w:val="28"/>
          <w:szCs w:val="28"/>
        </w:rPr>
        <w:t>1.1.Насто</w:t>
      </w:r>
      <w:r w:rsidR="00732F8E">
        <w:rPr>
          <w:rFonts w:ascii="Times New Roman" w:hAnsi="Times New Roman" w:cs="Times New Roman"/>
          <w:sz w:val="28"/>
          <w:szCs w:val="28"/>
        </w:rPr>
        <w:t>ящий п</w:t>
      </w:r>
      <w:r w:rsidRPr="00B4477D">
        <w:rPr>
          <w:rFonts w:ascii="Times New Roman" w:hAnsi="Times New Roman" w:cs="Times New Roman"/>
          <w:sz w:val="28"/>
          <w:szCs w:val="28"/>
        </w:rPr>
        <w:t>орядок</w:t>
      </w:r>
      <w:r w:rsidR="00732F8E">
        <w:rPr>
          <w:rFonts w:ascii="Times New Roman" w:hAnsi="Times New Roman" w:cs="Times New Roman"/>
          <w:sz w:val="28"/>
          <w:szCs w:val="28"/>
        </w:rPr>
        <w:t xml:space="preserve"> </w:t>
      </w:r>
      <w:r w:rsidR="00732F8E" w:rsidRPr="00B4477D">
        <w:rPr>
          <w:rFonts w:ascii="Times New Roman" w:hAnsi="Times New Roman" w:cs="Times New Roman"/>
          <w:sz w:val="28"/>
          <w:szCs w:val="28"/>
        </w:rPr>
        <w:t>предоставления субсидий из бюджета Березовского городского округа на</w:t>
      </w:r>
      <w:r w:rsidR="00732F8E">
        <w:rPr>
          <w:rFonts w:ascii="Times New Roman" w:hAnsi="Times New Roman" w:cs="Times New Roman"/>
          <w:sz w:val="28"/>
          <w:szCs w:val="28"/>
        </w:rPr>
        <w:t xml:space="preserve"> оказание финансовой поддержки </w:t>
      </w:r>
      <w:r w:rsidR="00732F8E" w:rsidRPr="00B4477D">
        <w:rPr>
          <w:rFonts w:ascii="Times New Roman" w:hAnsi="Times New Roman" w:cs="Times New Roman"/>
          <w:sz w:val="28"/>
          <w:szCs w:val="28"/>
        </w:rPr>
        <w:t xml:space="preserve">общественных организаций добровольной пожарной охраны, принимающих участие </w:t>
      </w:r>
      <w:r w:rsidR="00CE4026">
        <w:rPr>
          <w:rFonts w:ascii="Times New Roman" w:hAnsi="Times New Roman" w:cs="Times New Roman"/>
          <w:sz w:val="28"/>
          <w:szCs w:val="28"/>
        </w:rPr>
        <w:t>в осуществлении</w:t>
      </w:r>
      <w:r w:rsidR="003221BF">
        <w:rPr>
          <w:rFonts w:ascii="Times New Roman" w:hAnsi="Times New Roman" w:cs="Times New Roman"/>
          <w:sz w:val="28"/>
          <w:szCs w:val="28"/>
        </w:rPr>
        <w:t xml:space="preserve"> профилактики пожаров, тушении</w:t>
      </w:r>
      <w:r w:rsidR="00732F8E" w:rsidRPr="00B4477D">
        <w:rPr>
          <w:rFonts w:ascii="Times New Roman" w:hAnsi="Times New Roman" w:cs="Times New Roman"/>
          <w:sz w:val="28"/>
          <w:szCs w:val="28"/>
        </w:rPr>
        <w:t xml:space="preserve"> пожаров на территории Березовского городского округа</w:t>
      </w:r>
      <w:r w:rsidR="00732F8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CE4026">
        <w:rPr>
          <w:rFonts w:ascii="Times New Roman" w:hAnsi="Times New Roman" w:cs="Times New Roman"/>
          <w:sz w:val="28"/>
          <w:szCs w:val="28"/>
        </w:rPr>
        <w:t>,</w:t>
      </w:r>
      <w:r w:rsidR="00732F8E">
        <w:rPr>
          <w:rFonts w:ascii="Times New Roman" w:hAnsi="Times New Roman" w:cs="Times New Roman"/>
          <w:sz w:val="28"/>
          <w:szCs w:val="28"/>
        </w:rPr>
        <w:t xml:space="preserve"> </w:t>
      </w:r>
      <w:r w:rsidRPr="00B4477D">
        <w:rPr>
          <w:rFonts w:ascii="Times New Roman" w:hAnsi="Times New Roman" w:cs="Times New Roman"/>
          <w:sz w:val="28"/>
          <w:szCs w:val="28"/>
        </w:rPr>
        <w:t>определяет основания, условия, механизм предоставления из бюджета Березовского городского округа субсидии на  поддержку  общественных организаций добровольной пожарно</w:t>
      </w:r>
      <w:r w:rsidR="00CE4026">
        <w:rPr>
          <w:rFonts w:ascii="Times New Roman" w:hAnsi="Times New Roman" w:cs="Times New Roman"/>
          <w:sz w:val="28"/>
          <w:szCs w:val="28"/>
        </w:rPr>
        <w:t>й охраны, принимающих участие в осуществлении</w:t>
      </w:r>
      <w:r w:rsidRPr="00B4477D">
        <w:rPr>
          <w:rFonts w:ascii="Times New Roman" w:hAnsi="Times New Roman" w:cs="Times New Roman"/>
          <w:sz w:val="28"/>
          <w:szCs w:val="28"/>
        </w:rPr>
        <w:t xml:space="preserve"> профилактике пожаров, тушению пожаров на территории Березовского городского округа разработан </w:t>
      </w:r>
      <w:bookmarkStart w:id="2" w:name="sub_1002"/>
      <w:bookmarkEnd w:id="1"/>
      <w:r w:rsidR="002C2131" w:rsidRPr="00B4477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  законами:  от 06 октября 2003 года №131-ФЗ «Об общих принципах организации местного самоуправления в </w:t>
      </w:r>
      <w:r w:rsidR="00732F8E">
        <w:rPr>
          <w:rFonts w:ascii="Times New Roman" w:hAnsi="Times New Roman" w:cs="Times New Roman"/>
          <w:sz w:val="28"/>
          <w:szCs w:val="28"/>
        </w:rPr>
        <w:t xml:space="preserve">Российской Федерации», от 12 января </w:t>
      </w:r>
      <w:r w:rsidR="002C2131" w:rsidRPr="00B4477D">
        <w:rPr>
          <w:rFonts w:ascii="Times New Roman" w:hAnsi="Times New Roman" w:cs="Times New Roman"/>
          <w:sz w:val="28"/>
          <w:szCs w:val="28"/>
        </w:rPr>
        <w:t>1996</w:t>
      </w:r>
      <w:r w:rsidR="00732F8E">
        <w:rPr>
          <w:rFonts w:ascii="Times New Roman" w:hAnsi="Times New Roman" w:cs="Times New Roman"/>
          <w:sz w:val="28"/>
          <w:szCs w:val="28"/>
        </w:rPr>
        <w:t xml:space="preserve"> г.</w:t>
      </w:r>
      <w:r w:rsidR="002C2131" w:rsidRPr="00B4477D">
        <w:rPr>
          <w:rFonts w:ascii="Times New Roman" w:hAnsi="Times New Roman" w:cs="Times New Roman"/>
          <w:sz w:val="28"/>
          <w:szCs w:val="28"/>
        </w:rPr>
        <w:t xml:space="preserve"> №7-ФЗ «О некоммерческих организациях», </w:t>
      </w:r>
      <w:r w:rsidR="00732F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2131" w:rsidRPr="00B4477D">
        <w:rPr>
          <w:rFonts w:ascii="Times New Roman" w:hAnsi="Times New Roman" w:cs="Times New Roman"/>
          <w:sz w:val="28"/>
          <w:szCs w:val="28"/>
        </w:rPr>
        <w:t xml:space="preserve">от 21 декабря 1994 года </w:t>
      </w:r>
      <w:hyperlink r:id="rId6" w:history="1">
        <w:r w:rsidR="00732F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2C2131"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69-ФЗ</w:t>
        </w:r>
      </w:hyperlink>
      <w:r w:rsidR="00732F8E">
        <w:rPr>
          <w:rFonts w:ascii="Times New Roman" w:hAnsi="Times New Roman" w:cs="Times New Roman"/>
          <w:sz w:val="28"/>
          <w:szCs w:val="28"/>
        </w:rPr>
        <w:t xml:space="preserve"> «О пожарной  безопасности», </w:t>
      </w:r>
      <w:r w:rsidR="002C2131" w:rsidRPr="00B4477D">
        <w:rPr>
          <w:rFonts w:ascii="Times New Roman" w:hAnsi="Times New Roman" w:cs="Times New Roman"/>
          <w:sz w:val="28"/>
          <w:szCs w:val="28"/>
        </w:rPr>
        <w:t xml:space="preserve">от 6 мая 2011 года </w:t>
      </w:r>
      <w:hyperlink r:id="rId7" w:history="1">
        <w:r w:rsidR="002C2131"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№100-ФЗ</w:t>
        </w:r>
      </w:hyperlink>
      <w:r w:rsidR="002C2131" w:rsidRPr="00B4477D">
        <w:rPr>
          <w:rFonts w:ascii="Times New Roman" w:hAnsi="Times New Roman" w:cs="Times New Roman"/>
          <w:sz w:val="28"/>
          <w:szCs w:val="28"/>
        </w:rPr>
        <w:t xml:space="preserve"> «О добровольной пожарной охране», </w:t>
      </w:r>
      <w:hyperlink r:id="rId8" w:history="1">
        <w:r w:rsidR="00732F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</w:t>
        </w:r>
        <w:r w:rsidR="002C2131"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аконом</w:t>
        </w:r>
      </w:hyperlink>
      <w:r w:rsidR="002C2131" w:rsidRPr="00B4477D">
        <w:rPr>
          <w:rFonts w:ascii="Times New Roman" w:hAnsi="Times New Roman" w:cs="Times New Roman"/>
          <w:sz w:val="28"/>
          <w:szCs w:val="28"/>
        </w:rPr>
        <w:t xml:space="preserve"> Свердловской области от 12 июля 2011 года №71-ФЗ «О добровольной пожарной охране на территории Свердловской области», на основании </w:t>
      </w:r>
      <w:r w:rsidR="002C2131" w:rsidRPr="00B4477D">
        <w:rPr>
          <w:rFonts w:ascii="Times New Roman" w:hAnsi="Times New Roman" w:cs="Times New Roman"/>
          <w:sz w:val="28"/>
        </w:rPr>
        <w:t xml:space="preserve">постановления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2C2131" w:rsidRPr="00B4477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732F8E">
        <w:rPr>
          <w:rFonts w:ascii="Times New Roman" w:hAnsi="Times New Roman" w:cs="Times New Roman"/>
          <w:sz w:val="28"/>
        </w:rPr>
        <w:t>приказу</w:t>
      </w:r>
      <w:r w:rsidR="002C2131" w:rsidRPr="00B4477D">
        <w:rPr>
          <w:rFonts w:ascii="Times New Roman" w:hAnsi="Times New Roman" w:cs="Times New Roman"/>
          <w:sz w:val="28"/>
        </w:rPr>
        <w:t xml:space="preserve"> Министерства финансов Свердловской области от 12.01.2021 №1 «Об утверждении Типовой формы </w:t>
      </w:r>
      <w:hyperlink r:id="rId9" w:anchor="P41" w:history="1">
        <w:r w:rsidR="002C2131" w:rsidRPr="00B4477D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договора (соглашения)</w:t>
        </w:r>
      </w:hyperlink>
      <w:r w:rsidR="002C2131" w:rsidRPr="00B4477D">
        <w:rPr>
          <w:rFonts w:ascii="Times New Roman" w:hAnsi="Times New Roman" w:cs="Times New Roman"/>
          <w:sz w:val="28"/>
        </w:rPr>
        <w:t xml:space="preserve"> о предоставлении субсидии (гранта в форме субсидии) из областного бюджета юридическим лицам, индивидуальным предпринимателям, а также физическим лицам - производителям товаров, работ, услуг», в</w:t>
      </w:r>
      <w:r w:rsidR="002C2131" w:rsidRPr="00B4477D">
        <w:rPr>
          <w:rFonts w:ascii="Times New Roman" w:hAnsi="Times New Roman" w:cs="Times New Roman"/>
          <w:sz w:val="28"/>
          <w:szCs w:val="28"/>
        </w:rPr>
        <w:t xml:space="preserve"> целях финансовой поддержки общественных организаций добровольной пожарной охраны, принимающих участие по осуществлению профилактики пожаров, тушению пожаров на территории Березовского городского округа, в соответствии со </w:t>
      </w:r>
      <w:hyperlink r:id="rId10" w:history="1">
        <w:r w:rsidR="00732F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69.1, пунктами 3 и 7 статьи 78, </w:t>
        </w:r>
        <w:r w:rsidR="002C2131"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 и 4 статьи 78.1</w:t>
        </w:r>
      </w:hyperlink>
      <w:r w:rsidR="002C2131" w:rsidRPr="00B4477D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="002C2131" w:rsidRPr="00B4477D">
        <w:rPr>
          <w:rFonts w:ascii="Times New Roman" w:hAnsi="Times New Roman" w:cs="Times New Roman"/>
          <w:sz w:val="28"/>
          <w:szCs w:val="28"/>
        </w:rPr>
        <w:lastRenderedPageBreak/>
        <w:t>Российской  Федерации, руководствуясь Уставом</w:t>
      </w:r>
      <w:r w:rsidR="00732F8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1.2.Главным распорядителем средств бюджета Березовского городского округа, осуществляющего  предоставление субсидии в пределах бюджетных ассигнований, предусмотренных на данные цели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субсидии, является администрация Березовского городского округа (далее – администрация).</w:t>
      </w:r>
    </w:p>
    <w:p w:rsidR="00CD6B6A" w:rsidRPr="00B4477D" w:rsidRDefault="00CD6B6A" w:rsidP="00732F8E">
      <w:pPr>
        <w:pStyle w:val="a6"/>
        <w:widowControl w:val="0"/>
        <w:ind w:left="0" w:firstLine="709"/>
        <w:jc w:val="both"/>
        <w:rPr>
          <w:color w:val="FF0000"/>
        </w:rPr>
      </w:pPr>
      <w:r w:rsidRPr="00B4477D">
        <w:t xml:space="preserve">1.3.Субсидия на поддержку общественных объединений добровольной пожарной охраны, осуществляющих деятельность на территории Березовского городского округа предоставляется в пределах бюджетных ассигнований, предусмотренных на данные цели на текущий финансовый год муниципальной программой администрации Березовского городского округа по разделу 0300, подразделу 0310 «Обеспечение пожарной безопасности», виду расходов </w:t>
      </w:r>
      <w:r w:rsidR="00732F8E">
        <w:t xml:space="preserve">                       </w:t>
      </w:r>
      <w:r w:rsidRPr="00B4477D">
        <w:t>633 «Субсидии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предоставления», утвержденной решением Думы Березовского городского округа на текущий год.</w:t>
      </w:r>
    </w:p>
    <w:p w:rsidR="00CD6B6A" w:rsidRPr="00B4477D" w:rsidRDefault="00CD6B6A" w:rsidP="00732F8E">
      <w:pPr>
        <w:pStyle w:val="a6"/>
        <w:widowControl w:val="0"/>
        <w:ind w:left="0" w:firstLine="709"/>
        <w:jc w:val="both"/>
        <w:rPr>
          <w:highlight w:val="yellow"/>
        </w:rPr>
      </w:pPr>
      <w:bookmarkStart w:id="3" w:name="sub_1003"/>
      <w:bookmarkEnd w:id="2"/>
      <w:r w:rsidRPr="00B4477D">
        <w:t>1.4.Условием предоставления субсидии общественным объединениям добровольной пожарной охраны является осуществление деятельности на территории Березовского городского округа и включение общественных объединений добровольной пожарной охраны в утвержденное постановлением администрации Березовского городского округа расписание выездов подразделений пожарной охраны для тушения пожаров и проведение аварийно-спасательных работ.</w:t>
      </w:r>
    </w:p>
    <w:p w:rsidR="00CD6B6A" w:rsidRPr="00B4477D" w:rsidRDefault="00732F8E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с</w:t>
      </w:r>
      <w:r w:rsidR="00CD6B6A" w:rsidRPr="00B4477D">
        <w:rPr>
          <w:rFonts w:ascii="Times New Roman" w:hAnsi="Times New Roman" w:cs="Times New Roman"/>
          <w:sz w:val="28"/>
          <w:szCs w:val="28"/>
        </w:rPr>
        <w:t>убсидий имеют добровольная пожарная охрана, осуществляющая свою деятельность на территории Березовского городского округа и ее включение в реестр добровольных пожарных Региональной общественной организации Свердловской области»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1.5.Субсидия предоставляется организации в результате отбора. Отбор организаций на получение субсидий осуществляется комиссией, утвержденной настоящим постановлением администрации Березовского городского округа. К участию в отборе на право получения субсидии допускаются организации, подавшие все необходимые документы, указанные в пункте 4 Порядка.</w:t>
      </w:r>
    </w:p>
    <w:p w:rsidR="00CD6B6A" w:rsidRPr="00B4477D" w:rsidRDefault="00CE4026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3"/>
      <w:r>
        <w:rPr>
          <w:rFonts w:ascii="Times New Roman" w:hAnsi="Times New Roman" w:cs="Times New Roman"/>
          <w:sz w:val="28"/>
          <w:szCs w:val="28"/>
        </w:rPr>
        <w:t>1.6.Предоставление  с</w:t>
      </w:r>
      <w:r w:rsidR="00CD6B6A" w:rsidRPr="00B4477D">
        <w:rPr>
          <w:rFonts w:ascii="Times New Roman" w:hAnsi="Times New Roman" w:cs="Times New Roman"/>
          <w:sz w:val="28"/>
          <w:szCs w:val="28"/>
        </w:rPr>
        <w:t>убсидий осуществляется в соответствии с пунктами 4-7 Порядка на следующие цели:</w:t>
      </w:r>
      <w:bookmarkStart w:id="5" w:name="sub_10041"/>
      <w:bookmarkEnd w:id="4"/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оплата деятельности командиров добровольных пожарных команд и добровольных пожарных дружин;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денежное вознаграждение добровольным пожарным за деятельность по профилактике пожаров;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денежное вознаграждение добровольным пожарным за дежурство в добровольных пожарных командах;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lastRenderedPageBreak/>
        <w:t>денежное вознаграждение добровольным пожарным за участие в тушении пожаров и аварийно-спасательных работах;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2"/>
      <w:bookmarkEnd w:id="5"/>
      <w:r w:rsidRPr="00B4477D">
        <w:rPr>
          <w:rFonts w:ascii="Times New Roman" w:hAnsi="Times New Roman" w:cs="Times New Roman"/>
          <w:sz w:val="28"/>
          <w:szCs w:val="28"/>
        </w:rPr>
        <w:t>материально-техническое обеспечение деятельности добровольных пожарных дружин и добровольных пожарных команд;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коммунальные расходы на содержание помещений добровольных пожарных дружин и добровольных пожарных команд;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оплата услуг связи добровольных пожарных дружин и добровольных пожарных команд;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оплата услуг сотовой связи для командиров добровольных пожарных дружин и добровольных пожарных команд;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расходы общественной организации добровольной пожарной охраны на организацию деятельности добровольных пожарных дружин и добровольных пожарных команд.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sub_1008"/>
      <w:bookmarkStart w:id="8" w:name="sub_10053"/>
      <w:bookmarkStart w:id="9" w:name="sub_1005"/>
      <w:bookmarkEnd w:id="6"/>
    </w:p>
    <w:p w:rsidR="00CD6B6A" w:rsidRPr="00B4477D" w:rsidRDefault="00B4477D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D6B6A" w:rsidRPr="00B4477D">
        <w:rPr>
          <w:rFonts w:ascii="Times New Roman" w:hAnsi="Times New Roman" w:cs="Times New Roman"/>
          <w:bCs/>
          <w:sz w:val="28"/>
          <w:szCs w:val="28"/>
        </w:rPr>
        <w:t>Требования, предъявляемые к получателям субсидий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2.1.Субсидии предоставляются некоммерческим организациям при соблюдении следующих условий: 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наличие государственной регистрации в качестве юридического лица;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отсутствие задолженности по налогам, сборам 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соответствующий бюджет бюджетной системы Российской Федерации субсидий и иная просроченная задолженность перед соответствующим бюджетом бюджетной системы Российской Федерации;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получатели субсидий не находятся в процессе реорганизации, ликвидации, не имеют ограничения на осуществление хозяйственной деятельности;</w:t>
      </w:r>
    </w:p>
    <w:p w:rsidR="00CD6B6A" w:rsidRPr="00B4477D" w:rsidRDefault="00CD6B6A" w:rsidP="00732F8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получатели субсидий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2.2.Субсидии предоставляются некоммерческим организациям при условии осуществления ими в соответствии с учредительными документами общественно полезных услуг: 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1)участие в профилактике пожаров на территории населенных пунктов;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2)участие в туше</w:t>
      </w:r>
      <w:r w:rsidR="00732F8E">
        <w:rPr>
          <w:rFonts w:ascii="Times New Roman" w:hAnsi="Times New Roman" w:cs="Times New Roman"/>
          <w:sz w:val="28"/>
          <w:szCs w:val="28"/>
        </w:rPr>
        <w:t>нии пожаров согласно расписанию выезда и п</w:t>
      </w:r>
      <w:r w:rsidRPr="00B4477D">
        <w:rPr>
          <w:rFonts w:ascii="Times New Roman" w:hAnsi="Times New Roman" w:cs="Times New Roman"/>
          <w:sz w:val="28"/>
          <w:szCs w:val="28"/>
        </w:rPr>
        <w:t xml:space="preserve">ланом привлечения сил и средств подразделений пожарной охраны, гарнизонов </w:t>
      </w:r>
      <w:r w:rsidRPr="00B4477D">
        <w:rPr>
          <w:rFonts w:ascii="Times New Roman" w:hAnsi="Times New Roman" w:cs="Times New Roman"/>
          <w:sz w:val="28"/>
          <w:szCs w:val="28"/>
        </w:rPr>
        <w:lastRenderedPageBreak/>
        <w:t>пожарной охраны для тушения пожаров и проведе</w:t>
      </w:r>
      <w:r w:rsidR="00732F8E">
        <w:rPr>
          <w:rFonts w:ascii="Times New Roman" w:hAnsi="Times New Roman" w:cs="Times New Roman"/>
          <w:sz w:val="28"/>
          <w:szCs w:val="28"/>
        </w:rPr>
        <w:t>ния аварийно-спасательных работ</w:t>
      </w:r>
      <w:r w:rsidRPr="00B4477D">
        <w:rPr>
          <w:rFonts w:ascii="Times New Roman" w:hAnsi="Times New Roman" w:cs="Times New Roman"/>
          <w:sz w:val="28"/>
          <w:szCs w:val="28"/>
        </w:rPr>
        <w:t>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3)участие в спасении людей и имущества при пожарах, проведении аварийно-спасательных работ и оказании первой помощи пострадавшим;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4)участие в проведении аварийно-спасательных работах;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7D">
        <w:rPr>
          <w:rFonts w:ascii="Times New Roman" w:hAnsi="Times New Roman" w:cs="Times New Roman"/>
          <w:sz w:val="28"/>
          <w:szCs w:val="28"/>
        </w:rPr>
        <w:t>5)поддержание</w:t>
      </w:r>
      <w:proofErr w:type="gramEnd"/>
      <w:r w:rsidRPr="00B4477D">
        <w:rPr>
          <w:rFonts w:ascii="Times New Roman" w:hAnsi="Times New Roman" w:cs="Times New Roman"/>
          <w:sz w:val="28"/>
          <w:szCs w:val="28"/>
        </w:rPr>
        <w:t xml:space="preserve"> в готовности пожарной, приспособленной для тушения пожаров, а также аварийно-спасательной техники, пожарно-технического вооружения, спасательного оборудования и средств связи, осуществление контроля за использованием и сохранностью имущества;</w:t>
      </w:r>
    </w:p>
    <w:p w:rsidR="00CD6B6A" w:rsidRPr="00B4477D" w:rsidRDefault="00CE4026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D6B6A" w:rsidRPr="00B4477D">
        <w:rPr>
          <w:rFonts w:ascii="Times New Roman" w:hAnsi="Times New Roman" w:cs="Times New Roman"/>
          <w:sz w:val="28"/>
          <w:szCs w:val="28"/>
        </w:rPr>
        <w:t>пропаганда и распространение знаний в области пожарной безопасности и защиты от чрезвычайных ситуаций, подготовка населения к действиям по предупреждению и тушению пожаров, преодолению последствий стихийных бедствий, пожаров, экологических, техногенных или иных катастроф, к предотвращению несчастных случаев;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7)содействие развитию добровольчества, объединению и привлечению граждан (добровольцев) к деятельности по предупреждению и тушению пожаров, защите от чрезвычайных ситуаций;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8)популяризация пожарного и спасательного дела, профессии пожарного и спасения, организация и проведение спортивных и иных мероприятий по пожарно-прикладному спорту и профессиональной ориентации детей и молодёжи;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9)организация подготовки личного состава добровольных противопожарных формирований;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10)участие в устройстве, ремонте и обслуживании источников противопожарного водоснабжения на территории населенных пунктов;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11)участие в устройстве противопожарных разрывов и заграждений, минерализованных полос и других инженерных сооружений для защиты населенных пунктов от пожаров;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12)участие в строительстве и содержании дорог и проездов для пожарной техники;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13)осуществление деятельности в сфере пожарной б</w:t>
      </w:r>
      <w:r w:rsidR="00732F8E">
        <w:rPr>
          <w:rFonts w:ascii="Times New Roman" w:hAnsi="Times New Roman" w:cs="Times New Roman"/>
          <w:sz w:val="28"/>
          <w:szCs w:val="28"/>
        </w:rPr>
        <w:t>езопасности, не противоречащей у</w:t>
      </w:r>
      <w:r w:rsidRPr="00B4477D">
        <w:rPr>
          <w:rFonts w:ascii="Times New Roman" w:hAnsi="Times New Roman" w:cs="Times New Roman"/>
          <w:sz w:val="28"/>
          <w:szCs w:val="28"/>
        </w:rPr>
        <w:t>ставным целям.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B4477D" w:rsidP="00732F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6B6A" w:rsidRPr="00B4477D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3.1.Участниками конкурса могут быть некоммерческие организации, зарегистрированные в установленном федеральным законом порядке и осуществляющие деятельность на территории Березовского городского округа в соответствии со своими учредительными документами. </w:t>
      </w:r>
    </w:p>
    <w:p w:rsidR="00CD6B6A" w:rsidRPr="00B4477D" w:rsidRDefault="00CD6B6A" w:rsidP="00732F8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3.2.Участниками конкурса не могут быть: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физические лица;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коммерческие организации;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государственные корпорации;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государственные компании;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lastRenderedPageBreak/>
        <w:t>политические партии;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государственные учреждения;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муниципальные учреждения;</w:t>
      </w:r>
    </w:p>
    <w:p w:rsidR="00CD6B6A" w:rsidRPr="00B4477D" w:rsidRDefault="00CD6B6A" w:rsidP="00CE4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общественные объединения, не являющиеся юридическими лицами;</w:t>
      </w:r>
    </w:p>
    <w:p w:rsidR="00CD6B6A" w:rsidRPr="00B4477D" w:rsidRDefault="00CD6B6A" w:rsidP="00CE4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:rsidR="00CD6B6A" w:rsidRPr="00B4477D" w:rsidRDefault="00CD6B6A" w:rsidP="00CE4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специализированные организации.</w:t>
      </w:r>
    </w:p>
    <w:p w:rsidR="00CD6B6A" w:rsidRPr="00B4477D" w:rsidRDefault="00CD6B6A" w:rsidP="00CE40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3.3.Одна некоммерческая организация, оказывающая общественно полезную услугу,  может подать только одну заявку на получение субсидии из местного бюджета.</w:t>
      </w:r>
    </w:p>
    <w:p w:rsidR="009A4491" w:rsidRPr="00B4477D" w:rsidRDefault="009A4491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6B6A" w:rsidRPr="00B4477D" w:rsidRDefault="00B4477D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D6B6A" w:rsidRPr="00B4477D">
        <w:rPr>
          <w:rFonts w:ascii="Times New Roman" w:hAnsi="Times New Roman" w:cs="Times New Roman"/>
          <w:bCs/>
          <w:sz w:val="28"/>
          <w:szCs w:val="28"/>
        </w:rPr>
        <w:t>Условия  предоставления субсидий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4.1.</w:t>
      </w:r>
      <w:bookmarkStart w:id="10" w:name="sub_10051"/>
      <w:r w:rsidRPr="00B4477D">
        <w:rPr>
          <w:rFonts w:ascii="Times New Roman" w:hAnsi="Times New Roman" w:cs="Times New Roman"/>
          <w:sz w:val="28"/>
          <w:szCs w:val="28"/>
        </w:rPr>
        <w:t>Наличие бюджетных ассигнований, предусмотренных на эти цели решением Думы Березовского городского округа о бюджете Березовского городского округа на текущий финансовый год</w:t>
      </w:r>
      <w:bookmarkStart w:id="11" w:name="sub_10052"/>
      <w:bookmarkEnd w:id="10"/>
      <w:r w:rsidRPr="00B4477D">
        <w:rPr>
          <w:rFonts w:ascii="Times New Roman" w:hAnsi="Times New Roman" w:cs="Times New Roman"/>
          <w:sz w:val="28"/>
          <w:szCs w:val="28"/>
        </w:rPr>
        <w:t>.</w:t>
      </w:r>
    </w:p>
    <w:p w:rsidR="00CD6B6A" w:rsidRPr="00B4477D" w:rsidRDefault="00CD6B6A" w:rsidP="00732F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          4.2.Заключение  между администрацией Березовского городского</w:t>
      </w:r>
      <w:r w:rsidR="00732F8E">
        <w:rPr>
          <w:rFonts w:ascii="Times New Roman" w:hAnsi="Times New Roman" w:cs="Times New Roman"/>
          <w:sz w:val="28"/>
          <w:szCs w:val="28"/>
        </w:rPr>
        <w:t xml:space="preserve"> округа и получателем субсидии с</w:t>
      </w:r>
      <w:r w:rsidRPr="00B4477D">
        <w:rPr>
          <w:rFonts w:ascii="Times New Roman" w:hAnsi="Times New Roman" w:cs="Times New Roman"/>
          <w:sz w:val="28"/>
          <w:szCs w:val="28"/>
        </w:rPr>
        <w:t>оглашения о сотрудничестве и взаимодействии по вопросам участия в профилактике пожаров, тушению на территории Березовского городского округа  по форме согласно приложению №1 к настоящему порядку, с учетом треб</w:t>
      </w:r>
      <w:r w:rsidR="00732F8E">
        <w:rPr>
          <w:rFonts w:ascii="Times New Roman" w:hAnsi="Times New Roman" w:cs="Times New Roman"/>
          <w:sz w:val="28"/>
          <w:szCs w:val="28"/>
        </w:rPr>
        <w:t>ований, установленных приказом у</w:t>
      </w:r>
      <w:r w:rsidRPr="00B4477D">
        <w:rPr>
          <w:rFonts w:ascii="Times New Roman" w:hAnsi="Times New Roman" w:cs="Times New Roman"/>
          <w:sz w:val="28"/>
          <w:szCs w:val="28"/>
        </w:rPr>
        <w:t>правления финансов Березовского городского округа от 05.06.2017 №16 «Об утверждении типовой формы соглашения (договора) о предоставлении из бюджета Березовского городского округа субсидий  некоммерческим организациям, не являющимся государственными   (муниципальными)  учреждениями».</w:t>
      </w:r>
    </w:p>
    <w:bookmarkEnd w:id="11"/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4.3.Представление в установленные настоящим Порядком сроки в администрацию Березовского городского округа – Комиссию  администрации Березовского городского округа (далее – Комиссия)  документов, предусмотренных пунктом </w:t>
      </w:r>
      <w:hyperlink r:id="rId11" w:anchor="sub_1008" w:history="1">
        <w:r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4.3.1-4.3.1</w:t>
        </w:r>
      </w:hyperlink>
      <w:r w:rsidRPr="00B4477D">
        <w:rPr>
          <w:rFonts w:ascii="Times New Roman" w:hAnsi="Times New Roman" w:cs="Times New Roman"/>
          <w:sz w:val="28"/>
          <w:szCs w:val="28"/>
        </w:rPr>
        <w:t>0 настоящего Порядка;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4.3.1.Заявка на получение субсидий на финансовую поддержку общественных объединений добровольной пожарной охраны, осуществляющих деятельность на территории Березовского городского округа (далее - Заявка)  по прилагаемой форме (</w:t>
      </w:r>
      <w:hyperlink r:id="rId12" w:anchor="sub_1200" w:history="1">
        <w:r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№2</w:t>
        </w:r>
      </w:hyperlink>
      <w:r w:rsidRPr="00B4477D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          Расчет объема субсидии производится по Методике расчета объема субсидий из бюджета Березовского городского округа на финансовую поддержку общественных объединений добровольной пожарной охраны, осуществляющих деятельность на территории Березовского городского округа (приложение №4 к постановлению)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документы: 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4.3.2.Документ, подтверждающий полномочия лица, подписавшего заявку;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4.3.3.Копия свидетельства о государственной регистрации общественного объединения добровольной пожарной охраны;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4.3.4.Копия свидетельства о постановке общественного объединения добровольной пожарной охраны на учет в налоговом органе;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84"/>
      <w:r w:rsidRPr="00B4477D">
        <w:rPr>
          <w:rFonts w:ascii="Times New Roman" w:hAnsi="Times New Roman" w:cs="Times New Roman"/>
          <w:sz w:val="28"/>
          <w:szCs w:val="28"/>
        </w:rPr>
        <w:lastRenderedPageBreak/>
        <w:t>4.3.5.</w:t>
      </w:r>
      <w:bookmarkEnd w:id="12"/>
      <w:r w:rsidRPr="00B4477D">
        <w:rPr>
          <w:rFonts w:ascii="Times New Roman" w:hAnsi="Times New Roman" w:cs="Times New Roman"/>
          <w:sz w:val="28"/>
          <w:szCs w:val="28"/>
        </w:rPr>
        <w:t>Копия выписки из реестра добровольных пожарных Региональной общественной организации Свердловской области «Добровольная пожарная охрана Восточного управленческого округа», полученная не ранее, чем за 15 дней до представления заявки на субсидию»;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85"/>
      <w:r w:rsidRPr="00B4477D">
        <w:rPr>
          <w:rFonts w:ascii="Times New Roman" w:hAnsi="Times New Roman" w:cs="Times New Roman"/>
          <w:sz w:val="28"/>
          <w:szCs w:val="28"/>
        </w:rPr>
        <w:t>4.3.6.</w:t>
      </w:r>
      <w:bookmarkEnd w:id="13"/>
      <w:r w:rsidRPr="00B4477D">
        <w:rPr>
          <w:rFonts w:ascii="Times New Roman" w:hAnsi="Times New Roman" w:cs="Times New Roman"/>
          <w:sz w:val="28"/>
          <w:szCs w:val="28"/>
        </w:rPr>
        <w:t>Копия устава общественной организации добровольная пожарная охрана;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4.3.7.Справка налогового органа на последнюю отчетную дату, подтверждающую отсутствие у общественного организации добровольной пожарной охраны просроченной задолженности перед бюджетами всех уровней и внебюджетными фондами;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87"/>
      <w:r w:rsidRPr="00B4477D">
        <w:rPr>
          <w:rFonts w:ascii="Times New Roman" w:hAnsi="Times New Roman" w:cs="Times New Roman"/>
          <w:sz w:val="28"/>
          <w:szCs w:val="28"/>
        </w:rPr>
        <w:t>4.3.8.</w:t>
      </w:r>
      <w:bookmarkStart w:id="15" w:name="sub_10045"/>
      <w:r w:rsidRPr="00B4477D">
        <w:rPr>
          <w:rFonts w:ascii="Times New Roman" w:hAnsi="Times New Roman" w:cs="Times New Roman"/>
          <w:sz w:val="28"/>
          <w:szCs w:val="28"/>
        </w:rPr>
        <w:t xml:space="preserve">Плановый график проведения пожарно-профилактической </w:t>
      </w:r>
      <w:proofErr w:type="gramStart"/>
      <w:r w:rsidRPr="00B4477D">
        <w:rPr>
          <w:rFonts w:ascii="Times New Roman" w:hAnsi="Times New Roman" w:cs="Times New Roman"/>
          <w:sz w:val="28"/>
          <w:szCs w:val="28"/>
        </w:rPr>
        <w:t>работы ,</w:t>
      </w:r>
      <w:proofErr w:type="gramEnd"/>
      <w:r w:rsidRPr="00B4477D">
        <w:rPr>
          <w:rFonts w:ascii="Times New Roman" w:hAnsi="Times New Roman" w:cs="Times New Roman"/>
          <w:sz w:val="28"/>
          <w:szCs w:val="28"/>
        </w:rPr>
        <w:t xml:space="preserve"> график несения дежурств, членами добровольной пожарной охраны осуществляющих свою деятельность на территории Березовского городского округа (далее – График) на соответствующий год, согласованного с уполномоченным лицом администрации </w:t>
      </w:r>
      <w:bookmarkEnd w:id="15"/>
      <w:r w:rsidRPr="00B4477D">
        <w:rPr>
          <w:rFonts w:ascii="Times New Roman" w:hAnsi="Times New Roman" w:cs="Times New Roman"/>
          <w:sz w:val="28"/>
          <w:szCs w:val="28"/>
        </w:rPr>
        <w:t>(приложение №3 к настоящему Порядку);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4.3.9.Плановая смета затрат на год с ежеквартальной разбивкой (с обоснованием затрат в свободной форме) (приложение №4 к настоящему Порядку).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088"/>
      <w:bookmarkEnd w:id="14"/>
      <w:r w:rsidRPr="00B4477D">
        <w:rPr>
          <w:rFonts w:ascii="Times New Roman" w:hAnsi="Times New Roman" w:cs="Times New Roman"/>
          <w:sz w:val="28"/>
          <w:szCs w:val="28"/>
        </w:rPr>
        <w:t>4.3.10.</w:t>
      </w:r>
      <w:bookmarkEnd w:id="16"/>
      <w:r w:rsidRPr="00B4477D">
        <w:rPr>
          <w:rFonts w:ascii="Times New Roman" w:hAnsi="Times New Roman" w:cs="Times New Roman"/>
          <w:sz w:val="28"/>
          <w:szCs w:val="28"/>
        </w:rPr>
        <w:t>Табель учета рабочего времени добровольных пожарных участвующих в ликвидации пожаров, аварийно-спасательных работах и патрулировании в районе чрезвычайной ситуации (приложение №7</w:t>
      </w:r>
      <w:r w:rsidR="00732F8E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B4477D">
        <w:rPr>
          <w:rFonts w:ascii="Times New Roman" w:hAnsi="Times New Roman" w:cs="Times New Roman"/>
          <w:sz w:val="28"/>
          <w:szCs w:val="28"/>
        </w:rPr>
        <w:t>орядку).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Документы, предоставленные в копиях, предоставляются единовременно с оригиналами в отдел общественной безопасности администрации Березовского городского округа. Оригиналы предоставляются для сверки на соответствие представленных копий оригиналам и подлежат возврату заявителю.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Копии документов, указанные в пункте 4.3 настоящего Порядка, должны быть з</w:t>
      </w:r>
      <w:r w:rsidR="00732F8E">
        <w:rPr>
          <w:rFonts w:ascii="Times New Roman" w:hAnsi="Times New Roman" w:cs="Times New Roman"/>
          <w:sz w:val="28"/>
          <w:szCs w:val="28"/>
        </w:rPr>
        <w:t>аверены подписью руководителя (п</w:t>
      </w:r>
      <w:r w:rsidRPr="00B4477D">
        <w:rPr>
          <w:rFonts w:ascii="Times New Roman" w:hAnsi="Times New Roman" w:cs="Times New Roman"/>
          <w:sz w:val="28"/>
          <w:szCs w:val="28"/>
        </w:rPr>
        <w:t xml:space="preserve">редседатель совета общественной организации) и печатью некоммерческой организации. Ответственность за достоверность представленных </w:t>
      </w:r>
      <w:r w:rsidR="00732F8E">
        <w:rPr>
          <w:rFonts w:ascii="Times New Roman" w:hAnsi="Times New Roman" w:cs="Times New Roman"/>
          <w:sz w:val="28"/>
          <w:szCs w:val="28"/>
        </w:rPr>
        <w:t>документов несет руководитель (п</w:t>
      </w:r>
      <w:r w:rsidRPr="00B4477D">
        <w:rPr>
          <w:rFonts w:ascii="Times New Roman" w:hAnsi="Times New Roman" w:cs="Times New Roman"/>
          <w:sz w:val="28"/>
          <w:szCs w:val="28"/>
        </w:rPr>
        <w:t>редседатель совета общественной организации).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477D">
        <w:rPr>
          <w:rFonts w:ascii="Times New Roman" w:hAnsi="Times New Roman" w:cs="Times New Roman"/>
          <w:bCs/>
          <w:sz w:val="28"/>
          <w:szCs w:val="28"/>
        </w:rPr>
        <w:t xml:space="preserve">5.Порядок предоставления и рассмотрения  Заявки на получение 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477D">
        <w:rPr>
          <w:rFonts w:ascii="Times New Roman" w:hAnsi="Times New Roman" w:cs="Times New Roman"/>
          <w:bCs/>
          <w:sz w:val="28"/>
          <w:szCs w:val="28"/>
        </w:rPr>
        <w:t>финансовой поддержки в форме субсидий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5.1.Представление документов в отдел общественной безопасности администрации Березовского городского округа (далее - Отдел) осуществляется до 01 ноября календарного года, предшествующего году, в котором планируется выделение субсидии. Заявка на участие в конкурсе, поступившая в Отдел после окончания срока приема заявок (в том числе по почте), не регистрируется и к участию в конкурсе не допускается.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5.2.Отбор некоммерческих организаций, которым  будут предоставляться  субсидии из местного бюджета, осуществляется комиссией, состав которой </w:t>
      </w:r>
      <w:r w:rsidRPr="00B4477D">
        <w:rPr>
          <w:rFonts w:ascii="Times New Roman" w:hAnsi="Times New Roman" w:cs="Times New Roman"/>
          <w:sz w:val="28"/>
          <w:szCs w:val="28"/>
        </w:rPr>
        <w:lastRenderedPageBreak/>
        <w:t xml:space="preserve">утверждается постановлением администрации Березовского городского округа (далее  -  Комиссия). В состав Комиссии входят представители администрации Березовского городского округа, представители местных СМИ, общественных организаций, не участвующих в конкурсном отборе </w:t>
      </w:r>
      <w:r w:rsidRPr="00B4477D">
        <w:rPr>
          <w:rFonts w:ascii="Times New Roman" w:eastAsia="Calibri" w:hAnsi="Times New Roman" w:cs="Times New Roman"/>
          <w:sz w:val="28"/>
          <w:szCs w:val="28"/>
        </w:rPr>
        <w:t>(приложение №3 к постановлению).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5.3.Отдел осуществляет прием документов, поступающих от некоммерческих организаций и предусмотренных пунктом 4.3 настоящего Порядка, регистрирует Заявку, в течение 7 дней проверяет комплектность, а также правильность оформления и полноту содержащихся в документах сведений.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При наличии замечаний к Заявке и (или) документам Отдел в течение трех дней со дня окончания проверки комплектности и правильности оформления возвращает их некоммерческой организации с указанием причин возврата.</w:t>
      </w:r>
    </w:p>
    <w:p w:rsidR="00CD6B6A" w:rsidRPr="00B4477D" w:rsidRDefault="00CD6B6A" w:rsidP="00732F8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замечаний к Заявке и документам или повторном предоставлении документов после их доработки в течение пяти рабочих дней Отдел передает Заявку и документы в Комиссию. 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4477D">
        <w:rPr>
          <w:rFonts w:ascii="Times New Roman" w:eastAsia="Calibri" w:hAnsi="Times New Roman" w:cs="Times New Roman"/>
          <w:sz w:val="28"/>
          <w:szCs w:val="28"/>
        </w:rPr>
        <w:t>Реше</w:t>
      </w:r>
      <w:r w:rsidR="00732F8E">
        <w:rPr>
          <w:rFonts w:ascii="Times New Roman" w:eastAsia="Calibri" w:hAnsi="Times New Roman" w:cs="Times New Roman"/>
          <w:sz w:val="28"/>
          <w:szCs w:val="28"/>
        </w:rPr>
        <w:t>ние о предоставлении и размере с</w:t>
      </w:r>
      <w:r w:rsidRPr="00B4477D">
        <w:rPr>
          <w:rFonts w:ascii="Times New Roman" w:eastAsia="Calibri" w:hAnsi="Times New Roman" w:cs="Times New Roman"/>
          <w:sz w:val="28"/>
          <w:szCs w:val="28"/>
        </w:rPr>
        <w:t xml:space="preserve">убсидий принимается Комиссией </w:t>
      </w:r>
      <w:r w:rsidRPr="00B4477D">
        <w:rPr>
          <w:rFonts w:ascii="Times New Roman" w:hAnsi="Times New Roman" w:cs="Times New Roman"/>
          <w:bCs/>
          <w:sz w:val="28"/>
          <w:szCs w:val="28"/>
        </w:rPr>
        <w:t xml:space="preserve">по рассмотрению заявок на  предоставление субсидий на финансовую поддержку </w:t>
      </w:r>
      <w:r w:rsidRPr="00B4477D">
        <w:rPr>
          <w:rFonts w:ascii="Times New Roman" w:hAnsi="Times New Roman" w:cs="Times New Roman"/>
          <w:sz w:val="28"/>
          <w:szCs w:val="28"/>
        </w:rPr>
        <w:t>общественных объединений добровольной пожарной охраны, осуществляющих деятельность на территории Березовского городского округа</w:t>
      </w:r>
      <w:r w:rsidRPr="00B4477D">
        <w:rPr>
          <w:rFonts w:ascii="Times New Roman" w:hAnsi="Times New Roman" w:cs="Times New Roman"/>
          <w:bCs/>
          <w:sz w:val="28"/>
          <w:szCs w:val="28"/>
        </w:rPr>
        <w:t>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5.4.Основания для отказа заявителю в предоставлении субсидии: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 документов требованиям, определенным  в п.4.3  настоящего Порядка документов;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5.5.Рассмотрение Заявок проводится Комиссией до 15 ноября календарного года, предшествующего году в котором планируется выделение субсидии.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5.6.Решение Комиссии принимается на основании совокупного анализа предоставляемых некоммерческими организациями документов простым большинством голосов от числа присутствующих на заседании членов и оформляется протоколом заседания, в котором указывается: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присутствующие на заседании члены комиссии;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наименование некоммерческой организации, заявление которой  рассмотрено;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принятое решение.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Протокол подписывается председателем и секретарем Комиссии и передается в течение одного рабочего дня в Отдел вместе с предоставленными некоммерческими организациями  документами.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5.7.В процессе рассмотрения Заявок на участие в конкурсе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5.8.Решение о предоставлении субсидии либо об отказе в ее предоставлении принимается на основании протокола заседания Комиссии и оформляется </w:t>
      </w:r>
      <w:r w:rsidRPr="00B4477D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администрации Березовского городского округа, подготовленным Отделом. 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Отдел в пятидневный срок со дня издания распоряжения администрации Березовского городского округа направляет некоммерческой организации письменное уведомление о принятом решении, с приложением копии распоряжения администрации Березовского городского округа.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одновременно с уведомлением направляется проект Соглашения о предоставлении субсидий. </w:t>
      </w:r>
    </w:p>
    <w:p w:rsidR="00CD6B6A" w:rsidRPr="00B4477D" w:rsidRDefault="00CD6B6A" w:rsidP="00732F8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5.9.В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CD6B6A" w:rsidRPr="00B4477D" w:rsidRDefault="00CD6B6A" w:rsidP="00732F8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5.10.Заявка на участие в конкурсе может быть отозвана до окончания срока приема заявок путем направления в Отдел соответствующего обращения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CD6B6A" w:rsidRPr="00B4477D" w:rsidRDefault="00CD6B6A" w:rsidP="00732F8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Комиссии.</w:t>
      </w:r>
    </w:p>
    <w:p w:rsidR="00CD6B6A" w:rsidRPr="00B4477D" w:rsidRDefault="00CD6B6A" w:rsidP="00732F8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5.11.Список заявителей, не допущенных к участию в конкурсе (за исключением заявителей, заявки которых поступили после окончания срока приема заявок), передается уполномоченным Отделом для утверждения в Комиссию.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5.12.Итоги конкурса (список победителей конкурса с указанием размеров предоставляемых субсидий) размещаются на сайте администрации Березовского  городского округа в </w:t>
      </w:r>
      <w:r w:rsidR="00CE4026">
        <w:rPr>
          <w:rFonts w:ascii="Times New Roman" w:hAnsi="Times New Roman" w:cs="Times New Roman"/>
          <w:sz w:val="28"/>
          <w:szCs w:val="28"/>
        </w:rPr>
        <w:t>сети Интернет</w:t>
      </w:r>
      <w:r w:rsidRPr="00B4477D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AD00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4477D">
        <w:rPr>
          <w:rFonts w:ascii="Times New Roman" w:hAnsi="Times New Roman" w:cs="Times New Roman"/>
          <w:sz w:val="28"/>
          <w:szCs w:val="28"/>
        </w:rPr>
        <w:t>со дня их утверждения.</w:t>
      </w:r>
    </w:p>
    <w:p w:rsidR="00CD6B6A" w:rsidRPr="00B4477D" w:rsidRDefault="00CD6B6A" w:rsidP="00732F8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5.13.Администрация Березовского округа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CD6B6A" w:rsidRPr="00B4477D" w:rsidRDefault="00CD6B6A" w:rsidP="00732F8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5.14.Информация об участниках конкурса, рейтинге поданных ими заявок и иная информация о проведении конкурса может размещаться на сайтах уполномоченного органа, специал</w:t>
      </w:r>
      <w:r w:rsidR="00732F8E">
        <w:rPr>
          <w:rFonts w:ascii="Times New Roman" w:eastAsia="Calibri" w:hAnsi="Times New Roman" w:cs="Times New Roman"/>
          <w:sz w:val="28"/>
          <w:szCs w:val="28"/>
          <w:lang w:eastAsia="en-US"/>
        </w:rPr>
        <w:t>изированной организации в сети Интернет, других сайтах в сети Интернет</w:t>
      </w: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средствах массовой информации.</w:t>
      </w:r>
    </w:p>
    <w:p w:rsidR="00CD6B6A" w:rsidRPr="00B4477D" w:rsidRDefault="00CD6B6A" w:rsidP="00732F8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5.15.Уполномоченный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CD6B6A" w:rsidRPr="00B4477D" w:rsidRDefault="00CD6B6A" w:rsidP="00732F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5.16.Уведомление о прекращении проведения конкурса незамедлительно размещается на сайте администрации Березов</w:t>
      </w:r>
      <w:r w:rsidR="00732F8E">
        <w:rPr>
          <w:rFonts w:ascii="Times New Roman" w:hAnsi="Times New Roman" w:cs="Times New Roman"/>
          <w:sz w:val="28"/>
          <w:szCs w:val="28"/>
        </w:rPr>
        <w:t>ского городского округа в сети Интернет</w:t>
      </w:r>
      <w:r w:rsidRPr="00B4477D">
        <w:rPr>
          <w:rFonts w:ascii="Times New Roman" w:hAnsi="Times New Roman" w:cs="Times New Roman"/>
          <w:sz w:val="28"/>
          <w:szCs w:val="28"/>
        </w:rPr>
        <w:t>.</w:t>
      </w:r>
    </w:p>
    <w:p w:rsidR="00CD6B6A" w:rsidRPr="00B4477D" w:rsidRDefault="00CD6B6A" w:rsidP="00732F8E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5.17.В случае полного отсутствия заявок или в случае принятия решения о несоответствии всех поступивших заявок перечню документов, установленному в </w:t>
      </w:r>
      <w:hyperlink r:id="rId13" w:history="1">
        <w:r w:rsidRPr="00B4477D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пункте </w:t>
        </w:r>
      </w:hyperlink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Положением, конкурс признается несостоявшимся, о чем оформляется соответствующий протокол конкурсной комиссии.</w:t>
      </w:r>
    </w:p>
    <w:p w:rsidR="00CD6B6A" w:rsidRPr="00B4477D" w:rsidRDefault="00CD6B6A" w:rsidP="00732F8E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5.18.Победителем отбора признается организация, набравшая наибольшее количество голосов. Комиссия принимает решение простым большинством голосов, присутствующих на заседании комиссии. Решение комиссии фиксируется в протоколе, который в течение трех рабочих дней после его подписания направляется в отдел общественной безопасности администрации Березовского городского округа.</w:t>
      </w:r>
    </w:p>
    <w:p w:rsidR="00CD6B6A" w:rsidRPr="00B4477D" w:rsidRDefault="00CD6B6A" w:rsidP="00732F8E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5.19.Среди заявителей, набравших одинаковое количество голосов, победителем признается организация, первая предоставившая Заявку на предоставление субсидии.</w:t>
      </w:r>
    </w:p>
    <w:p w:rsidR="00CD6B6A" w:rsidRPr="00B4477D" w:rsidRDefault="00CD6B6A" w:rsidP="00732F8E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5.20.При подаче единственной Заявки на предоставление субсидии организация, подавшая Заявку, признается победителем, в случае если Заявка была признана соответствующей условиям отбора.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D6B6A" w:rsidRPr="00B4477D" w:rsidRDefault="00B4477D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CD6B6A" w:rsidRPr="00B4477D">
        <w:rPr>
          <w:rFonts w:ascii="Times New Roman" w:hAnsi="Times New Roman" w:cs="Times New Roman"/>
          <w:bCs/>
          <w:sz w:val="28"/>
          <w:szCs w:val="28"/>
        </w:rPr>
        <w:t>Порядок предоставления субсидий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6.1.Субсидии предоставляются некоммерче</w:t>
      </w:r>
      <w:r w:rsidR="003221BF">
        <w:rPr>
          <w:rFonts w:ascii="Times New Roman" w:hAnsi="Times New Roman" w:cs="Times New Roman"/>
          <w:sz w:val="28"/>
          <w:szCs w:val="28"/>
        </w:rPr>
        <w:t>ским организациям на основании с</w:t>
      </w:r>
      <w:r w:rsidRPr="00B4477D">
        <w:rPr>
          <w:rFonts w:ascii="Times New Roman" w:hAnsi="Times New Roman" w:cs="Times New Roman"/>
          <w:sz w:val="28"/>
          <w:szCs w:val="28"/>
        </w:rPr>
        <w:t xml:space="preserve">оглашения о предоставлении </w:t>
      </w:r>
      <w:r w:rsidRPr="00B4477D">
        <w:rPr>
          <w:rFonts w:ascii="Times New Roman" w:hAnsi="Times New Roman" w:cs="Times New Roman"/>
          <w:bCs/>
          <w:sz w:val="28"/>
          <w:szCs w:val="28"/>
        </w:rPr>
        <w:t>из бюджета Березовского городского округа</w:t>
      </w:r>
      <w:r w:rsidRPr="00B4477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B4477D">
        <w:rPr>
          <w:rFonts w:ascii="Times New Roman" w:hAnsi="Times New Roman" w:cs="Times New Roman"/>
          <w:bCs/>
          <w:sz w:val="28"/>
          <w:szCs w:val="28"/>
        </w:rPr>
        <w:t xml:space="preserve"> на оказание  финансовой поддержки</w:t>
      </w:r>
      <w:r w:rsidRPr="00B4477D">
        <w:rPr>
          <w:rFonts w:ascii="Times New Roman" w:hAnsi="Times New Roman" w:cs="Times New Roman"/>
          <w:sz w:val="28"/>
          <w:szCs w:val="28"/>
        </w:rPr>
        <w:t xml:space="preserve"> общественным объединениям добровольной пожарной охраны, осуществляющих деятельность на территории Березовского городского округа</w:t>
      </w:r>
      <w:r w:rsidR="00732F8E">
        <w:rPr>
          <w:rFonts w:ascii="Times New Roman" w:hAnsi="Times New Roman" w:cs="Times New Roman"/>
          <w:sz w:val="28"/>
          <w:szCs w:val="28"/>
        </w:rPr>
        <w:t xml:space="preserve"> </w:t>
      </w:r>
      <w:r w:rsidRPr="00B4477D">
        <w:rPr>
          <w:rFonts w:ascii="Times New Roman" w:hAnsi="Times New Roman" w:cs="Times New Roman"/>
          <w:sz w:val="28"/>
          <w:szCs w:val="28"/>
        </w:rPr>
        <w:t xml:space="preserve">(далее - Соглашение), заключенного между администрацией Березовского городского округа как главным распорядителем бюджетных средств (далее - ГРБС) и некоммерческой организацией  по форме в соответствии с </w:t>
      </w:r>
      <w:hyperlink r:id="rId14" w:anchor="sub_1100" w:history="1">
        <w:r w:rsidRPr="00B4477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</w:t>
        </w:r>
      </w:hyperlink>
      <w:r w:rsidRPr="00B4477D">
        <w:rPr>
          <w:rFonts w:ascii="Times New Roman" w:hAnsi="Times New Roman" w:cs="Times New Roman"/>
          <w:sz w:val="28"/>
          <w:szCs w:val="28"/>
        </w:rPr>
        <w:t xml:space="preserve"> №1 к настоящему Порядку.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Указанное Соглашение устанавливает цели, условия и порядок предоставления субсидии, случаи и порядок возврата субсидий, порядок контроля за использованием субсидий, а также согласие некоммерческой организации на осуществление ГРБС и финансовым органом Березовского городского округа проверок соблюдения получателями субсидий условий, целей и порядка их предоставления.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Неотъемлемой частью Соглашения является плановый график проведения пожарно-профилактической работы, график несения дежурств, членами добровольной пожарной охраны на год (приложение №3 к настоящему Порядку) и плановая смета затрат </w:t>
      </w:r>
      <w:r w:rsidRPr="00B4477D">
        <w:rPr>
          <w:rFonts w:ascii="Times New Roman" w:hAnsi="Times New Roman" w:cs="Times New Roman"/>
          <w:bCs/>
          <w:sz w:val="28"/>
          <w:szCs w:val="28"/>
        </w:rPr>
        <w:t xml:space="preserve">на обеспечение деятельности </w:t>
      </w:r>
      <w:r w:rsidRPr="00B4477D">
        <w:rPr>
          <w:rFonts w:ascii="Times New Roman" w:hAnsi="Times New Roman" w:cs="Times New Roman"/>
          <w:sz w:val="28"/>
          <w:szCs w:val="28"/>
        </w:rPr>
        <w:t>добровольной пожарной охраны, осуществляющей деятельность на территории Березовского городского округа на год с ежеквартальной разбивкой (приложение №4 к настоящему Порядку), составленные руководителем добровольной пожарной охраны и согласованные с отделом общественной безопасности администрации Березовского городского округа;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рабочих дней после подписания сторонами Соглашения секретарь Комиссии направляет Соглашение на регистрацию в юридический отдел администрации Березовского городского округа, передает в отдел бухгалтерского учета и отчетности администрации Березовского городского </w:t>
      </w:r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округа копию Соглашения, копию протокола заседания Комиссии, копию распоряжения администрации Березовского городского округа о предоставлении Субсидии и </w:t>
      </w:r>
      <w:proofErr w:type="gramStart"/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>Заявку  на</w:t>
      </w:r>
      <w:proofErr w:type="gramEnd"/>
      <w:r w:rsidRPr="00B447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получение субсидии.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6.2.Перечисление средств субсидий производится по предварительной Заявке некоммерческой организации на ее расчетные (лицевые) счета, указанные в Соглашении, ежеквартально до 10 числа после сдачи отчета. 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6.3.За достоверность документов, представленных для получения субсидии и за нецелевое использование средств субсидии, некоммерческие организации несут ответственность, предусмотренную законодательством Российской Федерации. 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6.4.Получатель субсидии обеспечивает контроль целевого и эффективного использования средств субсидии, а также за достижением результатов в ходе выполнения финансируемого мероприятия.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Получатель </w:t>
      </w:r>
      <w:proofErr w:type="gramStart"/>
      <w:r w:rsidRPr="00B4477D">
        <w:rPr>
          <w:rFonts w:ascii="Times New Roman" w:hAnsi="Times New Roman" w:cs="Times New Roman"/>
          <w:sz w:val="28"/>
          <w:szCs w:val="28"/>
        </w:rPr>
        <w:t>субсидии  ежеквартально</w:t>
      </w:r>
      <w:proofErr w:type="gramEnd"/>
      <w:r w:rsidRPr="00B4477D">
        <w:rPr>
          <w:rFonts w:ascii="Times New Roman" w:hAnsi="Times New Roman" w:cs="Times New Roman"/>
          <w:sz w:val="28"/>
          <w:szCs w:val="28"/>
        </w:rPr>
        <w:t xml:space="preserve"> не позднее  5 числа месяца следующего за отчетным и в конце года не позднее 20 декабря текущего года, направляет в администрацию (отдел бухгалтерского учета и отчетности администрации Березовского городского округа) отчет об использовании субсидий на финансовую поддержку народных дружин, участвующих в охране общественного порядка на территории Березовского городского округа (далее - Отчет) по форме согласно приложению №5 к настоящему постановлению. Одновременно с Отчетом представляются </w:t>
      </w:r>
      <w:r w:rsidRPr="00B4477D">
        <w:rPr>
          <w:rFonts w:ascii="Times New Roman" w:eastAsia="Calibri" w:hAnsi="Times New Roman" w:cs="Times New Roman"/>
          <w:bCs/>
          <w:sz w:val="28"/>
          <w:szCs w:val="28"/>
        </w:rPr>
        <w:t>сведения о выполнении графика проведения пожарно-профилактической работы, график</w:t>
      </w:r>
      <w:r w:rsidRPr="00B4477D">
        <w:rPr>
          <w:rFonts w:ascii="Times New Roman" w:hAnsi="Times New Roman" w:cs="Times New Roman"/>
          <w:bCs/>
          <w:sz w:val="28"/>
          <w:szCs w:val="28"/>
        </w:rPr>
        <w:t xml:space="preserve"> несения дежурства, членами </w:t>
      </w:r>
      <w:r w:rsidRPr="00B4477D"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охраны, осуществляющих деятельность на территории Березовского городского округа</w:t>
      </w:r>
      <w:r w:rsidRPr="00B4477D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 (далее – Сведения) по форме согласно приложению №6 к настоящему </w:t>
      </w:r>
      <w:r w:rsidRPr="00B4477D">
        <w:rPr>
          <w:rFonts w:ascii="Times New Roman" w:hAnsi="Times New Roman" w:cs="Times New Roman"/>
          <w:sz w:val="28"/>
          <w:szCs w:val="28"/>
        </w:rPr>
        <w:t>порядку</w:t>
      </w:r>
      <w:r w:rsidRPr="00B4477D">
        <w:rPr>
          <w:rFonts w:ascii="Times New Roman" w:hAnsi="Times New Roman" w:cs="Times New Roman"/>
          <w:bCs/>
          <w:sz w:val="28"/>
          <w:szCs w:val="28"/>
        </w:rPr>
        <w:t>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77D">
        <w:rPr>
          <w:rFonts w:ascii="Times New Roman" w:hAnsi="Times New Roman" w:cs="Times New Roman"/>
          <w:bCs/>
          <w:sz w:val="28"/>
          <w:szCs w:val="28"/>
        </w:rPr>
        <w:t>Получатель субсидии несет административную, уголовную ответственность за нецелевое использование субсидии.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в течение 3 рабочих дней готовит заключение о выполнении (не выполнении) Графика и направляет в отдел бухгалтерского учета и отчетности администрации Березовского городского округа. 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6.5.Администрация (отдел бухгалтерского учета и отчетности администрации Березовского городского округа) на основании заклю</w:t>
      </w:r>
      <w:r w:rsidR="00732F8E">
        <w:rPr>
          <w:rFonts w:ascii="Times New Roman" w:hAnsi="Times New Roman" w:cs="Times New Roman"/>
          <w:sz w:val="28"/>
          <w:szCs w:val="28"/>
        </w:rPr>
        <w:t>ченного Соглашения перечисляет с</w:t>
      </w:r>
      <w:r w:rsidRPr="00B4477D">
        <w:rPr>
          <w:rFonts w:ascii="Times New Roman" w:hAnsi="Times New Roman" w:cs="Times New Roman"/>
          <w:sz w:val="28"/>
          <w:szCs w:val="28"/>
        </w:rPr>
        <w:t>убсидию на расчетный счет добровольной пожар</w:t>
      </w:r>
      <w:r w:rsidR="00732F8E">
        <w:rPr>
          <w:rFonts w:ascii="Times New Roman" w:hAnsi="Times New Roman" w:cs="Times New Roman"/>
          <w:sz w:val="28"/>
          <w:szCs w:val="28"/>
        </w:rPr>
        <w:t>ной охраны. Сроки перечисления с</w:t>
      </w:r>
      <w:r w:rsidRPr="00B4477D">
        <w:rPr>
          <w:rFonts w:ascii="Times New Roman" w:hAnsi="Times New Roman" w:cs="Times New Roman"/>
          <w:sz w:val="28"/>
          <w:szCs w:val="28"/>
        </w:rPr>
        <w:t>убсидии определяются Соглашением.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Санкционирование оплаты денежных обязательств осуществляется в соответствии с порядком, </w:t>
      </w:r>
      <w:r w:rsidR="00732F8E">
        <w:rPr>
          <w:rFonts w:ascii="Times New Roman" w:hAnsi="Times New Roman" w:cs="Times New Roman"/>
          <w:sz w:val="28"/>
          <w:szCs w:val="28"/>
        </w:rPr>
        <w:t>установленным у</w:t>
      </w:r>
      <w:r w:rsidRPr="00B4477D">
        <w:rPr>
          <w:rFonts w:ascii="Times New Roman" w:hAnsi="Times New Roman" w:cs="Times New Roman"/>
          <w:sz w:val="28"/>
          <w:szCs w:val="28"/>
        </w:rPr>
        <w:t>правлением финансов администрации Березовского городского округа.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сведений и документов несет руководитель добровольной пожарной охраны осуществляющей свою деятельность на территории Березовского городского округа.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6.6.В </w:t>
      </w:r>
      <w:r w:rsidR="00732F8E">
        <w:rPr>
          <w:rFonts w:ascii="Times New Roman" w:hAnsi="Times New Roman" w:cs="Times New Roman"/>
          <w:sz w:val="28"/>
          <w:szCs w:val="28"/>
        </w:rPr>
        <w:t>случае наличия остатка средств с</w:t>
      </w:r>
      <w:r w:rsidRPr="00B4477D">
        <w:rPr>
          <w:rFonts w:ascii="Times New Roman" w:hAnsi="Times New Roman" w:cs="Times New Roman"/>
          <w:sz w:val="28"/>
          <w:szCs w:val="28"/>
        </w:rPr>
        <w:t>убс</w:t>
      </w:r>
      <w:r w:rsidR="00732F8E">
        <w:rPr>
          <w:rFonts w:ascii="Times New Roman" w:hAnsi="Times New Roman" w:cs="Times New Roman"/>
          <w:sz w:val="28"/>
          <w:szCs w:val="28"/>
        </w:rPr>
        <w:t>идий на отчетную дату средства с</w:t>
      </w:r>
      <w:r w:rsidRPr="00B4477D">
        <w:rPr>
          <w:rFonts w:ascii="Times New Roman" w:hAnsi="Times New Roman" w:cs="Times New Roman"/>
          <w:sz w:val="28"/>
          <w:szCs w:val="28"/>
        </w:rPr>
        <w:t>убсидии используются в последующие периоды на те же цели, кроме конца года.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6.7.В случае непредставления некоммерческой организацией отчета в установленные сроки, ГРБС вправе приостановить  финансирование субсидии.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lastRenderedPageBreak/>
        <w:t>6.8.В случае наличия остатка субсидии по результатам предоставленного отчета, ГРБС на основании решения Комиссии вправе уменьшить размер субсидии следующего года.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B4477D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CD6B6A" w:rsidRPr="00B4477D">
        <w:rPr>
          <w:rFonts w:ascii="Times New Roman" w:hAnsi="Times New Roman" w:cs="Times New Roman"/>
          <w:bCs/>
          <w:sz w:val="28"/>
          <w:szCs w:val="28"/>
        </w:rPr>
        <w:t xml:space="preserve">Порядок возврата субсидий в случае нарушения условий, 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477D">
        <w:rPr>
          <w:rFonts w:ascii="Times New Roman" w:hAnsi="Times New Roman" w:cs="Times New Roman"/>
          <w:bCs/>
          <w:sz w:val="28"/>
          <w:szCs w:val="28"/>
        </w:rPr>
        <w:t>установленных</w:t>
      </w:r>
      <w:proofErr w:type="gramEnd"/>
      <w:r w:rsidRPr="00B4477D">
        <w:rPr>
          <w:rFonts w:ascii="Times New Roman" w:hAnsi="Times New Roman" w:cs="Times New Roman"/>
          <w:bCs/>
          <w:sz w:val="28"/>
          <w:szCs w:val="28"/>
        </w:rPr>
        <w:t xml:space="preserve"> при их предоставлении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7.1.Некоммерческие организации осуществляют возврат субсидии ГРБС частично или в полном объеме в порядке, установленном соглашением при: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7D">
        <w:rPr>
          <w:rFonts w:ascii="Times New Roman" w:hAnsi="Times New Roman" w:cs="Times New Roman"/>
          <w:sz w:val="28"/>
          <w:szCs w:val="28"/>
        </w:rPr>
        <w:t>нецелевом</w:t>
      </w:r>
      <w:proofErr w:type="gramEnd"/>
      <w:r w:rsidRPr="00B4477D">
        <w:rPr>
          <w:rFonts w:ascii="Times New Roman" w:hAnsi="Times New Roman" w:cs="Times New Roman"/>
          <w:sz w:val="28"/>
          <w:szCs w:val="28"/>
        </w:rPr>
        <w:t xml:space="preserve"> использовании средств предоставленной субсидии;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7D">
        <w:rPr>
          <w:rFonts w:ascii="Times New Roman" w:hAnsi="Times New Roman" w:cs="Times New Roman"/>
          <w:sz w:val="28"/>
          <w:szCs w:val="28"/>
        </w:rPr>
        <w:t>неисполнении</w:t>
      </w:r>
      <w:proofErr w:type="gramEnd"/>
      <w:r w:rsidRPr="00B4477D">
        <w:rPr>
          <w:rFonts w:ascii="Times New Roman" w:hAnsi="Times New Roman" w:cs="Times New Roman"/>
          <w:sz w:val="28"/>
          <w:szCs w:val="28"/>
        </w:rPr>
        <w:t xml:space="preserve"> или ненадлежащем исполнении условий Соглашения;</w:t>
      </w:r>
    </w:p>
    <w:p w:rsidR="00CD6B6A" w:rsidRPr="00B4477D" w:rsidRDefault="00CD6B6A" w:rsidP="00732F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77D">
        <w:rPr>
          <w:rFonts w:ascii="Times New Roman" w:hAnsi="Times New Roman" w:cs="Times New Roman"/>
          <w:sz w:val="28"/>
          <w:szCs w:val="28"/>
        </w:rPr>
        <w:t>фактическом</w:t>
      </w:r>
      <w:proofErr w:type="gramEnd"/>
      <w:r w:rsidRPr="00B4477D">
        <w:rPr>
          <w:rFonts w:ascii="Times New Roman" w:hAnsi="Times New Roman" w:cs="Times New Roman"/>
          <w:sz w:val="28"/>
          <w:szCs w:val="28"/>
        </w:rPr>
        <w:t xml:space="preserve"> осуществлении расходов в меньшем размере, чем утвержденный размер субсидии. </w:t>
      </w: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77D">
        <w:rPr>
          <w:rFonts w:ascii="Times New Roman" w:eastAsia="Calibri" w:hAnsi="Times New Roman" w:cs="Times New Roman"/>
          <w:sz w:val="28"/>
          <w:szCs w:val="28"/>
        </w:rPr>
        <w:t xml:space="preserve">7.2.В течение 2 рабочих дней после принятия Комиссией решения о предоставлении и размере Субсидий либо об </w:t>
      </w:r>
      <w:r w:rsidR="00732F8E">
        <w:rPr>
          <w:rFonts w:ascii="Times New Roman" w:eastAsia="Calibri" w:hAnsi="Times New Roman" w:cs="Times New Roman"/>
          <w:sz w:val="28"/>
          <w:szCs w:val="28"/>
        </w:rPr>
        <w:t>отказе в предоставлении с</w:t>
      </w:r>
      <w:r w:rsidRPr="00B4477D">
        <w:rPr>
          <w:rFonts w:ascii="Times New Roman" w:eastAsia="Calibri" w:hAnsi="Times New Roman" w:cs="Times New Roman"/>
          <w:sz w:val="28"/>
          <w:szCs w:val="28"/>
        </w:rPr>
        <w:t>убсидий секретарь Комиссии подготавливает и направляет для подписания главе Березовского городского округа проект Соглашения с добровольной пожарной охраной либо письменный мотивир</w:t>
      </w:r>
      <w:r w:rsidR="00732F8E">
        <w:rPr>
          <w:rFonts w:ascii="Times New Roman" w:eastAsia="Calibri" w:hAnsi="Times New Roman" w:cs="Times New Roman"/>
          <w:sz w:val="28"/>
          <w:szCs w:val="28"/>
        </w:rPr>
        <w:t>ованный отказ в предоставлении с</w:t>
      </w:r>
      <w:r w:rsidRPr="00B4477D">
        <w:rPr>
          <w:rFonts w:ascii="Times New Roman" w:eastAsia="Calibri" w:hAnsi="Times New Roman" w:cs="Times New Roman"/>
          <w:sz w:val="28"/>
          <w:szCs w:val="28"/>
        </w:rPr>
        <w:t>убсидий.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7.3.ГРБС направляет письменное уведомление некоммерческой организации путем предоставления ей протокола Комиссии о выявленном нарушении с требованием возврата денежных средств, полученных в виде субсидий.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7.4.В течение пяти календарных дней со дня получения письменного уведомления некоммерческая организация обязана возвратить размер субсидии, указанный в уведомлении на</w:t>
      </w:r>
      <w:r w:rsidR="00CE4026">
        <w:rPr>
          <w:rFonts w:ascii="Times New Roman" w:hAnsi="Times New Roman" w:cs="Times New Roman"/>
          <w:sz w:val="28"/>
          <w:szCs w:val="28"/>
        </w:rPr>
        <w:t xml:space="preserve"> лицевой счет ГРБС, открытый в ф</w:t>
      </w:r>
      <w:r w:rsidRPr="00B4477D">
        <w:rPr>
          <w:rFonts w:ascii="Times New Roman" w:hAnsi="Times New Roman" w:cs="Times New Roman"/>
          <w:sz w:val="28"/>
          <w:szCs w:val="28"/>
        </w:rPr>
        <w:t>инансовом органе   Березовского городского округа.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В случае невозврата денежных средств в указанный срок, администрация Березовского городского округа вправе обратиться в суд с целью их принудительного взыскания в  установленном законодательством Российской Федерации порядке.  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7.5.При возврате субсидии некоммерческой организацией ГРБС осуществляет возврат субсидий в бюджет Березовского городского округа. 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 xml:space="preserve">7.6.Возврат неиспользованных средств субсидии производится </w:t>
      </w:r>
      <w:r w:rsidR="00732F8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4477D">
        <w:rPr>
          <w:rFonts w:ascii="Times New Roman" w:hAnsi="Times New Roman" w:cs="Times New Roman"/>
          <w:sz w:val="28"/>
          <w:szCs w:val="28"/>
        </w:rPr>
        <w:t>до 25 декабря текущего года.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B4477D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D6B6A" w:rsidRPr="00B4477D">
        <w:rPr>
          <w:rFonts w:ascii="Times New Roman" w:hAnsi="Times New Roman" w:cs="Times New Roman"/>
          <w:sz w:val="28"/>
          <w:szCs w:val="28"/>
        </w:rPr>
        <w:t>Контроль за использованием предоставленных субсидий</w:t>
      </w:r>
    </w:p>
    <w:p w:rsidR="00CD6B6A" w:rsidRPr="00B4477D" w:rsidRDefault="00CD6B6A" w:rsidP="00732F8E">
      <w:pPr>
        <w:widowControl w:val="0"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6B6A" w:rsidRPr="00B4477D" w:rsidRDefault="00CD6B6A" w:rsidP="00732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77D">
        <w:rPr>
          <w:rFonts w:ascii="Times New Roman" w:hAnsi="Times New Roman" w:cs="Times New Roman"/>
          <w:sz w:val="28"/>
          <w:szCs w:val="28"/>
        </w:rPr>
        <w:t>Обязательным условием предоставления субсидии является согласие получателя субсидии на проведение обязательных проверок главным распределителем, предоставляющим субсидию, и финансовым органом Березовского городского округа в части соблюдения условий, целей и порядка предоставления субсидий и запрета на приобретение за счет полученных средств иностранной валюты, за исключением случаев, предусмотренных действующим законодательством Российской Федерации.</w:t>
      </w:r>
      <w:bookmarkEnd w:id="7"/>
      <w:bookmarkEnd w:id="8"/>
      <w:bookmarkEnd w:id="9"/>
    </w:p>
    <w:sectPr w:rsidR="00CD6B6A" w:rsidRPr="00B4477D" w:rsidSect="00B4477D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8A" w:rsidRDefault="000B418A" w:rsidP="00CD6B6A">
      <w:pPr>
        <w:spacing w:after="0" w:line="240" w:lineRule="auto"/>
      </w:pPr>
      <w:r>
        <w:separator/>
      </w:r>
    </w:p>
  </w:endnote>
  <w:endnote w:type="continuationSeparator" w:id="0">
    <w:p w:rsidR="000B418A" w:rsidRDefault="000B418A" w:rsidP="00CD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8A" w:rsidRDefault="000B418A" w:rsidP="00CD6B6A">
      <w:pPr>
        <w:spacing w:after="0" w:line="240" w:lineRule="auto"/>
      </w:pPr>
      <w:r>
        <w:separator/>
      </w:r>
    </w:p>
  </w:footnote>
  <w:footnote w:type="continuationSeparator" w:id="0">
    <w:p w:rsidR="000B418A" w:rsidRDefault="000B418A" w:rsidP="00CD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1987"/>
      <w:docPartObj>
        <w:docPartGallery w:val="Page Numbers (Top of Page)"/>
        <w:docPartUnique/>
      </w:docPartObj>
    </w:sdtPr>
    <w:sdtEndPr/>
    <w:sdtContent>
      <w:p w:rsidR="00CD6B6A" w:rsidRDefault="000B418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5F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D6B6A" w:rsidRDefault="00CD6B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6A"/>
    <w:rsid w:val="000201F8"/>
    <w:rsid w:val="00063CFB"/>
    <w:rsid w:val="000B418A"/>
    <w:rsid w:val="002C2131"/>
    <w:rsid w:val="003221BF"/>
    <w:rsid w:val="00352798"/>
    <w:rsid w:val="00443361"/>
    <w:rsid w:val="004C0DDB"/>
    <w:rsid w:val="005C495E"/>
    <w:rsid w:val="00732F8E"/>
    <w:rsid w:val="009603E6"/>
    <w:rsid w:val="009A0EC7"/>
    <w:rsid w:val="009A4491"/>
    <w:rsid w:val="009D20AA"/>
    <w:rsid w:val="009E5BC1"/>
    <w:rsid w:val="009F08BC"/>
    <w:rsid w:val="00AD00DB"/>
    <w:rsid w:val="00B4477D"/>
    <w:rsid w:val="00B47D39"/>
    <w:rsid w:val="00B54472"/>
    <w:rsid w:val="00BB35F9"/>
    <w:rsid w:val="00BC31A2"/>
    <w:rsid w:val="00C17AF6"/>
    <w:rsid w:val="00C95257"/>
    <w:rsid w:val="00CD6B6A"/>
    <w:rsid w:val="00CE4026"/>
    <w:rsid w:val="00D93FFA"/>
    <w:rsid w:val="00D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9C1BD-8A6E-451A-9DA4-7B974C0E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B6A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CD6B6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D6B6A"/>
    <w:rPr>
      <w:rFonts w:ascii="Calibri" w:eastAsia="Times New Roman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D6B6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CD6B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B6A"/>
  </w:style>
  <w:style w:type="paragraph" w:styleId="a9">
    <w:name w:val="footer"/>
    <w:basedOn w:val="a"/>
    <w:link w:val="aa"/>
    <w:uiPriority w:val="99"/>
    <w:unhideWhenUsed/>
    <w:rsid w:val="00CD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D0AF04A082FA0D29C52216AAB57A10EECBE30EA22B3E9F657E9D12B411197475L3L8C" TargetMode="External"/><Relationship Id="rId13" Type="http://schemas.openxmlformats.org/officeDocument/2006/relationships/hyperlink" Target="consultantplus://offline/main?base=RLAW095;n=69920;fld=134;dst=1000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D0AF04A082FA0D29C53C1BBCD9241AEEC1BE04A52837C83A2D9B45EBL4L1C" TargetMode="External"/><Relationship Id="rId12" Type="http://schemas.openxmlformats.org/officeDocument/2006/relationships/hyperlink" Target="file:///C:\Users\Yaminova\AppData\Local\Temp\directum&amp;amp;dirserver\DIRECTUM\&#1055;&#1088;&#1080;&#1083;.%20&#8470;%201%20&#1082;%20&#1087;&#1086;&#1089;&#1090;.%20&#1072;&#1076;&#1084;.%20&#1041;&#1043;&#1054;-&#1055;&#1086;&#1088;&#1103;&#1076;&#1086;&#1082;%20&#1087;&#1088;&#1077;&#1076;&#1086;&#1089;&#1090;&#1072;&#1074;&#1083;&#1077;&#1085;&#1080;&#1103;%20&#1089;&#1091;&#1073;&#1089;&#1080;&#1076;&#1080;&#1080;%20(597105%20v1)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D0AF04A082FA0D29C53C1BBCD9241AEEC2BC07A22837C83A2D9B45EBL4L1C" TargetMode="External"/><Relationship Id="rId11" Type="http://schemas.openxmlformats.org/officeDocument/2006/relationships/hyperlink" Target="file:///C:\Users\Yaminova\AppData\Local\Temp\directum&amp;amp;dirserver\DIRECTUM\&#1055;&#1088;&#1080;&#1083;.%20&#8470;%201%20&#1082;%20&#1087;&#1086;&#1089;&#1090;.%20&#1072;&#1076;&#1084;.%20&#1041;&#1043;&#1054;-&#1055;&#1086;&#1088;&#1103;&#1076;&#1086;&#1082;%20&#1087;&#1088;&#1077;&#1076;&#1086;&#1089;&#1090;&#1072;&#1074;&#1083;&#1077;&#1085;&#1080;&#1103;%20&#1089;&#1091;&#1073;&#1089;&#1080;&#1076;&#1080;&#1080;%20(597105%20v1).DOC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garantF1://12012604.781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K:\0.&#1053;&#1054;&#1042;&#1054;&#1045;!!!!!&#1055;&#1086;&#1089;&#1090;.&#1041;&#1043;&#1054;%20&#8470;%20689%20&#1086;&#1090;%2014.07.2021%20&#1057;&#1059;&#1041;&#1057;&#1048;&#1044;&#1048;&#1048;\&#1048;&#1057;&#1055;&#1056;&#1040;&#1042;&#1048;&#1058;&#1068;!%20&#1074;%20Word.&#1055;&#1086;&#1089;&#1090;.%20&#8470;703%20&#1086;&#1090;%2030.08.2018\&#1087;&#1088;&#1080;&#1082;&#1072;&#1079;%20&#8470;11%20&#1086;&#1090;%2010.03.2021.docx" TargetMode="External"/><Relationship Id="rId14" Type="http://schemas.openxmlformats.org/officeDocument/2006/relationships/hyperlink" Target="file:///C:\Users\Yaminova\AppData\Local\Temp\directum&amp;amp;dirserver\DIRECTUM\&#1055;&#1088;&#1080;&#1083;.%20&#8470;%201%20&#1082;%20&#1087;&#1086;&#1089;&#1090;.%20&#1072;&#1076;&#1084;.%20&#1041;&#1043;&#1054;-&#1055;&#1086;&#1088;&#1103;&#1076;&#1086;&#1082;%20&#1087;&#1088;&#1077;&#1076;&#1086;&#1089;&#1090;&#1072;&#1074;&#1083;&#1077;&#1085;&#1080;&#1103;%20&#1089;&#1091;&#1073;&#1089;&#1080;&#1076;&#1080;&#1080;%20(597105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Аникина Т.Л.</cp:lastModifiedBy>
  <cp:revision>2</cp:revision>
  <cp:lastPrinted>2021-08-24T04:14:00Z</cp:lastPrinted>
  <dcterms:created xsi:type="dcterms:W3CDTF">2022-06-02T05:26:00Z</dcterms:created>
  <dcterms:modified xsi:type="dcterms:W3CDTF">2022-06-02T05:26:00Z</dcterms:modified>
</cp:coreProperties>
</file>