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18" w:rsidRDefault="00354F18" w:rsidP="00354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 распоряжение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30.12.2021 №435</w:t>
      </w:r>
    </w:p>
    <w:p w:rsidR="00354F18" w:rsidRDefault="00354F18" w:rsidP="00354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размеры гранта в форме субсидий из местного бюджета на реализацию социально ориентированных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на 2022 год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следующим некоммерческим организациям: </w:t>
      </w:r>
    </w:p>
    <w:p w:rsidR="00354F18" w:rsidRDefault="00354F18" w:rsidP="00354F18">
      <w:pPr>
        <w:pStyle w:val="a3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Региональному общественному фонду Свердловской области «Мир золота», проект «</w:t>
      </w:r>
      <w:proofErr w:type="gramStart"/>
      <w:r w:rsidRPr="00741719">
        <w:rPr>
          <w:rFonts w:ascii="Times New Roman" w:hAnsi="Times New Roman" w:cs="Times New Roman"/>
          <w:sz w:val="28"/>
          <w:szCs w:val="28"/>
        </w:rPr>
        <w:t>Краеведческие  проекты</w:t>
      </w:r>
      <w:proofErr w:type="gramEnd"/>
      <w:r w:rsidRPr="00741719">
        <w:rPr>
          <w:rFonts w:ascii="Times New Roman" w:hAnsi="Times New Roman" w:cs="Times New Roman"/>
          <w:sz w:val="28"/>
          <w:szCs w:val="28"/>
        </w:rPr>
        <w:t xml:space="preserve"> – в школы города</w:t>
      </w:r>
      <w:r>
        <w:rPr>
          <w:rFonts w:ascii="Times New Roman" w:hAnsi="Times New Roman" w:cs="Times New Roman"/>
          <w:sz w:val="28"/>
          <w:szCs w:val="28"/>
        </w:rPr>
        <w:t xml:space="preserve">» - 30 000,0 руб.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КБК 901 1006 0190920000 633 24В на проведение городских мероприятий со школьниками; </w:t>
      </w:r>
    </w:p>
    <w:p w:rsidR="00354F18" w:rsidRDefault="00354F18" w:rsidP="00354F18">
      <w:pPr>
        <w:pStyle w:val="a3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Местному отделению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округа, проект «</w:t>
      </w:r>
      <w:r w:rsidRPr="009B2F4E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Живая связь поколений. Традиции предков сохраним и преумножим!</w:t>
      </w:r>
      <w:r w:rsidRPr="009B2F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- 120 000,0 руб. по КБК 901 1006 0190920000 633 246 на частичное финансирование мероприятий проекта;</w:t>
      </w:r>
    </w:p>
    <w:p w:rsidR="00354F18" w:rsidRDefault="00354F18" w:rsidP="00354F18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Частному учреждению культуры «Музей «Русское золото», проект «</w:t>
      </w:r>
      <w:r w:rsidRPr="009B2F4E">
        <w:rPr>
          <w:rFonts w:ascii="Times New Roman" w:hAnsi="Times New Roman" w:cs="Times New Roman"/>
          <w:sz w:val="28"/>
          <w:szCs w:val="28"/>
        </w:rPr>
        <w:t>Создание сайта музея</w:t>
      </w:r>
      <w:r>
        <w:rPr>
          <w:rFonts w:ascii="Times New Roman" w:hAnsi="Times New Roman" w:cs="Times New Roman"/>
          <w:sz w:val="28"/>
          <w:szCs w:val="28"/>
        </w:rPr>
        <w:t>» - 57 000,0 руб. по КБК 901 1006 0190920000 633 24В на частичное финансирование по созданию сайта музея;</w:t>
      </w:r>
    </w:p>
    <w:p w:rsidR="00354F18" w:rsidRPr="009B2F4E" w:rsidRDefault="00354F18" w:rsidP="00354F18">
      <w:pPr>
        <w:pStyle w:val="a3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C51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Военно-патриотическому кадетскому клубу «</w:t>
      </w:r>
      <w:r w:rsidRPr="009B2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Резерв Урала» </w:t>
      </w:r>
      <w:proofErr w:type="spellStart"/>
      <w:r w:rsidRPr="009B2F4E"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г.Березовского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Свердловской области, проект «</w:t>
      </w:r>
      <w:r w:rsidRPr="009B2F4E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молодого бойца допризывника «Школа мужества»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- 100 000,0 руб. </w:t>
      </w:r>
      <w:r>
        <w:rPr>
          <w:rFonts w:ascii="Times New Roman" w:hAnsi="Times New Roman" w:cs="Times New Roman"/>
          <w:sz w:val="28"/>
          <w:szCs w:val="28"/>
        </w:rPr>
        <w:t>КБК 901 1006 0190920000 633 24В на частичное финансирование проекта;</w:t>
      </w:r>
    </w:p>
    <w:p w:rsidR="00354F18" w:rsidRDefault="00354F18" w:rsidP="00354F18">
      <w:pPr>
        <w:pStyle w:val="a3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Автономной некоммерческой организации помощи людям с ограниченными возможностями здоровья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Сейчастье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проект «</w:t>
      </w:r>
      <w:r w:rsidRPr="009B2F4E">
        <w:rPr>
          <w:rFonts w:ascii="Times New Roman" w:hAnsi="Times New Roman" w:cs="Times New Roman"/>
          <w:sz w:val="28"/>
          <w:szCs w:val="28"/>
        </w:rPr>
        <w:t>Дружелюбный английский</w:t>
      </w:r>
      <w:r>
        <w:rPr>
          <w:rFonts w:ascii="Times New Roman" w:hAnsi="Times New Roman" w:cs="Times New Roman"/>
          <w:sz w:val="28"/>
          <w:szCs w:val="28"/>
        </w:rPr>
        <w:t xml:space="preserve">» -  65 000,0 руб. по КБК 901 1006 0190920000 633 24В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частичное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финансирование мероприятий с целевой группой;</w:t>
      </w:r>
    </w:p>
    <w:p w:rsidR="00354F18" w:rsidRDefault="00354F18" w:rsidP="00354F18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Инклюзивному центру развития социальных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  «</w:t>
      </w:r>
      <w:proofErr w:type="gramEnd"/>
      <w:r>
        <w:rPr>
          <w:rFonts w:ascii="Times New Roman" w:hAnsi="Times New Roman" w:cs="Times New Roman"/>
          <w:sz w:val="28"/>
          <w:szCs w:val="28"/>
        </w:rPr>
        <w:t>Искорки добра», проект «Волонтерство как образ жизни» - 65 000,0 руб. по КБК 901 1006 0190920000 633 24В на проведение семинаров для волонтеров;</w:t>
      </w:r>
    </w:p>
    <w:p w:rsidR="00354F18" w:rsidRDefault="00354F18" w:rsidP="00354F18">
      <w:pPr>
        <w:pStyle w:val="a3"/>
        <w:numPr>
          <w:ilvl w:val="0"/>
          <w:numId w:val="1"/>
        </w:numPr>
        <w:spacing w:after="0" w:line="240" w:lineRule="auto"/>
        <w:ind w:left="142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Благотворительному фонду «Подари Свою Доброту», проект «Воспитание нравственности и профилактика жестокого обращения к животным»» - 40 000,0 руб. по КБК 901 1006 0190920000 633 24В на приобретение товаров для животных;</w:t>
      </w:r>
    </w:p>
    <w:p w:rsidR="00354F18" w:rsidRDefault="00354F18" w:rsidP="00354F1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Общественной организации «Березовский городской Совет женщин»,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Здоровье без секретов» - 65 000,0 руб. по КБК 901 1006 0190920000 633 246 на частичное финансирование мероприятий проекта; </w:t>
      </w:r>
    </w:p>
    <w:p w:rsidR="00354F18" w:rsidRDefault="00354F18" w:rsidP="00354F1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Березовской местной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ВОИ</w:t>
      </w:r>
      <w:proofErr w:type="gramEnd"/>
      <w:r>
        <w:rPr>
          <w:rFonts w:ascii="Times New Roman" w:hAnsi="Times New Roman" w:cs="Times New Roman"/>
          <w:sz w:val="28"/>
          <w:szCs w:val="28"/>
        </w:rPr>
        <w:t>,  проект «</w:t>
      </w:r>
      <w:r w:rsidRPr="009B2F4E">
        <w:rPr>
          <w:rFonts w:ascii="Times New Roman" w:eastAsia="Times New Roman" w:hAnsi="Times New Roman" w:cs="Times New Roman"/>
          <w:color w:val="000000"/>
          <w:sz w:val="28"/>
          <w:szCs w:val="28"/>
        </w:rPr>
        <w:t>С открытым сердцем, с добрым делом»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- 40 000 ,0 руб. </w:t>
      </w:r>
      <w:r>
        <w:rPr>
          <w:rFonts w:ascii="Times New Roman" w:hAnsi="Times New Roman" w:cs="Times New Roman"/>
          <w:sz w:val="28"/>
          <w:szCs w:val="28"/>
        </w:rPr>
        <w:t>по КБК 901 1006 0190920000 633 246 на частичное финансирование мероприятий проекта;</w:t>
      </w:r>
    </w:p>
    <w:p w:rsidR="008B49BE" w:rsidRDefault="00354F18" w:rsidP="003E187D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</w:pPr>
      <w:r w:rsidRPr="00354F18">
        <w:rPr>
          <w:rFonts w:ascii="Times New Roman" w:hAnsi="Times New Roman" w:cs="Times New Roman"/>
          <w:sz w:val="28"/>
          <w:szCs w:val="28"/>
        </w:rPr>
        <w:t xml:space="preserve"> </w:t>
      </w:r>
      <w:r w:rsidRPr="00354F18">
        <w:rPr>
          <w:rFonts w:ascii="Times New Roman" w:hAnsi="Times New Roman" w:cs="Times New Roman"/>
          <w:sz w:val="28"/>
          <w:szCs w:val="28"/>
        </w:rPr>
        <w:t xml:space="preserve">Благотворительному фонду Социально ориентированной организации «Содружество плюс» (БФ СООО «Содружество плюс»), проект «Оздоровление детей-инвалидов» - 28 000,0 руб. по КБК 901 1006 0190920000 633 24В на проведение занятий </w:t>
      </w:r>
      <w:proofErr w:type="spellStart"/>
      <w:r w:rsidRPr="00354F18">
        <w:rPr>
          <w:rFonts w:ascii="Times New Roman" w:hAnsi="Times New Roman" w:cs="Times New Roman"/>
          <w:sz w:val="28"/>
          <w:szCs w:val="28"/>
        </w:rPr>
        <w:t>иппотерапией</w:t>
      </w:r>
      <w:proofErr w:type="spellEnd"/>
      <w:r w:rsidRPr="00354F18">
        <w:rPr>
          <w:rFonts w:ascii="Times New Roman" w:hAnsi="Times New Roman" w:cs="Times New Roman"/>
          <w:sz w:val="28"/>
          <w:szCs w:val="28"/>
        </w:rPr>
        <w:t xml:space="preserve"> и в бассейне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B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56B93"/>
    <w:multiLevelType w:val="hybridMultilevel"/>
    <w:tmpl w:val="E52699B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2E"/>
    <w:rsid w:val="002A402E"/>
    <w:rsid w:val="00354F18"/>
    <w:rsid w:val="008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7C0F8-718B-406C-A2C1-893D5F2F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F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2022-06-02T04:40:00Z</dcterms:created>
  <dcterms:modified xsi:type="dcterms:W3CDTF">2022-06-02T04:43:00Z</dcterms:modified>
</cp:coreProperties>
</file>